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Федеральное государственное образовательное бюджетное учреждение</w:t>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высшего образования</w:t>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mallCaps w:val="1"/>
          <w:sz w:val="28"/>
          <w:szCs w:val="28"/>
        </w:rPr>
      </w:pPr>
      <w:r w:rsidDel="00000000" w:rsidR="00000000" w:rsidRPr="00000000">
        <w:rPr>
          <w:rFonts w:ascii="Times New Roman" w:cs="Times New Roman" w:eastAsia="Times New Roman" w:hAnsi="Times New Roman"/>
          <w:b w:val="1"/>
          <w:smallCaps w:val="1"/>
          <w:sz w:val="28"/>
          <w:szCs w:val="28"/>
          <w:rtl w:val="0"/>
        </w:rPr>
        <w:t xml:space="preserve">«ФИНАНСОВЫЙ УНИВЕРСИТЕТ ПРИ ПРАВИТЕЛЬСТВЕ</w:t>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mallCaps w:val="1"/>
          <w:sz w:val="28"/>
          <w:szCs w:val="28"/>
        </w:rPr>
      </w:pPr>
      <w:r w:rsidDel="00000000" w:rsidR="00000000" w:rsidRPr="00000000">
        <w:rPr>
          <w:rFonts w:ascii="Times New Roman" w:cs="Times New Roman" w:eastAsia="Times New Roman" w:hAnsi="Times New Roman"/>
          <w:b w:val="1"/>
          <w:smallCaps w:val="1"/>
          <w:sz w:val="28"/>
          <w:szCs w:val="28"/>
          <w:rtl w:val="0"/>
        </w:rPr>
        <w:t xml:space="preserve">РОССИЙСКОЙ ФЕДЕРАЦИИ»</w:t>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(Финансовый университет)</w:t>
      </w:r>
    </w:p>
    <w:p w:rsidR="00000000" w:rsidDel="00000000" w:rsidP="00000000" w:rsidRDefault="00000000" w:rsidRPr="00000000" w14:paraId="00000006">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Краснодарский филиал Финуниверситета</w:t>
      </w:r>
      <w:r w:rsidDel="00000000" w:rsidR="00000000" w:rsidRPr="00000000">
        <w:rPr>
          <w:rtl w:val="0"/>
        </w:rPr>
      </w:r>
    </w:p>
    <w:p w:rsidR="00000000" w:rsidDel="00000000" w:rsidP="00000000" w:rsidRDefault="00000000" w:rsidRPr="00000000" w14:paraId="00000007">
      <w:pPr>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8">
      <w:pPr>
        <w:spacing w:after="0" w:line="240" w:lineRule="auto"/>
        <w:jc w:val="center"/>
        <w:rPr>
          <w:rFonts w:ascii="Times New Roman" w:cs="Times New Roman" w:eastAsia="Times New Roman" w:hAnsi="Times New Roman"/>
          <w:color w:val="000000"/>
          <w:sz w:val="24"/>
          <w:szCs w:val="24"/>
          <w:u w:val="single"/>
        </w:rPr>
      </w:pPr>
      <w:r w:rsidDel="00000000" w:rsidR="00000000" w:rsidRPr="00000000">
        <w:rPr>
          <w:rFonts w:ascii="Times New Roman" w:cs="Times New Roman" w:eastAsia="Times New Roman" w:hAnsi="Times New Roman"/>
          <w:sz w:val="28"/>
          <w:szCs w:val="28"/>
          <w:rtl w:val="0"/>
        </w:rPr>
        <w:t xml:space="preserve">Кафедра </w:t>
      </w:r>
      <w:r w:rsidDel="00000000" w:rsidR="00000000" w:rsidRPr="00000000">
        <w:rPr>
          <w:rFonts w:ascii="Times New Roman" w:cs="Times New Roman" w:eastAsia="Times New Roman" w:hAnsi="Times New Roman"/>
          <w:sz w:val="28"/>
          <w:szCs w:val="28"/>
          <w:u w:val="single"/>
          <w:rtl w:val="0"/>
        </w:rPr>
        <w:t xml:space="preserve">Экономика и финансы</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C">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D">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E">
      <w:pPr>
        <w:spacing w:after="0" w:line="240" w:lineRule="auto"/>
        <w:ind w:firstLine="403"/>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ФОНД ОЦЕНОЧНЫХ СРЕДСТВ </w:t>
      </w:r>
    </w:p>
    <w:p w:rsidR="00000000" w:rsidDel="00000000" w:rsidP="00000000" w:rsidRDefault="00000000" w:rsidRPr="00000000" w14:paraId="0000000F">
      <w:pPr>
        <w:spacing w:after="0" w:line="240" w:lineRule="auto"/>
        <w:ind w:firstLine="403"/>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0">
      <w:pPr>
        <w:spacing w:after="0" w:line="240" w:lineRule="auto"/>
        <w:ind w:firstLine="403"/>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 дисциплине</w:t>
      </w:r>
    </w:p>
    <w:p w:rsidR="00000000" w:rsidDel="00000000" w:rsidP="00000000" w:rsidRDefault="00000000" w:rsidRPr="00000000" w14:paraId="00000011">
      <w:pPr>
        <w:spacing w:after="0" w:line="240" w:lineRule="auto"/>
        <w:jc w:val="center"/>
        <w:rPr>
          <w:rFonts w:ascii="Times New Roman" w:cs="Times New Roman" w:eastAsia="Times New Roman" w:hAnsi="Times New Roman"/>
          <w:b w:val="1"/>
          <w:color w:val="000000"/>
          <w:sz w:val="28"/>
          <w:szCs w:val="28"/>
          <w:u w:val="single"/>
        </w:rPr>
      </w:pPr>
      <w:r w:rsidDel="00000000" w:rsidR="00000000" w:rsidRPr="00000000">
        <w:rPr>
          <w:rFonts w:ascii="Times New Roman" w:cs="Times New Roman" w:eastAsia="Times New Roman" w:hAnsi="Times New Roman"/>
          <w:b w:val="1"/>
          <w:color w:val="000000"/>
          <w:sz w:val="28"/>
          <w:szCs w:val="28"/>
          <w:u w:val="single"/>
          <w:rtl w:val="0"/>
        </w:rPr>
        <w:t xml:space="preserve">Стандарты управления проектами</w:t>
      </w:r>
    </w:p>
    <w:p w:rsidR="00000000" w:rsidDel="00000000" w:rsidP="00000000" w:rsidRDefault="00000000" w:rsidRPr="00000000" w14:paraId="00000012">
      <w:pP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13">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Направление подготовки </w:t>
      </w:r>
    </w:p>
    <w:p w:rsidR="00000000" w:rsidDel="00000000" w:rsidP="00000000" w:rsidRDefault="00000000" w:rsidRPr="00000000" w14:paraId="00000014">
      <w:pPr>
        <w:spacing w:after="0" w:line="240" w:lineRule="auto"/>
        <w:jc w:val="center"/>
        <w:rPr>
          <w:rFonts w:ascii="Times New Roman" w:cs="Times New Roman" w:eastAsia="Times New Roman" w:hAnsi="Times New Roman"/>
          <w:b w:val="1"/>
          <w:color w:val="000000"/>
          <w:sz w:val="28"/>
          <w:szCs w:val="28"/>
          <w:u w:val="single"/>
        </w:rPr>
      </w:pPr>
      <w:r w:rsidDel="00000000" w:rsidR="00000000" w:rsidRPr="00000000">
        <w:rPr>
          <w:rFonts w:ascii="Times New Roman" w:cs="Times New Roman" w:eastAsia="Times New Roman" w:hAnsi="Times New Roman"/>
          <w:b w:val="1"/>
          <w:color w:val="000000"/>
          <w:sz w:val="28"/>
          <w:szCs w:val="28"/>
          <w:u w:val="single"/>
          <w:rtl w:val="0"/>
        </w:rPr>
        <w:t xml:space="preserve">38.04.02 – Менеджмент</w:t>
      </w:r>
    </w:p>
    <w:p w:rsidR="00000000" w:rsidDel="00000000" w:rsidP="00000000" w:rsidRDefault="00000000" w:rsidRPr="00000000" w14:paraId="00000015">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6">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Образовательная программа</w:t>
      </w:r>
    </w:p>
    <w:p w:rsidR="00000000" w:rsidDel="00000000" w:rsidP="00000000" w:rsidRDefault="00000000" w:rsidRPr="00000000" w14:paraId="00000017">
      <w:pPr>
        <w:spacing w:after="0" w:line="240" w:lineRule="auto"/>
        <w:jc w:val="center"/>
        <w:rPr>
          <w:rFonts w:ascii="Times New Roman" w:cs="Times New Roman" w:eastAsia="Times New Roman" w:hAnsi="Times New Roman"/>
          <w:b w:val="1"/>
          <w:color w:val="000000"/>
          <w:sz w:val="28"/>
          <w:szCs w:val="28"/>
          <w:u w:val="single"/>
        </w:rPr>
      </w:pPr>
      <w:r w:rsidDel="00000000" w:rsidR="00000000" w:rsidRPr="00000000">
        <w:rPr>
          <w:rFonts w:ascii="Times New Roman" w:cs="Times New Roman" w:eastAsia="Times New Roman" w:hAnsi="Times New Roman"/>
          <w:b w:val="1"/>
          <w:color w:val="000000"/>
          <w:sz w:val="28"/>
          <w:szCs w:val="28"/>
          <w:u w:val="single"/>
          <w:rtl w:val="0"/>
        </w:rPr>
        <w:t xml:space="preserve">«Проектный мнеджмент» </w:t>
      </w:r>
    </w:p>
    <w:p w:rsidR="00000000" w:rsidDel="00000000" w:rsidP="00000000" w:rsidRDefault="00000000" w:rsidRPr="00000000" w14:paraId="00000018">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9">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Профиль</w:t>
      </w:r>
    </w:p>
    <w:p w:rsidR="00000000" w:rsidDel="00000000" w:rsidP="00000000" w:rsidRDefault="00000000" w:rsidRPr="00000000" w14:paraId="0000001A">
      <w:pPr>
        <w:spacing w:after="0" w:line="240" w:lineRule="auto"/>
        <w:jc w:val="center"/>
        <w:rPr>
          <w:rFonts w:ascii="Times New Roman" w:cs="Times New Roman" w:eastAsia="Times New Roman" w:hAnsi="Times New Roman"/>
          <w:b w:val="1"/>
          <w:color w:val="000000"/>
          <w:sz w:val="28"/>
          <w:szCs w:val="28"/>
          <w:u w:val="single"/>
        </w:rPr>
      </w:pPr>
      <w:r w:rsidDel="00000000" w:rsidR="00000000" w:rsidRPr="00000000">
        <w:rPr>
          <w:rtl w:val="0"/>
        </w:rPr>
      </w:r>
    </w:p>
    <w:p w:rsidR="00000000" w:rsidDel="00000000" w:rsidP="00000000" w:rsidRDefault="00000000" w:rsidRPr="00000000" w14:paraId="0000001B">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C">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Форма обучения</w:t>
      </w:r>
    </w:p>
    <w:p w:rsidR="00000000" w:rsidDel="00000000" w:rsidP="00000000" w:rsidRDefault="00000000" w:rsidRPr="00000000" w14:paraId="0000001D">
      <w:pPr>
        <w:spacing w:after="0" w:line="240" w:lineRule="auto"/>
        <w:jc w:val="center"/>
        <w:rPr>
          <w:rFonts w:ascii="Times New Roman" w:cs="Times New Roman" w:eastAsia="Times New Roman" w:hAnsi="Times New Roman"/>
          <w:b w:val="1"/>
          <w:color w:val="000000"/>
          <w:sz w:val="28"/>
          <w:szCs w:val="28"/>
          <w:u w:val="single"/>
        </w:rPr>
      </w:pPr>
      <w:r w:rsidDel="00000000" w:rsidR="00000000" w:rsidRPr="00000000">
        <w:rPr>
          <w:rFonts w:ascii="Times New Roman" w:cs="Times New Roman" w:eastAsia="Times New Roman" w:hAnsi="Times New Roman"/>
          <w:b w:val="1"/>
          <w:color w:val="000000"/>
          <w:sz w:val="28"/>
          <w:szCs w:val="28"/>
          <w:u w:val="single"/>
          <w:rtl w:val="0"/>
        </w:rPr>
        <w:t xml:space="preserve">очная</w:t>
      </w:r>
    </w:p>
    <w:p w:rsidR="00000000" w:rsidDel="00000000" w:rsidP="00000000" w:rsidRDefault="00000000" w:rsidRPr="00000000" w14:paraId="0000001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sz w:val="28"/>
          <w:szCs w:val="28"/>
          <w:rtl w:val="0"/>
        </w:rPr>
        <w:t xml:space="preserve">Составитель: </w:t>
      </w:r>
      <w:r w:rsidDel="00000000" w:rsidR="00000000" w:rsidRPr="00000000">
        <w:rPr>
          <w:rFonts w:ascii="Times New Roman" w:cs="Times New Roman" w:eastAsia="Times New Roman" w:hAnsi="Times New Roman"/>
          <w:b w:val="1"/>
          <w:sz w:val="28"/>
          <w:szCs w:val="28"/>
          <w:u w:val="single"/>
          <w:rtl w:val="0"/>
        </w:rPr>
        <w:t xml:space="preserve">Мазунина М.В., доцент кафедры «Менеджмент и маркетинг»</w:t>
      </w:r>
      <w:r w:rsidDel="00000000" w:rsidR="00000000" w:rsidRPr="00000000">
        <w:rPr>
          <w:rtl w:val="0"/>
        </w:rPr>
      </w:r>
    </w:p>
    <w:p w:rsidR="00000000" w:rsidDel="00000000" w:rsidP="00000000" w:rsidRDefault="00000000" w:rsidRPr="00000000" w14:paraId="00000020">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1">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3">
      <w:pPr>
        <w:spacing w:line="240" w:lineRule="auto"/>
        <w:ind w:right="-851"/>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Рекомендовано Ученым советом Краснодарского филиала </w:t>
      </w:r>
    </w:p>
    <w:p w:rsidR="00000000" w:rsidDel="00000000" w:rsidP="00000000" w:rsidRDefault="00000000" w:rsidRPr="00000000" w14:paraId="00000024">
      <w:pPr>
        <w:spacing w:line="240" w:lineRule="auto"/>
        <w:ind w:right="-851"/>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Финуниверситета  (протокол №48 от 15.02.2022 г.)</w:t>
      </w:r>
    </w:p>
    <w:p w:rsidR="00000000" w:rsidDel="00000000" w:rsidP="00000000" w:rsidRDefault="00000000" w:rsidRPr="00000000" w14:paraId="00000025">
      <w:pPr>
        <w:spacing w:line="240" w:lineRule="auto"/>
        <w:ind w:right="-851"/>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Рассмотрено и одобрено на заседании кафедры «Менеджмент и маркетинг» </w:t>
      </w:r>
    </w:p>
    <w:p w:rsidR="00000000" w:rsidDel="00000000" w:rsidP="00000000" w:rsidRDefault="00000000" w:rsidRPr="00000000" w14:paraId="00000026">
      <w:pPr>
        <w:spacing w:line="240" w:lineRule="auto"/>
        <w:jc w:val="center"/>
        <w:rPr>
          <w:rFonts w:ascii="Times New Roman" w:cs="Times New Roman" w:eastAsia="Times New Roman" w:hAnsi="Times New Roman"/>
          <w:i w:val="1"/>
          <w:color w:val="2c2d2e"/>
          <w:sz w:val="24"/>
          <w:szCs w:val="24"/>
          <w:highlight w:val="white"/>
        </w:rPr>
      </w:pPr>
      <w:r w:rsidDel="00000000" w:rsidR="00000000" w:rsidRPr="00000000">
        <w:rPr>
          <w:rFonts w:ascii="Times New Roman" w:cs="Times New Roman" w:eastAsia="Times New Roman" w:hAnsi="Times New Roman"/>
          <w:i w:val="1"/>
          <w:sz w:val="24"/>
          <w:szCs w:val="24"/>
          <w:rtl w:val="0"/>
        </w:rPr>
        <w:t xml:space="preserve">(протокол </w:t>
      </w:r>
      <w:r w:rsidDel="00000000" w:rsidR="00000000" w:rsidRPr="00000000">
        <w:rPr>
          <w:rFonts w:ascii="Times New Roman" w:cs="Times New Roman" w:eastAsia="Times New Roman" w:hAnsi="Times New Roman"/>
          <w:i w:val="1"/>
          <w:color w:val="2c2d2e"/>
          <w:sz w:val="24"/>
          <w:szCs w:val="24"/>
          <w:highlight w:val="white"/>
          <w:rtl w:val="0"/>
        </w:rPr>
        <w:t xml:space="preserve"> № 12 от 12.02.2022 г)</w:t>
      </w:r>
    </w:p>
    <w:p w:rsidR="00000000" w:rsidDel="00000000" w:rsidP="00000000" w:rsidRDefault="00000000" w:rsidRPr="00000000" w14:paraId="00000027">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8">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9">
      <w:pPr>
        <w:spacing w:after="0" w:line="240" w:lineRule="auto"/>
        <w:jc w:val="center"/>
        <w:rPr>
          <w:rFonts w:ascii="Bliss Pro" w:cs="Bliss Pro" w:eastAsia="Bliss Pro" w:hAnsi="Bliss Pro"/>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Краснодар</w:t>
      </w:r>
      <w:r w:rsidDel="00000000" w:rsidR="00000000" w:rsidRPr="00000000">
        <w:rPr>
          <w:rFonts w:ascii="Times New Roman" w:cs="Times New Roman" w:eastAsia="Times New Roman" w:hAnsi="Times New Roman"/>
          <w:b w:val="1"/>
          <w:smallCaps w:val="1"/>
          <w:sz w:val="28"/>
          <w:szCs w:val="28"/>
          <w:rtl w:val="0"/>
        </w:rPr>
        <w:t xml:space="preserve"> 2022</w:t>
      </w:r>
      <w:r w:rsidDel="00000000" w:rsidR="00000000" w:rsidRPr="00000000">
        <w:br w:type="page"/>
      </w:r>
      <w:r w:rsidDel="00000000" w:rsidR="00000000" w:rsidRPr="00000000">
        <w:rPr>
          <w:rtl w:val="0"/>
        </w:rPr>
      </w:r>
    </w:p>
    <w:p w:rsidR="00000000" w:rsidDel="00000000" w:rsidP="00000000" w:rsidRDefault="00000000" w:rsidRPr="00000000" w14:paraId="0000002A">
      <w:pPr>
        <w:spacing w:after="0" w:line="240" w:lineRule="auto"/>
        <w:ind w:firstLine="709"/>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Паспорт фонда оценочных средств</w:t>
      </w:r>
    </w:p>
    <w:p w:rsidR="00000000" w:rsidDel="00000000" w:rsidP="00000000" w:rsidRDefault="00000000" w:rsidRPr="00000000" w14:paraId="0000002B">
      <w:pPr>
        <w:spacing w:after="0" w:line="240" w:lineRule="auto"/>
        <w:ind w:firstLine="709"/>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C">
      <w:pPr>
        <w:spacing w:after="0" w:line="24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Оценочные средства предназначены для контроля и оценки образовательных достижений обучающихся, освоивших программу учебной дисциплины «Стандарты управления проектами».</w:t>
      </w:r>
    </w:p>
    <w:p w:rsidR="00000000" w:rsidDel="00000000" w:rsidP="00000000" w:rsidRDefault="00000000" w:rsidRPr="00000000" w14:paraId="0000002D">
      <w:pPr>
        <w:spacing w:after="0" w:line="24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Фонд оценочных средств включает контрольные материалы для проведения текущего контроля и промежуточной аттестации. </w:t>
      </w:r>
    </w:p>
    <w:p w:rsidR="00000000" w:rsidDel="00000000" w:rsidP="00000000" w:rsidRDefault="00000000" w:rsidRPr="00000000" w14:paraId="0000002E">
      <w:pPr>
        <w:spacing w:after="0" w:line="24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02F">
      <w:pPr>
        <w:spacing w:after="0" w:line="240" w:lineRule="auto"/>
        <w:ind w:firstLine="709"/>
        <w:jc w:val="both"/>
        <w:rPr>
          <w:rFonts w:ascii="Times New Roman" w:cs="Times New Roman" w:eastAsia="Times New Roman" w:hAnsi="Times New Roman"/>
          <w:b w:val="1"/>
          <w:color w:val="000000"/>
          <w:sz w:val="28"/>
          <w:szCs w:val="28"/>
        </w:rPr>
      </w:pPr>
      <w:bookmarkStart w:colFirst="0" w:colLast="0" w:name="_heading=h.gjdgxs" w:id="0"/>
      <w:bookmarkEnd w:id="0"/>
      <w:r w:rsidDel="00000000" w:rsidR="00000000" w:rsidRPr="00000000">
        <w:rPr>
          <w:rFonts w:ascii="Times New Roman" w:cs="Times New Roman" w:eastAsia="Times New Roman" w:hAnsi="Times New Roman"/>
          <w:b w:val="1"/>
          <w:color w:val="000000"/>
          <w:sz w:val="28"/>
          <w:szCs w:val="28"/>
          <w:rtl w:val="0"/>
        </w:rPr>
        <w:t xml:space="preserve">1 Описание показателей и критериев оценивания компетенций </w:t>
      </w:r>
    </w:p>
    <w:tbl>
      <w:tblPr>
        <w:tblStyle w:val="Table1"/>
        <w:tblW w:w="9571.000000000002"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74"/>
        <w:gridCol w:w="1574"/>
        <w:gridCol w:w="1573"/>
        <w:gridCol w:w="1573"/>
        <w:gridCol w:w="1575"/>
        <w:gridCol w:w="1702"/>
        <w:tblGridChange w:id="0">
          <w:tblGrid>
            <w:gridCol w:w="1574"/>
            <w:gridCol w:w="1574"/>
            <w:gridCol w:w="1573"/>
            <w:gridCol w:w="1573"/>
            <w:gridCol w:w="1575"/>
            <w:gridCol w:w="1702"/>
          </w:tblGrid>
        </w:tblGridChange>
      </w:tblGrid>
      <w:tr>
        <w:trPr>
          <w:cantSplit w:val="0"/>
          <w:tblHeader w:val="1"/>
        </w:trPr>
        <w:tc>
          <w:tcPr>
            <w:vMerge w:val="restart"/>
            <w:shd w:fill="auto" w:val="clear"/>
            <w:vAlign w:val="center"/>
          </w:tcPr>
          <w:p w:rsidR="00000000" w:rsidDel="00000000" w:rsidP="00000000" w:rsidRDefault="00000000" w:rsidRPr="00000000" w14:paraId="00000030">
            <w:pPr>
              <w:spacing w:after="0" w:line="240" w:lineRule="auto"/>
              <w:ind w:left="-57" w:right="-57"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Планируемые результаты освоения компетенции (индикатора достижения компетенции) </w:t>
            </w:r>
          </w:p>
        </w:tc>
        <w:tc>
          <w:tcPr>
            <w:gridSpan w:val="4"/>
            <w:shd w:fill="auto" w:val="clear"/>
            <w:vAlign w:val="center"/>
          </w:tcPr>
          <w:p w:rsidR="00000000" w:rsidDel="00000000" w:rsidP="00000000" w:rsidRDefault="00000000" w:rsidRPr="00000000" w14:paraId="00000031">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Уровень освоения</w:t>
            </w:r>
          </w:p>
        </w:tc>
        <w:tc>
          <w:tcPr>
            <w:vMerge w:val="restart"/>
            <w:shd w:fill="auto" w:val="clear"/>
            <w:vAlign w:val="center"/>
          </w:tcPr>
          <w:p w:rsidR="00000000" w:rsidDel="00000000" w:rsidP="00000000" w:rsidRDefault="00000000" w:rsidRPr="00000000" w14:paraId="00000035">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Оценочное</w:t>
            </w:r>
          </w:p>
          <w:p w:rsidR="00000000" w:rsidDel="00000000" w:rsidP="00000000" w:rsidRDefault="00000000" w:rsidRPr="00000000" w14:paraId="00000036">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средство</w:t>
            </w:r>
          </w:p>
        </w:tc>
      </w:tr>
      <w:tr>
        <w:trPr>
          <w:cantSplit w:val="0"/>
          <w:trHeight w:val="323" w:hRule="atLeast"/>
          <w:tblHeader w:val="1"/>
        </w:trPr>
        <w:tc>
          <w:tcPr>
            <w:vMerge w:val="continue"/>
            <w:shd w:fill="auto" w:val="clear"/>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38">
            <w:pPr>
              <w:spacing w:after="0" w:line="240" w:lineRule="auto"/>
              <w:ind w:left="-113" w:right="-113"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«неудовлетворительно»</w:t>
            </w:r>
          </w:p>
          <w:p w:rsidR="00000000" w:rsidDel="00000000" w:rsidP="00000000" w:rsidRDefault="00000000" w:rsidRPr="00000000" w14:paraId="00000039">
            <w:pPr>
              <w:spacing w:after="0" w:line="240" w:lineRule="auto"/>
              <w:ind w:left="-113" w:right="-113" w:firstLine="0"/>
              <w:jc w:val="center"/>
              <w:rPr>
                <w:rFonts w:ascii="Times New Roman" w:cs="Times New Roman" w:eastAsia="Times New Roman" w:hAnsi="Times New Roman"/>
                <w:color w:val="000000"/>
                <w:sz w:val="24"/>
                <w:szCs w:val="24"/>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3A">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«удовлетворительно»</w:t>
            </w:r>
          </w:p>
          <w:p w:rsidR="00000000" w:rsidDel="00000000" w:rsidP="00000000" w:rsidRDefault="00000000" w:rsidRPr="00000000" w14:paraId="0000003B">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bottom w:color="000000" w:space="0" w:sz="4" w:val="single"/>
            </w:tcBorders>
            <w:shd w:fill="auto" w:val="clear"/>
            <w:vAlign w:val="center"/>
          </w:tcPr>
          <w:p w:rsidR="00000000" w:rsidDel="00000000" w:rsidP="00000000" w:rsidRDefault="00000000" w:rsidRPr="00000000" w14:paraId="0000003C">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«хорошо»</w:t>
            </w:r>
          </w:p>
          <w:p w:rsidR="00000000" w:rsidDel="00000000" w:rsidP="00000000" w:rsidRDefault="00000000" w:rsidRPr="00000000" w14:paraId="0000003D">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3E">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«отлично»</w:t>
            </w:r>
          </w:p>
          <w:p w:rsidR="00000000" w:rsidDel="00000000" w:rsidP="00000000" w:rsidRDefault="00000000" w:rsidRPr="00000000" w14:paraId="0000003F">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tc>
        <w:tc>
          <w:tcPr>
            <w:vMerge w:val="continue"/>
            <w:shd w:fill="auto" w:val="clear"/>
            <w:vAlign w:val="center"/>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gridSpan w:val="6"/>
            <w:shd w:fill="auto" w:val="clear"/>
          </w:tcPr>
          <w:p w:rsidR="00000000" w:rsidDel="00000000" w:rsidP="00000000" w:rsidRDefault="00000000" w:rsidRPr="00000000" w14:paraId="00000041">
            <w:pPr>
              <w:spacing w:after="0" w:line="24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ПКН-1 способность к выявлению проблем и тенденций в современной экономике и решению профессиональных задач на основе знания (продвинутый уровень) экономической и управленческой теории, а также обобщения и критического анализа актуальных практик управления.</w:t>
            </w:r>
          </w:p>
        </w:tc>
      </w:tr>
      <w:tr>
        <w:trPr>
          <w:cantSplit w:val="0"/>
          <w:tblHeader w:val="0"/>
        </w:trPr>
        <w:tc>
          <w:tcPr>
            <w:gridSpan w:val="6"/>
            <w:shd w:fill="auto" w:val="clear"/>
          </w:tcPr>
          <w:p w:rsidR="00000000" w:rsidDel="00000000" w:rsidP="00000000" w:rsidRDefault="00000000" w:rsidRPr="00000000" w14:paraId="00000047">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Демонстрирует знания теории и практики управления, а также современных тенденций развития менеджмента, как науки</w:t>
            </w:r>
          </w:p>
        </w:tc>
      </w:tr>
      <w:tr>
        <w:trPr>
          <w:cantSplit w:val="0"/>
          <w:tblHeader w:val="0"/>
        </w:trPr>
        <w:tc>
          <w:tcPr>
            <w:shd w:fill="auto" w:val="clear"/>
          </w:tcPr>
          <w:p w:rsidR="00000000" w:rsidDel="00000000" w:rsidP="00000000" w:rsidRDefault="00000000" w:rsidRPr="00000000" w14:paraId="0000004D">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Знать:</w:t>
            </w:r>
          </w:p>
          <w:p w:rsidR="00000000" w:rsidDel="00000000" w:rsidP="00000000" w:rsidRDefault="00000000" w:rsidRPr="00000000" w14:paraId="0000004E">
            <w:pPr>
              <w:tabs>
                <w:tab w:val="left" w:leader="none" w:pos="175"/>
              </w:tabs>
              <w:spacing w:after="0" w:line="240" w:lineRule="auto"/>
              <w:ind w:firstLine="34"/>
              <w:jc w:val="both"/>
              <w:rPr>
                <w:rFonts w:ascii="Times New Roman" w:cs="Times New Roman" w:eastAsia="Times New Roman" w:hAnsi="Times New Roman"/>
                <w:color w:val="000000"/>
                <w:sz w:val="24"/>
                <w:szCs w:val="24"/>
              </w:rPr>
            </w:pPr>
            <w:r w:rsidDel="00000000" w:rsidR="00000000" w:rsidRPr="00000000">
              <w:rPr>
                <w:rFonts w:ascii="Symbol" w:cs="Symbol" w:eastAsia="Symbol" w:hAnsi="Symbol"/>
                <w:color w:val="000000"/>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основные стандарты и их особенности гибкого управления в условиях изменений и неопределенности для руководства проектами малыми и средними</w:t>
            </w:r>
          </w:p>
        </w:tc>
        <w:tc>
          <w:tcPr>
            <w:shd w:fill="auto" w:val="clear"/>
          </w:tcPr>
          <w:p w:rsidR="00000000" w:rsidDel="00000000" w:rsidP="00000000" w:rsidRDefault="00000000" w:rsidRPr="00000000" w14:paraId="0000004F">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t xml:space="preserve">Фрагментарное представление об </w:t>
            </w:r>
            <w:r w:rsidDel="00000000" w:rsidR="00000000" w:rsidRPr="00000000">
              <w:rPr>
                <w:rFonts w:ascii="Times New Roman" w:cs="Times New Roman" w:eastAsia="Times New Roman" w:hAnsi="Times New Roman"/>
                <w:color w:val="000000"/>
                <w:sz w:val="24"/>
                <w:szCs w:val="24"/>
                <w:rtl w:val="0"/>
              </w:rPr>
              <w:t xml:space="preserve">основных стандартах и их особенностях гибкого управления в условиях изменений и неопределенности для руководства проектами малыми и средними</w:t>
            </w:r>
            <w:r w:rsidDel="00000000" w:rsidR="00000000" w:rsidRPr="00000000">
              <w:rPr>
                <w:rtl w:val="0"/>
              </w:rPr>
            </w:r>
          </w:p>
        </w:tc>
        <w:tc>
          <w:tcPr>
            <w:shd w:fill="auto" w:val="clear"/>
          </w:tcPr>
          <w:p w:rsidR="00000000" w:rsidDel="00000000" w:rsidP="00000000" w:rsidRDefault="00000000" w:rsidRPr="00000000" w14:paraId="00000050">
            <w:pPr>
              <w:spacing w:after="0" w:line="24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t xml:space="preserve">Неполные представления об </w:t>
            </w:r>
            <w:r w:rsidDel="00000000" w:rsidR="00000000" w:rsidRPr="00000000">
              <w:rPr>
                <w:rFonts w:ascii="Times New Roman" w:cs="Times New Roman" w:eastAsia="Times New Roman" w:hAnsi="Times New Roman"/>
                <w:color w:val="000000"/>
                <w:sz w:val="24"/>
                <w:szCs w:val="24"/>
                <w:rtl w:val="0"/>
              </w:rPr>
              <w:t xml:space="preserve">основных стандартах и их особенностях гибкого управления в условиях изменений и неопределенности для руководства проектами малыми и средними</w:t>
            </w:r>
            <w:r w:rsidDel="00000000" w:rsidR="00000000" w:rsidRPr="00000000">
              <w:rPr>
                <w:rtl w:val="0"/>
              </w:rPr>
            </w:r>
          </w:p>
        </w:tc>
        <w:tc>
          <w:tcPr>
            <w:shd w:fill="auto" w:val="clear"/>
          </w:tcPr>
          <w:p w:rsidR="00000000" w:rsidDel="00000000" w:rsidP="00000000" w:rsidRDefault="00000000" w:rsidRPr="00000000" w14:paraId="00000051">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t xml:space="preserve">Сформированные, но содержащие отдельные пробелы представления об </w:t>
            </w:r>
            <w:r w:rsidDel="00000000" w:rsidR="00000000" w:rsidRPr="00000000">
              <w:rPr>
                <w:rFonts w:ascii="Times New Roman" w:cs="Times New Roman" w:eastAsia="Times New Roman" w:hAnsi="Times New Roman"/>
                <w:color w:val="000000"/>
                <w:sz w:val="24"/>
                <w:szCs w:val="24"/>
                <w:rtl w:val="0"/>
              </w:rPr>
              <w:t xml:space="preserve">основных стандартах и их особенностях гибкого управления в условиях изменений и неопределенности для руководства проектами малыми и средними</w:t>
            </w:r>
            <w:r w:rsidDel="00000000" w:rsidR="00000000" w:rsidRPr="00000000">
              <w:rPr>
                <w:rtl w:val="0"/>
              </w:rPr>
            </w:r>
          </w:p>
        </w:tc>
        <w:tc>
          <w:tcPr>
            <w:shd w:fill="auto" w:val="clear"/>
          </w:tcPr>
          <w:p w:rsidR="00000000" w:rsidDel="00000000" w:rsidP="00000000" w:rsidRDefault="00000000" w:rsidRPr="00000000" w14:paraId="00000052">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t xml:space="preserve">Сформированные систематические представления об </w:t>
            </w:r>
            <w:r w:rsidDel="00000000" w:rsidR="00000000" w:rsidRPr="00000000">
              <w:rPr>
                <w:rFonts w:ascii="Times New Roman" w:cs="Times New Roman" w:eastAsia="Times New Roman" w:hAnsi="Times New Roman"/>
                <w:color w:val="000000"/>
                <w:sz w:val="24"/>
                <w:szCs w:val="24"/>
                <w:rtl w:val="0"/>
              </w:rPr>
              <w:t xml:space="preserve">основных стандартах и их особенностях гибкого управления в условиях изменений и неопределенности для руководства проектами малыми и средними</w:t>
            </w:r>
            <w:r w:rsidDel="00000000" w:rsidR="00000000" w:rsidRPr="00000000">
              <w:rPr>
                <w:rtl w:val="0"/>
              </w:rPr>
            </w:r>
          </w:p>
        </w:tc>
        <w:tc>
          <w:tcPr>
            <w:shd w:fill="auto" w:val="clear"/>
          </w:tcPr>
          <w:p w:rsidR="00000000" w:rsidDel="00000000" w:rsidP="00000000" w:rsidRDefault="00000000" w:rsidRPr="00000000" w14:paraId="00000053">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Вопросы для оценки знаний и умений, задания в виде ситуационных задач, </w:t>
            </w:r>
            <w:r w:rsidDel="00000000" w:rsidR="00000000" w:rsidRPr="00000000">
              <w:rPr>
                <w:rFonts w:ascii="Times New Roman" w:cs="Times New Roman" w:eastAsia="Times New Roman" w:hAnsi="Times New Roman"/>
                <w:color w:val="000000"/>
                <w:sz w:val="24"/>
                <w:szCs w:val="24"/>
                <w:rtl w:val="0"/>
              </w:rPr>
              <w:t xml:space="preserve">тестовые задания</w:t>
            </w:r>
          </w:p>
        </w:tc>
      </w:tr>
      <w:tr>
        <w:trPr>
          <w:cantSplit w:val="0"/>
          <w:tblHeader w:val="0"/>
        </w:trPr>
        <w:tc>
          <w:tcPr>
            <w:shd w:fill="auto" w:val="clear"/>
          </w:tcPr>
          <w:p w:rsidR="00000000" w:rsidDel="00000000" w:rsidP="00000000" w:rsidRDefault="00000000" w:rsidRPr="00000000" w14:paraId="00000054">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Уметь: </w:t>
            </w:r>
          </w:p>
          <w:p w:rsidR="00000000" w:rsidDel="00000000" w:rsidP="00000000" w:rsidRDefault="00000000" w:rsidRPr="00000000" w14:paraId="00000055">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Symbol" w:cs="Symbol" w:eastAsia="Symbol" w:hAnsi="Symbol"/>
                <w:color w:val="000000"/>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использовать стандарты в области проектного управления для руководства малыми и средними проектами, применяя гибкие подходы в условиях неопределенности</w:t>
            </w:r>
            <w:r w:rsidDel="00000000" w:rsidR="00000000" w:rsidRPr="00000000">
              <w:rPr>
                <w:rtl w:val="0"/>
              </w:rPr>
            </w:r>
          </w:p>
        </w:tc>
        <w:tc>
          <w:tcPr>
            <w:shd w:fill="auto" w:val="clear"/>
          </w:tcPr>
          <w:p w:rsidR="00000000" w:rsidDel="00000000" w:rsidP="00000000" w:rsidRDefault="00000000" w:rsidRPr="00000000" w14:paraId="0000005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Фрагментарное умение</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использовать стандарты в области проектного управления для руководства малыми и средними проектами, применяя гибкие подходы в условиях неопределенности</w:t>
            </w:r>
          </w:p>
        </w:tc>
        <w:tc>
          <w:tcPr>
            <w:shd w:fill="auto" w:val="clear"/>
          </w:tcPr>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Несистематическое применение умений использовать стандарты в области проектного управления для руководства малыми и средними проектами, применяя гибкие подходы в условиях неопределенности</w:t>
            </w:r>
          </w:p>
        </w:tc>
        <w:tc>
          <w:tcPr>
            <w:shd w:fill="auto" w:val="clear"/>
          </w:tcPr>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целом успешное, но содержащее отдельные пробелы умение использовать стандарты в области проектного управления для руководства малыми и средними проектами, применяя гибкие подходы в условиях неопределенности</w:t>
            </w:r>
          </w:p>
        </w:tc>
        <w:tc>
          <w:tcPr>
            <w:shd w:fill="auto" w:val="clear"/>
          </w:tcPr>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Сформированное умение использовать стандарты в области проектного управления для руководства малыми и средними проектами, применяя гибкие подходы в условиях неопределенности</w:t>
            </w:r>
          </w:p>
        </w:tc>
        <w:tc>
          <w:tcPr>
            <w:shd w:fill="auto" w:val="clear"/>
          </w:tcPr>
          <w:p w:rsidR="00000000" w:rsidDel="00000000" w:rsidP="00000000" w:rsidRDefault="00000000" w:rsidRPr="00000000" w14:paraId="0000005A">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Вопросы для оценки знаний и умений, задания в виде ситуационных задач, </w:t>
            </w:r>
            <w:r w:rsidDel="00000000" w:rsidR="00000000" w:rsidRPr="00000000">
              <w:rPr>
                <w:rFonts w:ascii="Times New Roman" w:cs="Times New Roman" w:eastAsia="Times New Roman" w:hAnsi="Times New Roman"/>
                <w:color w:val="000000"/>
                <w:sz w:val="24"/>
                <w:szCs w:val="24"/>
                <w:rtl w:val="0"/>
              </w:rPr>
              <w:t xml:space="preserve">тестовые задания</w:t>
            </w:r>
          </w:p>
        </w:tc>
      </w:tr>
      <w:tr>
        <w:trPr>
          <w:cantSplit w:val="0"/>
          <w:tblHeader w:val="0"/>
        </w:trPr>
        <w:tc>
          <w:tcPr>
            <w:gridSpan w:val="6"/>
            <w:shd w:fill="auto" w:val="clear"/>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30"/>
              </w:tabs>
              <w:spacing w:after="0" w:before="0" w:line="240" w:lineRule="auto"/>
              <w:ind w:left="0" w:right="0" w:firstLine="0"/>
              <w:jc w:val="left"/>
              <w:rPr>
                <w:rFonts w:ascii="Times New Roman" w:cs="Times New Roman" w:eastAsia="Times New Roman" w:hAnsi="Times New Roman"/>
                <w:b w:val="0"/>
                <w:i w:val="0"/>
                <w:smallCaps w:val="0"/>
                <w:strike w:val="0"/>
                <w:color w:val="262626"/>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62626"/>
                <w:sz w:val="24"/>
                <w:szCs w:val="24"/>
                <w:u w:val="none"/>
                <w:shd w:fill="auto" w:val="clear"/>
                <w:vertAlign w:val="baseline"/>
                <w:rtl w:val="0"/>
              </w:rPr>
              <w:t xml:space="preserve">Обладает умением выявлять необходимость изменений в социально- экономических системах и организовывать реализацию таких изменений</w:t>
            </w:r>
          </w:p>
        </w:tc>
      </w:tr>
      <w:tr>
        <w:trPr>
          <w:cantSplit w:val="0"/>
          <w:tblHeader w:val="0"/>
        </w:trPr>
        <w:tc>
          <w:tcPr>
            <w:shd w:fill="auto" w:val="clear"/>
          </w:tcPr>
          <w:p w:rsidR="00000000" w:rsidDel="00000000" w:rsidP="00000000" w:rsidRDefault="00000000" w:rsidRPr="00000000" w14:paraId="0000006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Знать:</w:t>
            </w:r>
          </w:p>
          <w:p w:rsidR="00000000" w:rsidDel="00000000" w:rsidP="00000000" w:rsidRDefault="00000000" w:rsidRPr="00000000" w14:paraId="00000062">
            <w:pPr>
              <w:tabs>
                <w:tab w:val="left" w:leader="none" w:pos="175"/>
              </w:tabs>
              <w:spacing w:after="0" w:line="240" w:lineRule="auto"/>
              <w:jc w:val="both"/>
              <w:rPr>
                <w:rFonts w:ascii="Times New Roman" w:cs="Times New Roman" w:eastAsia="Times New Roman" w:hAnsi="Times New Roman"/>
                <w:sz w:val="24"/>
                <w:szCs w:val="24"/>
              </w:rPr>
            </w:pPr>
            <w:r w:rsidDel="00000000" w:rsidR="00000000" w:rsidRPr="00000000">
              <w:rPr>
                <w:rFonts w:ascii="Symbol" w:cs="Symbol" w:eastAsia="Symbol" w:hAnsi="Symbol"/>
                <w:sz w:val="24"/>
                <w:szCs w:val="24"/>
                <w:rtl w:val="0"/>
              </w:rPr>
              <w:t xml:space="preserve">⎯</w:t>
            </w:r>
            <w:r w:rsidDel="00000000" w:rsidR="00000000" w:rsidRPr="00000000">
              <w:rPr>
                <w:rFonts w:ascii="Times New Roman" w:cs="Times New Roman" w:eastAsia="Times New Roman" w:hAnsi="Times New Roman"/>
                <w:sz w:val="24"/>
                <w:szCs w:val="24"/>
                <w:rtl w:val="0"/>
              </w:rPr>
              <w:t xml:space="preserve"> основные стандарты и их особенности гибкого управления в условиях изменений и неопределенности для руководства крупными проектами</w:t>
            </w:r>
          </w:p>
        </w:tc>
        <w:tc>
          <w:tcPr>
            <w:shd w:fill="auto" w:val="clear"/>
          </w:tcPr>
          <w:p w:rsidR="00000000" w:rsidDel="00000000" w:rsidP="00000000" w:rsidRDefault="00000000" w:rsidRPr="00000000" w14:paraId="00000063">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t xml:space="preserve">Фрагментарное представление об основных стандартах и их особенностях гибкого управления в условиях изменений и неопределенности для руководства крупными проектами</w:t>
            </w:r>
            <w:r w:rsidDel="00000000" w:rsidR="00000000" w:rsidRPr="00000000">
              <w:rPr>
                <w:rtl w:val="0"/>
              </w:rPr>
            </w:r>
          </w:p>
        </w:tc>
        <w:tc>
          <w:tcPr>
            <w:shd w:fill="auto" w:val="clear"/>
          </w:tcPr>
          <w:p w:rsidR="00000000" w:rsidDel="00000000" w:rsidP="00000000" w:rsidRDefault="00000000" w:rsidRPr="00000000" w14:paraId="00000064">
            <w:pPr>
              <w:spacing w:after="0" w:line="24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t xml:space="preserve">Неполные представления об основных стандартах и их особенностях гибкого управления в условиях изменений и неопределенности для руководства крупными проектами</w:t>
            </w:r>
            <w:r w:rsidDel="00000000" w:rsidR="00000000" w:rsidRPr="00000000">
              <w:rPr>
                <w:rtl w:val="0"/>
              </w:rPr>
            </w:r>
          </w:p>
        </w:tc>
        <w:tc>
          <w:tcPr>
            <w:shd w:fill="auto" w:val="clear"/>
          </w:tcPr>
          <w:p w:rsidR="00000000" w:rsidDel="00000000" w:rsidP="00000000" w:rsidRDefault="00000000" w:rsidRPr="00000000" w14:paraId="00000065">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t xml:space="preserve">Сформированные, но содержащие отдельные пробелы  представления об основных стандартах и их особенностях гибкого управления в условиях изменений и неопределенности для руководства крупными проектами отраслей и форм собственности</w:t>
            </w:r>
            <w:r w:rsidDel="00000000" w:rsidR="00000000" w:rsidRPr="00000000">
              <w:rPr>
                <w:rtl w:val="0"/>
              </w:rPr>
            </w:r>
          </w:p>
        </w:tc>
        <w:tc>
          <w:tcPr>
            <w:shd w:fill="auto" w:val="clear"/>
          </w:tcPr>
          <w:p w:rsidR="00000000" w:rsidDel="00000000" w:rsidP="00000000" w:rsidRDefault="00000000" w:rsidRPr="00000000" w14:paraId="00000066">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t xml:space="preserve">Сформированные систематические представления об основных стандартах и их особенностях гибкого управления в условиях изменений и неопределенности для руководства крупными проектами</w:t>
            </w:r>
            <w:r w:rsidDel="00000000" w:rsidR="00000000" w:rsidRPr="00000000">
              <w:rPr>
                <w:rtl w:val="0"/>
              </w:rPr>
            </w:r>
          </w:p>
        </w:tc>
        <w:tc>
          <w:tcPr>
            <w:shd w:fill="auto" w:val="clear"/>
          </w:tcPr>
          <w:p w:rsidR="00000000" w:rsidDel="00000000" w:rsidP="00000000" w:rsidRDefault="00000000" w:rsidRPr="00000000" w14:paraId="00000067">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Вопросы для оценки знаний и умений, задания в виде ситуационных задач, </w:t>
            </w:r>
            <w:r w:rsidDel="00000000" w:rsidR="00000000" w:rsidRPr="00000000">
              <w:rPr>
                <w:rFonts w:ascii="Times New Roman" w:cs="Times New Roman" w:eastAsia="Times New Roman" w:hAnsi="Times New Roman"/>
                <w:color w:val="000000"/>
                <w:sz w:val="24"/>
                <w:szCs w:val="24"/>
                <w:rtl w:val="0"/>
              </w:rPr>
              <w:t xml:space="preserve">тестовые задания</w:t>
            </w:r>
          </w:p>
        </w:tc>
      </w:tr>
      <w:tr>
        <w:trPr>
          <w:cantSplit w:val="0"/>
          <w:tblHeader w:val="0"/>
        </w:trPr>
        <w:tc>
          <w:tcPr>
            <w:shd w:fill="auto" w:val="clear"/>
          </w:tcPr>
          <w:p w:rsidR="00000000" w:rsidDel="00000000" w:rsidP="00000000" w:rsidRDefault="00000000" w:rsidRPr="00000000" w14:paraId="0000006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 </w:t>
            </w:r>
          </w:p>
          <w:p w:rsidR="00000000" w:rsidDel="00000000" w:rsidP="00000000" w:rsidRDefault="00000000" w:rsidRPr="00000000" w14:paraId="00000069">
            <w:pPr>
              <w:spacing w:after="0" w:line="240" w:lineRule="auto"/>
              <w:jc w:val="both"/>
              <w:rPr>
                <w:rFonts w:ascii="Times New Roman" w:cs="Times New Roman" w:eastAsia="Times New Roman" w:hAnsi="Times New Roman"/>
                <w:sz w:val="24"/>
                <w:szCs w:val="24"/>
              </w:rPr>
            </w:pPr>
            <w:r w:rsidDel="00000000" w:rsidR="00000000" w:rsidRPr="00000000">
              <w:rPr>
                <w:rFonts w:ascii="Symbol" w:cs="Symbol" w:eastAsia="Symbol" w:hAnsi="Symbol"/>
                <w:sz w:val="24"/>
                <w:szCs w:val="24"/>
                <w:rtl w:val="0"/>
              </w:rPr>
              <w:t xml:space="preserve">⎯</w:t>
            </w:r>
            <w:r w:rsidDel="00000000" w:rsidR="00000000" w:rsidRPr="00000000">
              <w:rPr>
                <w:rFonts w:ascii="Times New Roman" w:cs="Times New Roman" w:eastAsia="Times New Roman" w:hAnsi="Times New Roman"/>
                <w:sz w:val="24"/>
                <w:szCs w:val="24"/>
                <w:rtl w:val="0"/>
              </w:rPr>
              <w:t xml:space="preserve"> использовать стандарты в области проектного управления, применяя гибкие подходы в условиях неопределенности для руководства крупными проектами</w:t>
            </w:r>
          </w:p>
        </w:tc>
        <w:tc>
          <w:tcPr>
            <w:shd w:fill="auto" w:val="clear"/>
          </w:tcPr>
          <w:p w:rsidR="00000000" w:rsidDel="00000000" w:rsidP="00000000" w:rsidRDefault="00000000" w:rsidRPr="00000000" w14:paraId="0000006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Фрагментарное умение</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использовать стандарты в области проектного управления, применяя гибкие подходы в условиях неопределенности для руководства крупными проектами</w:t>
            </w:r>
          </w:p>
        </w:tc>
        <w:tc>
          <w:tcPr>
            <w:shd w:fill="auto" w:val="clear"/>
          </w:tcPr>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Несистематическое применение умений использовать стандарты в области проектного управления, применяя гибкие подходы в условиях неопределенности для руководства крупными проектами</w:t>
            </w:r>
          </w:p>
        </w:tc>
        <w:tc>
          <w:tcPr>
            <w:shd w:fill="auto" w:val="clear"/>
          </w:tcPr>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целом успешное, но содержащее отдельные пробелы умение использовать стандарты в области проектного управления, применяя гибкие подходы в условиях неопределенности для руководства крупными проектами</w:t>
            </w:r>
          </w:p>
        </w:tc>
        <w:tc>
          <w:tcPr>
            <w:shd w:fill="auto" w:val="clear"/>
          </w:tcPr>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Сформированное умение использовать стандарты в области проектного управления, применяя гибкие подходы в условиях неопределенности для руководства крупными проектами</w:t>
            </w:r>
          </w:p>
        </w:tc>
        <w:tc>
          <w:tcPr>
            <w:shd w:fill="auto" w:val="clear"/>
          </w:tcPr>
          <w:p w:rsidR="00000000" w:rsidDel="00000000" w:rsidP="00000000" w:rsidRDefault="00000000" w:rsidRPr="00000000" w14:paraId="0000006E">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Вопросы для оценки знаний и умений, задания в виде ситуационных задач, </w:t>
            </w:r>
            <w:r w:rsidDel="00000000" w:rsidR="00000000" w:rsidRPr="00000000">
              <w:rPr>
                <w:rFonts w:ascii="Times New Roman" w:cs="Times New Roman" w:eastAsia="Times New Roman" w:hAnsi="Times New Roman"/>
                <w:color w:val="000000"/>
                <w:sz w:val="24"/>
                <w:szCs w:val="24"/>
                <w:rtl w:val="0"/>
              </w:rPr>
              <w:t xml:space="preserve">тестовые задания</w:t>
            </w:r>
          </w:p>
        </w:tc>
      </w:tr>
      <w:tr>
        <w:trPr>
          <w:cantSplit w:val="0"/>
          <w:tblHeader w:val="0"/>
        </w:trPr>
        <w:tc>
          <w:tcPr>
            <w:gridSpan w:val="6"/>
            <w:shd w:fill="auto" w:val="clear"/>
          </w:tcPr>
          <w:p w:rsidR="00000000" w:rsidDel="00000000" w:rsidP="00000000" w:rsidRDefault="00000000" w:rsidRPr="00000000" w14:paraId="0000006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Критически оценивает и обобщает имеющиеся теоретические концепции, подходы и управленческие практики</w:t>
            </w:r>
          </w:p>
        </w:tc>
      </w:tr>
      <w:tr>
        <w:trPr>
          <w:cantSplit w:val="0"/>
          <w:tblHeader w:val="0"/>
        </w:trPr>
        <w:tc>
          <w:tcPr>
            <w:shd w:fill="auto" w:val="clear"/>
          </w:tcPr>
          <w:p w:rsidR="00000000" w:rsidDel="00000000" w:rsidP="00000000" w:rsidRDefault="00000000" w:rsidRPr="00000000" w14:paraId="0000007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Знать:</w:t>
            </w:r>
          </w:p>
          <w:p w:rsidR="00000000" w:rsidDel="00000000" w:rsidP="00000000" w:rsidRDefault="00000000" w:rsidRPr="00000000" w14:paraId="00000076">
            <w:pPr>
              <w:spacing w:after="0" w:line="240" w:lineRule="auto"/>
              <w:ind w:firstLine="34"/>
              <w:jc w:val="both"/>
              <w:rPr>
                <w:rFonts w:ascii="Times New Roman" w:cs="Times New Roman" w:eastAsia="Times New Roman" w:hAnsi="Times New Roman"/>
                <w:sz w:val="24"/>
                <w:szCs w:val="24"/>
              </w:rPr>
            </w:pPr>
            <w:r w:rsidDel="00000000" w:rsidR="00000000" w:rsidRPr="00000000">
              <w:rPr>
                <w:rFonts w:ascii="Symbol" w:cs="Symbol" w:eastAsia="Symbol" w:hAnsi="Symbol"/>
                <w:sz w:val="24"/>
                <w:szCs w:val="24"/>
                <w:rtl w:val="0"/>
              </w:rPr>
              <w:t xml:space="preserve">⎯</w:t>
            </w:r>
            <w:r w:rsidDel="00000000" w:rsidR="00000000" w:rsidRPr="00000000">
              <w:rPr>
                <w:rFonts w:ascii="Times New Roman" w:cs="Times New Roman" w:eastAsia="Times New Roman" w:hAnsi="Times New Roman"/>
                <w:sz w:val="24"/>
                <w:szCs w:val="24"/>
                <w:rtl w:val="0"/>
              </w:rPr>
              <w:t xml:space="preserve"> основные требования и особенности системе диагностики для предотвращения негативных ситуаций при построении и развитии бизнеса</w:t>
            </w:r>
          </w:p>
        </w:tc>
        <w:tc>
          <w:tcPr>
            <w:shd w:fill="auto" w:val="clear"/>
          </w:tcPr>
          <w:p w:rsidR="00000000" w:rsidDel="00000000" w:rsidP="00000000" w:rsidRDefault="00000000" w:rsidRPr="00000000" w14:paraId="00000077">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t xml:space="preserve">Фрагментарное представление об основных требованиях и особенностях системы диагностики для предотвращения негативных ситуаций при построении и развитии бизнеса</w:t>
            </w:r>
            <w:r w:rsidDel="00000000" w:rsidR="00000000" w:rsidRPr="00000000">
              <w:rPr>
                <w:rtl w:val="0"/>
              </w:rPr>
            </w:r>
          </w:p>
        </w:tc>
        <w:tc>
          <w:tcPr>
            <w:shd w:fill="auto" w:val="clear"/>
          </w:tcPr>
          <w:p w:rsidR="00000000" w:rsidDel="00000000" w:rsidP="00000000" w:rsidRDefault="00000000" w:rsidRPr="00000000" w14:paraId="00000078">
            <w:pPr>
              <w:spacing w:after="0" w:line="24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t xml:space="preserve">Неполные представления об основных требованиях и особенностях системы диагностики для предотвращения негативных ситуаций при построении и развитии бизнеса</w:t>
            </w:r>
            <w:r w:rsidDel="00000000" w:rsidR="00000000" w:rsidRPr="00000000">
              <w:rPr>
                <w:rtl w:val="0"/>
              </w:rPr>
            </w:r>
          </w:p>
        </w:tc>
        <w:tc>
          <w:tcPr>
            <w:shd w:fill="auto" w:val="clear"/>
          </w:tcPr>
          <w:p w:rsidR="00000000" w:rsidDel="00000000" w:rsidP="00000000" w:rsidRDefault="00000000" w:rsidRPr="00000000" w14:paraId="00000079">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t xml:space="preserve">Сформированные, но содержащие отдельные пробелы  представления об основных требованиях и особенностях системы диагностики для предотвращения негативных ситуаций при построении и развитии бизнеса</w:t>
            </w:r>
            <w:r w:rsidDel="00000000" w:rsidR="00000000" w:rsidRPr="00000000">
              <w:rPr>
                <w:rtl w:val="0"/>
              </w:rPr>
            </w:r>
          </w:p>
        </w:tc>
        <w:tc>
          <w:tcPr>
            <w:shd w:fill="auto" w:val="clear"/>
          </w:tcPr>
          <w:p w:rsidR="00000000" w:rsidDel="00000000" w:rsidP="00000000" w:rsidRDefault="00000000" w:rsidRPr="00000000" w14:paraId="0000007A">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t xml:space="preserve">Сформированные систематические представления об основных требованиях и особенностях системы диагностики для предотвращения негативных ситуаций при построении и развитии бизнеса</w:t>
            </w:r>
            <w:r w:rsidDel="00000000" w:rsidR="00000000" w:rsidRPr="00000000">
              <w:rPr>
                <w:rtl w:val="0"/>
              </w:rPr>
            </w:r>
          </w:p>
        </w:tc>
        <w:tc>
          <w:tcPr>
            <w:shd w:fill="auto" w:val="clear"/>
          </w:tcPr>
          <w:p w:rsidR="00000000" w:rsidDel="00000000" w:rsidP="00000000" w:rsidRDefault="00000000" w:rsidRPr="00000000" w14:paraId="0000007B">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Вопросы для оценки знаний и умений, задания в виде ситуационных задач, </w:t>
            </w:r>
            <w:r w:rsidDel="00000000" w:rsidR="00000000" w:rsidRPr="00000000">
              <w:rPr>
                <w:rFonts w:ascii="Times New Roman" w:cs="Times New Roman" w:eastAsia="Times New Roman" w:hAnsi="Times New Roman"/>
                <w:color w:val="000000"/>
                <w:sz w:val="24"/>
                <w:szCs w:val="24"/>
                <w:rtl w:val="0"/>
              </w:rPr>
              <w:t xml:space="preserve">тестовые задания</w:t>
            </w:r>
          </w:p>
        </w:tc>
      </w:tr>
      <w:tr>
        <w:trPr>
          <w:cantSplit w:val="0"/>
          <w:tblHeader w:val="0"/>
        </w:trPr>
        <w:tc>
          <w:tcPr>
            <w:shd w:fill="auto" w:val="clear"/>
          </w:tcPr>
          <w:p w:rsidR="00000000" w:rsidDel="00000000" w:rsidP="00000000" w:rsidRDefault="00000000" w:rsidRPr="00000000" w14:paraId="0000007C">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Уметь:</w:t>
            </w:r>
          </w:p>
          <w:p w:rsidR="00000000" w:rsidDel="00000000" w:rsidP="00000000" w:rsidRDefault="00000000" w:rsidRPr="00000000" w14:paraId="0000007D">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использовать знания о системе диагностики для предотвращения негативных ситуаций при построении и развитии бизнеса</w:t>
            </w:r>
            <w:r w:rsidDel="00000000" w:rsidR="00000000" w:rsidRPr="00000000">
              <w:rPr>
                <w:rtl w:val="0"/>
              </w:rPr>
            </w:r>
          </w:p>
        </w:tc>
        <w:tc>
          <w:tcPr>
            <w:shd w:fill="auto" w:val="clear"/>
          </w:tcPr>
          <w:p w:rsidR="00000000" w:rsidDel="00000000" w:rsidP="00000000" w:rsidRDefault="00000000" w:rsidRPr="00000000" w14:paraId="0000007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Фрагментарное умение</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использовать знания о системе диагностики для предотвращения негативных ситуаций при построении и развитии бизнеса</w:t>
            </w:r>
          </w:p>
        </w:tc>
        <w:tc>
          <w:tcPr>
            <w:shd w:fill="auto" w:val="clear"/>
          </w:tcPr>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Несистематическое применение умений использовать знания о системе диагностики для предотвращения негативных ситуаций при построении и развитии бизнеса</w:t>
            </w:r>
          </w:p>
        </w:tc>
        <w:tc>
          <w:tcPr>
            <w:shd w:fill="auto" w:val="clear"/>
          </w:tcPr>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целом успешное, но содержащее отдельные пробелы умение использовать знания о системе диагностики для предотвращения негативных ситуаций при построении и развитии бизнеса</w:t>
            </w:r>
          </w:p>
        </w:tc>
        <w:tc>
          <w:tcPr>
            <w:shd w:fill="auto" w:val="clear"/>
          </w:tcPr>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Сформированное умение использовать знания о системе диагностики для предотвращения негативных ситуаций при построении и развитии бизнеса</w:t>
            </w:r>
          </w:p>
        </w:tc>
        <w:tc>
          <w:tcPr>
            <w:shd w:fill="auto" w:val="clear"/>
          </w:tcPr>
          <w:p w:rsidR="00000000" w:rsidDel="00000000" w:rsidP="00000000" w:rsidRDefault="00000000" w:rsidRPr="00000000" w14:paraId="00000082">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Вопросы для оценки знаний и умений, задания в виде ситуационных задач, </w:t>
            </w:r>
            <w:r w:rsidDel="00000000" w:rsidR="00000000" w:rsidRPr="00000000">
              <w:rPr>
                <w:rFonts w:ascii="Times New Roman" w:cs="Times New Roman" w:eastAsia="Times New Roman" w:hAnsi="Times New Roman"/>
                <w:color w:val="000000"/>
                <w:sz w:val="24"/>
                <w:szCs w:val="24"/>
                <w:rtl w:val="0"/>
              </w:rPr>
              <w:t xml:space="preserve">тестовые задания</w:t>
            </w:r>
          </w:p>
        </w:tc>
      </w:tr>
      <w:tr>
        <w:trPr>
          <w:cantSplit w:val="0"/>
          <w:tblHeader w:val="0"/>
        </w:trPr>
        <w:tc>
          <w:tcPr>
            <w:gridSpan w:val="6"/>
            <w:shd w:fill="auto" w:val="clear"/>
          </w:tcPr>
          <w:p w:rsidR="00000000" w:rsidDel="00000000" w:rsidP="00000000" w:rsidRDefault="00000000" w:rsidRPr="00000000" w14:paraId="0000008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ПК-1 </w:t>
            </w:r>
            <w:r w:rsidDel="00000000" w:rsidR="00000000" w:rsidRPr="00000000">
              <w:rPr>
                <w:rFonts w:ascii="Times New Roman" w:cs="Times New Roman" w:eastAsia="Times New Roman" w:hAnsi="Times New Roman"/>
                <w:b w:val="1"/>
                <w:sz w:val="24"/>
                <w:szCs w:val="24"/>
                <w:rtl w:val="0"/>
              </w:rPr>
              <w:t xml:space="preserve">Способность руководить процессами проекта и проектом в целом в различных областях, в том числе в условиях изменений и неопределённости</w:t>
            </w:r>
          </w:p>
        </w:tc>
      </w:tr>
      <w:tr>
        <w:trPr>
          <w:cantSplit w:val="0"/>
          <w:tblHeader w:val="0"/>
        </w:trPr>
        <w:tc>
          <w:tcPr>
            <w:gridSpan w:val="6"/>
            <w:shd w:fill="auto" w:val="clear"/>
          </w:tcPr>
          <w:p w:rsidR="00000000" w:rsidDel="00000000" w:rsidP="00000000" w:rsidRDefault="00000000" w:rsidRPr="00000000" w14:paraId="00000089">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Осуществляет руководство малым и средним проектом в целом, в том числе в условиях изменений и неопределённости</w:t>
            </w:r>
          </w:p>
        </w:tc>
      </w:tr>
      <w:tr>
        <w:trPr>
          <w:cantSplit w:val="0"/>
          <w:tblHeader w:val="0"/>
        </w:trPr>
        <w:tc>
          <w:tcPr>
            <w:shd w:fill="auto" w:val="clear"/>
          </w:tcPr>
          <w:p w:rsidR="00000000" w:rsidDel="00000000" w:rsidP="00000000" w:rsidRDefault="00000000" w:rsidRPr="00000000" w14:paraId="0000008F">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Знать:</w:t>
            </w:r>
          </w:p>
          <w:p w:rsidR="00000000" w:rsidDel="00000000" w:rsidP="00000000" w:rsidRDefault="00000000" w:rsidRPr="00000000" w14:paraId="00000090">
            <w:pPr>
              <w:spacing w:after="0" w:line="240" w:lineRule="auto"/>
              <w:ind w:firstLine="34"/>
              <w:jc w:val="both"/>
              <w:rPr>
                <w:rFonts w:ascii="Times New Roman" w:cs="Times New Roman" w:eastAsia="Times New Roman" w:hAnsi="Times New Roman"/>
                <w:color w:val="000000"/>
                <w:sz w:val="24"/>
                <w:szCs w:val="24"/>
              </w:rPr>
            </w:pPr>
            <w:r w:rsidDel="00000000" w:rsidR="00000000" w:rsidRPr="00000000">
              <w:rPr>
                <w:rFonts w:ascii="Symbol" w:cs="Symbol" w:eastAsia="Symbol" w:hAnsi="Symbol"/>
                <w:color w:val="000000"/>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основные процессы и их сочетание или объединение в процессе управления портфелями проектов</w:t>
            </w:r>
            <w:r w:rsidDel="00000000" w:rsidR="00000000" w:rsidRPr="00000000">
              <w:rPr>
                <w:rtl w:val="0"/>
              </w:rPr>
            </w:r>
          </w:p>
        </w:tc>
        <w:tc>
          <w:tcPr>
            <w:shd w:fill="auto" w:val="clear"/>
          </w:tcPr>
          <w:p w:rsidR="00000000" w:rsidDel="00000000" w:rsidP="00000000" w:rsidRDefault="00000000" w:rsidRPr="00000000" w14:paraId="00000091">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t xml:space="preserve">Фрагментарное представление об основных процессах и их сочетаниях или объединениях в процессе управления портфелями проектов</w:t>
            </w:r>
            <w:r w:rsidDel="00000000" w:rsidR="00000000" w:rsidRPr="00000000">
              <w:rPr>
                <w:rtl w:val="0"/>
              </w:rPr>
            </w:r>
          </w:p>
        </w:tc>
        <w:tc>
          <w:tcPr>
            <w:shd w:fill="auto" w:val="clear"/>
          </w:tcPr>
          <w:p w:rsidR="00000000" w:rsidDel="00000000" w:rsidP="00000000" w:rsidRDefault="00000000" w:rsidRPr="00000000" w14:paraId="00000092">
            <w:pPr>
              <w:spacing w:after="0" w:line="24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t xml:space="preserve">Неполные представления об основных процессах и их сочетаниях или объединениях в процессе управления портфелями проектов</w:t>
            </w:r>
            <w:r w:rsidDel="00000000" w:rsidR="00000000" w:rsidRPr="00000000">
              <w:rPr>
                <w:rtl w:val="0"/>
              </w:rPr>
            </w:r>
          </w:p>
        </w:tc>
        <w:tc>
          <w:tcPr>
            <w:shd w:fill="auto" w:val="clear"/>
          </w:tcPr>
          <w:p w:rsidR="00000000" w:rsidDel="00000000" w:rsidP="00000000" w:rsidRDefault="00000000" w:rsidRPr="00000000" w14:paraId="00000093">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t xml:space="preserve">Сформированные, но содержащие отдельные пробелы  представления об основных процессах и их сочетаниях или объединениях в процессе управления портфелями проектов</w:t>
            </w:r>
            <w:r w:rsidDel="00000000" w:rsidR="00000000" w:rsidRPr="00000000">
              <w:rPr>
                <w:rtl w:val="0"/>
              </w:rPr>
            </w:r>
          </w:p>
        </w:tc>
        <w:tc>
          <w:tcPr>
            <w:shd w:fill="auto" w:val="clear"/>
          </w:tcPr>
          <w:p w:rsidR="00000000" w:rsidDel="00000000" w:rsidP="00000000" w:rsidRDefault="00000000" w:rsidRPr="00000000" w14:paraId="00000094">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t xml:space="preserve">Сформированные систематические представления об основных процессах и их сочетаниях или объединениях в процессе управления портфелями проектов</w:t>
            </w:r>
            <w:r w:rsidDel="00000000" w:rsidR="00000000" w:rsidRPr="00000000">
              <w:rPr>
                <w:rtl w:val="0"/>
              </w:rPr>
            </w:r>
          </w:p>
        </w:tc>
        <w:tc>
          <w:tcPr>
            <w:shd w:fill="auto" w:val="clear"/>
          </w:tcPr>
          <w:p w:rsidR="00000000" w:rsidDel="00000000" w:rsidP="00000000" w:rsidRDefault="00000000" w:rsidRPr="00000000" w14:paraId="00000095">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Вопросы для оценки знаний и умений, задания в виде ситуационных задач, </w:t>
            </w:r>
            <w:r w:rsidDel="00000000" w:rsidR="00000000" w:rsidRPr="00000000">
              <w:rPr>
                <w:rFonts w:ascii="Times New Roman" w:cs="Times New Roman" w:eastAsia="Times New Roman" w:hAnsi="Times New Roman"/>
                <w:color w:val="000000"/>
                <w:sz w:val="24"/>
                <w:szCs w:val="24"/>
                <w:rtl w:val="0"/>
              </w:rPr>
              <w:t xml:space="preserve">тестовые задания</w:t>
            </w:r>
          </w:p>
        </w:tc>
      </w:tr>
      <w:tr>
        <w:trPr>
          <w:cantSplit w:val="0"/>
          <w:tblHeader w:val="0"/>
        </w:trPr>
        <w:tc>
          <w:tcPr>
            <w:shd w:fill="auto" w:val="clear"/>
          </w:tcPr>
          <w:p w:rsidR="00000000" w:rsidDel="00000000" w:rsidP="00000000" w:rsidRDefault="00000000" w:rsidRPr="00000000" w14:paraId="00000096">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Уметь:</w:t>
            </w:r>
          </w:p>
          <w:p w:rsidR="00000000" w:rsidDel="00000000" w:rsidP="00000000" w:rsidRDefault="00000000" w:rsidRPr="00000000" w14:paraId="00000097">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использовать, объединять основные процессы и применять в управлении портфелями проектов</w:t>
            </w:r>
          </w:p>
        </w:tc>
        <w:tc>
          <w:tcPr>
            <w:shd w:fill="auto" w:val="clear"/>
          </w:tcPr>
          <w:p w:rsidR="00000000" w:rsidDel="00000000" w:rsidP="00000000" w:rsidRDefault="00000000" w:rsidRPr="00000000" w14:paraId="0000009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Фрагментарное умение</w:t>
            </w:r>
            <w:r w:rsidDel="00000000" w:rsidR="00000000" w:rsidRPr="00000000">
              <w:rPr>
                <w:rFonts w:ascii="Times New Roman" w:cs="Times New Roman" w:eastAsia="Times New Roman" w:hAnsi="Times New Roman"/>
                <w:color w:val="000000"/>
                <w:sz w:val="24"/>
                <w:szCs w:val="24"/>
                <w:rtl w:val="0"/>
              </w:rPr>
              <w:t xml:space="preserve"> использовать, объединять основные процессы и применять в управлении портфелями проектов.</w:t>
            </w:r>
            <w:r w:rsidDel="00000000" w:rsidR="00000000" w:rsidRPr="00000000">
              <w:rPr>
                <w:rtl w:val="0"/>
              </w:rPr>
            </w:r>
          </w:p>
        </w:tc>
        <w:tc>
          <w:tcPr>
            <w:shd w:fill="auto" w:val="clear"/>
          </w:tcPr>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Несистематическое применение умений </w:t>
            </w:r>
            <w:r w:rsidDel="00000000" w:rsidR="00000000" w:rsidRPr="00000000">
              <w:rPr>
                <w:rFonts w:ascii="Times New Roman" w:cs="Times New Roman" w:eastAsia="Times New Roman" w:hAnsi="Times New Roman"/>
                <w:color w:val="000000"/>
                <w:sz w:val="24"/>
                <w:szCs w:val="24"/>
                <w:rtl w:val="0"/>
              </w:rPr>
              <w:t xml:space="preserve">использовать, объединять основные процессы и применять в управлении портфелями проектов</w:t>
            </w:r>
            <w:r w:rsidDel="00000000" w:rsidR="00000000" w:rsidRPr="00000000">
              <w:rPr>
                <w:rtl w:val="0"/>
              </w:rPr>
            </w:r>
          </w:p>
        </w:tc>
        <w:tc>
          <w:tcPr>
            <w:shd w:fill="auto" w:val="clear"/>
          </w:tcPr>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целом успешное, но содержащее отдельные пробелы умение </w:t>
            </w:r>
            <w:r w:rsidDel="00000000" w:rsidR="00000000" w:rsidRPr="00000000">
              <w:rPr>
                <w:rFonts w:ascii="Times New Roman" w:cs="Times New Roman" w:eastAsia="Times New Roman" w:hAnsi="Times New Roman"/>
                <w:color w:val="000000"/>
                <w:sz w:val="24"/>
                <w:szCs w:val="24"/>
                <w:rtl w:val="0"/>
              </w:rPr>
              <w:t xml:space="preserve">использовать, объединять основные процессы и применять в управлении портфелями проектов.</w:t>
            </w:r>
            <w:r w:rsidDel="00000000" w:rsidR="00000000" w:rsidRPr="00000000">
              <w:rPr>
                <w:rtl w:val="0"/>
              </w:rPr>
            </w:r>
          </w:p>
        </w:tc>
        <w:tc>
          <w:tcPr>
            <w:shd w:fill="auto" w:val="clear"/>
          </w:tcPr>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Сформированное умение </w:t>
            </w:r>
            <w:r w:rsidDel="00000000" w:rsidR="00000000" w:rsidRPr="00000000">
              <w:rPr>
                <w:rFonts w:ascii="Times New Roman" w:cs="Times New Roman" w:eastAsia="Times New Roman" w:hAnsi="Times New Roman"/>
                <w:color w:val="000000"/>
                <w:sz w:val="24"/>
                <w:szCs w:val="24"/>
                <w:rtl w:val="0"/>
              </w:rPr>
              <w:t xml:space="preserve">использовать, объединять основные процессы и применять в управлении портфелями проектов</w:t>
            </w:r>
            <w:r w:rsidDel="00000000" w:rsidR="00000000" w:rsidRPr="00000000">
              <w:rPr>
                <w:rtl w:val="0"/>
              </w:rPr>
            </w:r>
          </w:p>
        </w:tc>
        <w:tc>
          <w:tcPr>
            <w:shd w:fill="auto" w:val="clear"/>
          </w:tcPr>
          <w:p w:rsidR="00000000" w:rsidDel="00000000" w:rsidP="00000000" w:rsidRDefault="00000000" w:rsidRPr="00000000" w14:paraId="0000009C">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Вопросы для оценки знаний и умений, задания в виде ситуационных задач, </w:t>
            </w:r>
            <w:r w:rsidDel="00000000" w:rsidR="00000000" w:rsidRPr="00000000">
              <w:rPr>
                <w:rFonts w:ascii="Times New Roman" w:cs="Times New Roman" w:eastAsia="Times New Roman" w:hAnsi="Times New Roman"/>
                <w:color w:val="000000"/>
                <w:sz w:val="24"/>
                <w:szCs w:val="24"/>
                <w:rtl w:val="0"/>
              </w:rPr>
              <w:t xml:space="preserve">тестовые задания</w:t>
            </w:r>
          </w:p>
        </w:tc>
      </w:tr>
      <w:tr>
        <w:trPr>
          <w:cantSplit w:val="0"/>
          <w:tblHeader w:val="0"/>
        </w:trPr>
        <w:tc>
          <w:tcPr>
            <w:gridSpan w:val="6"/>
            <w:shd w:fill="auto" w:val="clear"/>
          </w:tcPr>
          <w:p w:rsidR="00000000" w:rsidDel="00000000" w:rsidP="00000000" w:rsidRDefault="00000000" w:rsidRPr="00000000" w14:paraId="0000009D">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Осуществляет руководство процессами крупного проекта, в том числе в условиях изменений и неопределённости</w:t>
            </w:r>
          </w:p>
        </w:tc>
      </w:tr>
      <w:tr>
        <w:trPr>
          <w:cantSplit w:val="0"/>
          <w:tblHeader w:val="0"/>
        </w:trPr>
        <w:tc>
          <w:tcPr>
            <w:shd w:fill="auto" w:val="clear"/>
          </w:tcPr>
          <w:p w:rsidR="00000000" w:rsidDel="00000000" w:rsidP="00000000" w:rsidRDefault="00000000" w:rsidRPr="00000000" w14:paraId="000000A3">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Знать:</w:t>
            </w:r>
          </w:p>
          <w:p w:rsidR="00000000" w:rsidDel="00000000" w:rsidP="00000000" w:rsidRDefault="00000000" w:rsidRPr="00000000" w14:paraId="000000A4">
            <w:pPr>
              <w:spacing w:after="0" w:line="240" w:lineRule="auto"/>
              <w:ind w:firstLine="34"/>
              <w:jc w:val="both"/>
              <w:rPr>
                <w:rFonts w:ascii="Times New Roman" w:cs="Times New Roman" w:eastAsia="Times New Roman" w:hAnsi="Times New Roman"/>
                <w:color w:val="000000"/>
                <w:sz w:val="24"/>
                <w:szCs w:val="24"/>
              </w:rPr>
            </w:pPr>
            <w:r w:rsidDel="00000000" w:rsidR="00000000" w:rsidRPr="00000000">
              <w:rPr>
                <w:rFonts w:ascii="Symbol" w:cs="Symbol" w:eastAsia="Symbol" w:hAnsi="Symbol"/>
                <w:color w:val="000000"/>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основные процессы и их сочетание или объединение в процессе управления крупным проектом</w:t>
            </w:r>
            <w:r w:rsidDel="00000000" w:rsidR="00000000" w:rsidRPr="00000000">
              <w:rPr>
                <w:rtl w:val="0"/>
              </w:rPr>
            </w:r>
          </w:p>
        </w:tc>
        <w:tc>
          <w:tcPr>
            <w:shd w:fill="auto" w:val="clear"/>
          </w:tcPr>
          <w:p w:rsidR="00000000" w:rsidDel="00000000" w:rsidP="00000000" w:rsidRDefault="00000000" w:rsidRPr="00000000" w14:paraId="000000A5">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t xml:space="preserve">Фрагментарное представление об основных процессах и их сочетаниях или объединениях в процессе управления крупным проектом</w:t>
            </w:r>
            <w:r w:rsidDel="00000000" w:rsidR="00000000" w:rsidRPr="00000000">
              <w:rPr>
                <w:rtl w:val="0"/>
              </w:rPr>
            </w:r>
          </w:p>
        </w:tc>
        <w:tc>
          <w:tcPr>
            <w:shd w:fill="auto" w:val="clear"/>
          </w:tcPr>
          <w:p w:rsidR="00000000" w:rsidDel="00000000" w:rsidP="00000000" w:rsidRDefault="00000000" w:rsidRPr="00000000" w14:paraId="000000A6">
            <w:pPr>
              <w:spacing w:after="0" w:line="24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t xml:space="preserve">Неполные представления об основных процессах и их сочетаниях или объединениях в процессе управления крупным проектом</w:t>
            </w:r>
            <w:r w:rsidDel="00000000" w:rsidR="00000000" w:rsidRPr="00000000">
              <w:rPr>
                <w:rtl w:val="0"/>
              </w:rPr>
            </w:r>
          </w:p>
        </w:tc>
        <w:tc>
          <w:tcPr>
            <w:shd w:fill="auto" w:val="clear"/>
          </w:tcPr>
          <w:p w:rsidR="00000000" w:rsidDel="00000000" w:rsidP="00000000" w:rsidRDefault="00000000" w:rsidRPr="00000000" w14:paraId="000000A7">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t xml:space="preserve">Сформированные, но содержащие отдельные пробелы  представления об основных процессах и их сочетаниях или объединениях в процессе управления крупным проектом</w:t>
            </w:r>
            <w:r w:rsidDel="00000000" w:rsidR="00000000" w:rsidRPr="00000000">
              <w:rPr>
                <w:rtl w:val="0"/>
              </w:rPr>
            </w:r>
          </w:p>
        </w:tc>
        <w:tc>
          <w:tcPr>
            <w:shd w:fill="auto" w:val="clear"/>
          </w:tcPr>
          <w:p w:rsidR="00000000" w:rsidDel="00000000" w:rsidP="00000000" w:rsidRDefault="00000000" w:rsidRPr="00000000" w14:paraId="000000A8">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sz w:val="24"/>
                <w:szCs w:val="24"/>
                <w:rtl w:val="0"/>
              </w:rPr>
              <w:t xml:space="preserve">Сформированные систематические представления об основных процессах и их сочетаниях или объединениях в процессе управления крупным проектом</w:t>
            </w:r>
            <w:r w:rsidDel="00000000" w:rsidR="00000000" w:rsidRPr="00000000">
              <w:rPr>
                <w:rtl w:val="0"/>
              </w:rPr>
            </w:r>
          </w:p>
        </w:tc>
        <w:tc>
          <w:tcPr>
            <w:shd w:fill="auto" w:val="clear"/>
          </w:tcPr>
          <w:p w:rsidR="00000000" w:rsidDel="00000000" w:rsidP="00000000" w:rsidRDefault="00000000" w:rsidRPr="00000000" w14:paraId="000000A9">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Вопросы для оценки знаний и умений, задания в виде ситуационных задач, </w:t>
            </w:r>
            <w:r w:rsidDel="00000000" w:rsidR="00000000" w:rsidRPr="00000000">
              <w:rPr>
                <w:rFonts w:ascii="Times New Roman" w:cs="Times New Roman" w:eastAsia="Times New Roman" w:hAnsi="Times New Roman"/>
                <w:color w:val="000000"/>
                <w:sz w:val="24"/>
                <w:szCs w:val="24"/>
                <w:rtl w:val="0"/>
              </w:rPr>
              <w:t xml:space="preserve">тестовые задания</w:t>
            </w:r>
          </w:p>
        </w:tc>
      </w:tr>
      <w:tr>
        <w:trPr>
          <w:cantSplit w:val="0"/>
          <w:tblHeader w:val="0"/>
        </w:trPr>
        <w:tc>
          <w:tcPr>
            <w:shd w:fill="auto" w:val="clear"/>
          </w:tcPr>
          <w:p w:rsidR="00000000" w:rsidDel="00000000" w:rsidP="00000000" w:rsidRDefault="00000000" w:rsidRPr="00000000" w14:paraId="000000AA">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Уметь:</w:t>
            </w:r>
          </w:p>
          <w:p w:rsidR="00000000" w:rsidDel="00000000" w:rsidP="00000000" w:rsidRDefault="00000000" w:rsidRPr="00000000" w14:paraId="000000AB">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использовать, объединять основные процессы и применять в управлении крупным проектом стратегических карт и метрик достижения результатов</w:t>
            </w:r>
          </w:p>
        </w:tc>
        <w:tc>
          <w:tcPr>
            <w:shd w:fill="auto" w:val="clear"/>
          </w:tcPr>
          <w:p w:rsidR="00000000" w:rsidDel="00000000" w:rsidP="00000000" w:rsidRDefault="00000000" w:rsidRPr="00000000" w14:paraId="000000A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Фрагментарное умение</w:t>
            </w:r>
            <w:r w:rsidDel="00000000" w:rsidR="00000000" w:rsidRPr="00000000">
              <w:rPr>
                <w:rFonts w:ascii="Times New Roman" w:cs="Times New Roman" w:eastAsia="Times New Roman" w:hAnsi="Times New Roman"/>
                <w:color w:val="000000"/>
                <w:sz w:val="24"/>
                <w:szCs w:val="24"/>
                <w:rtl w:val="0"/>
              </w:rPr>
              <w:t xml:space="preserve"> использовать, объединять основные процессы и применять в управлении крупным проектом стратегических карт и метрик достижения результатов </w:t>
            </w:r>
            <w:r w:rsidDel="00000000" w:rsidR="00000000" w:rsidRPr="00000000">
              <w:rPr>
                <w:rtl w:val="0"/>
              </w:rPr>
            </w:r>
          </w:p>
        </w:tc>
        <w:tc>
          <w:tcPr>
            <w:shd w:fill="auto" w:val="clear"/>
          </w:tcPr>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Несистематическое применение умений </w:t>
            </w:r>
            <w:r w:rsidDel="00000000" w:rsidR="00000000" w:rsidRPr="00000000">
              <w:rPr>
                <w:rFonts w:ascii="Times New Roman" w:cs="Times New Roman" w:eastAsia="Times New Roman" w:hAnsi="Times New Roman"/>
                <w:color w:val="000000"/>
                <w:sz w:val="24"/>
                <w:szCs w:val="24"/>
                <w:rtl w:val="0"/>
              </w:rPr>
              <w:t xml:space="preserve">использовать, объединять основные процессы и применять в управлении крупным проектом стратегических карт и метрик достижения результатов</w:t>
            </w:r>
            <w:r w:rsidDel="00000000" w:rsidR="00000000" w:rsidRPr="00000000">
              <w:rPr>
                <w:rtl w:val="0"/>
              </w:rPr>
            </w:r>
          </w:p>
        </w:tc>
        <w:tc>
          <w:tcPr>
            <w:shd w:fill="auto" w:val="clear"/>
          </w:tcPr>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целом успешное, но содержащее отдельные пробелы умение </w:t>
            </w:r>
            <w:r w:rsidDel="00000000" w:rsidR="00000000" w:rsidRPr="00000000">
              <w:rPr>
                <w:rFonts w:ascii="Times New Roman" w:cs="Times New Roman" w:eastAsia="Times New Roman" w:hAnsi="Times New Roman"/>
                <w:color w:val="000000"/>
                <w:sz w:val="24"/>
                <w:szCs w:val="24"/>
                <w:rtl w:val="0"/>
              </w:rPr>
              <w:t xml:space="preserve">использовать, объединять основные процессы и применять в управлении крупным проектом стратегических карт и метрик достижения результатов</w:t>
            </w:r>
            <w:r w:rsidDel="00000000" w:rsidR="00000000" w:rsidRPr="00000000">
              <w:rPr>
                <w:rtl w:val="0"/>
              </w:rPr>
            </w:r>
          </w:p>
        </w:tc>
        <w:tc>
          <w:tcPr>
            <w:shd w:fill="auto" w:val="clear"/>
          </w:tcPr>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Сформированное умение </w:t>
            </w:r>
            <w:r w:rsidDel="00000000" w:rsidR="00000000" w:rsidRPr="00000000">
              <w:rPr>
                <w:rFonts w:ascii="Times New Roman" w:cs="Times New Roman" w:eastAsia="Times New Roman" w:hAnsi="Times New Roman"/>
                <w:color w:val="000000"/>
                <w:sz w:val="24"/>
                <w:szCs w:val="24"/>
                <w:rtl w:val="0"/>
              </w:rPr>
              <w:t xml:space="preserve">использовать, объединять основные процессы и применять в управлении крупным проектом стратегических карт и метрик достижения результатов </w:t>
            </w:r>
            <w:r w:rsidDel="00000000" w:rsidR="00000000" w:rsidRPr="00000000">
              <w:rPr>
                <w:rtl w:val="0"/>
              </w:rPr>
            </w:r>
          </w:p>
        </w:tc>
        <w:tc>
          <w:tcPr>
            <w:shd w:fill="auto" w:val="clear"/>
          </w:tcPr>
          <w:p w:rsidR="00000000" w:rsidDel="00000000" w:rsidP="00000000" w:rsidRDefault="00000000" w:rsidRPr="00000000" w14:paraId="000000B0">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Вопросы для оценки знаний и умений, задания в виде ситуационных задач, </w:t>
            </w:r>
            <w:r w:rsidDel="00000000" w:rsidR="00000000" w:rsidRPr="00000000">
              <w:rPr>
                <w:rFonts w:ascii="Times New Roman" w:cs="Times New Roman" w:eastAsia="Times New Roman" w:hAnsi="Times New Roman"/>
                <w:color w:val="000000"/>
                <w:sz w:val="24"/>
                <w:szCs w:val="24"/>
                <w:rtl w:val="0"/>
              </w:rPr>
              <w:t xml:space="preserve">тестовые задания</w:t>
            </w:r>
          </w:p>
        </w:tc>
      </w:tr>
    </w:tbl>
    <w:p w:rsidR="00000000" w:rsidDel="00000000" w:rsidP="00000000" w:rsidRDefault="00000000" w:rsidRPr="00000000" w14:paraId="000000B1">
      <w:pPr>
        <w:spacing w:after="0" w:line="240" w:lineRule="auto"/>
        <w:ind w:firstLine="709"/>
        <w:jc w:val="both"/>
        <w:rPr>
          <w:rFonts w:ascii="Times New Roman" w:cs="Times New Roman" w:eastAsia="Times New Roman" w:hAnsi="Times New Roman"/>
          <w:i w:val="1"/>
          <w:color w:val="000000"/>
          <w:sz w:val="28"/>
          <w:szCs w:val="28"/>
        </w:rPr>
      </w:pPr>
      <w:r w:rsidDel="00000000" w:rsidR="00000000" w:rsidRPr="00000000">
        <w:rPr>
          <w:rtl w:val="0"/>
        </w:rPr>
      </w:r>
    </w:p>
    <w:p w:rsidR="00000000" w:rsidDel="00000000" w:rsidP="00000000" w:rsidRDefault="00000000" w:rsidRPr="00000000" w14:paraId="000000B2">
      <w:pPr>
        <w:spacing w:after="0" w:line="24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B3">
      <w:pPr>
        <w:spacing w:after="0" w:line="240" w:lineRule="auto"/>
        <w:ind w:firstLine="709"/>
        <w:jc w:val="both"/>
        <w:rPr>
          <w:rFonts w:ascii="Times New Roman" w:cs="Times New Roman" w:eastAsia="Times New Roman" w:hAnsi="Times New Roman"/>
          <w:b w:val="1"/>
          <w:color w:val="000000"/>
          <w:sz w:val="28"/>
          <w:szCs w:val="28"/>
        </w:rPr>
      </w:pPr>
      <w:bookmarkStart w:colFirst="0" w:colLast="0" w:name="_heading=h.30j0zll" w:id="1"/>
      <w:bookmarkEnd w:id="1"/>
      <w:r w:rsidDel="00000000" w:rsidR="00000000" w:rsidRPr="00000000">
        <w:rPr>
          <w:rFonts w:ascii="Times New Roman" w:cs="Times New Roman" w:eastAsia="Times New Roman" w:hAnsi="Times New Roman"/>
          <w:b w:val="1"/>
          <w:color w:val="000000"/>
          <w:sz w:val="28"/>
          <w:szCs w:val="28"/>
          <w:rtl w:val="0"/>
        </w:rPr>
        <w:t xml:space="preserve">2 Задания или иные материалы, необходимые для оценки знаний и умений, характеризующих формирование компетенций в процессе освоения ОП ВО</w:t>
      </w:r>
    </w:p>
    <w:p w:rsidR="00000000" w:rsidDel="00000000" w:rsidP="00000000" w:rsidRDefault="00000000" w:rsidRPr="00000000" w14:paraId="000000B4">
      <w:pPr>
        <w:spacing w:after="0" w:line="240" w:lineRule="auto"/>
        <w:ind w:firstLine="709"/>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B5">
      <w:pPr>
        <w:spacing w:after="0" w:line="252.00000000000003" w:lineRule="auto"/>
        <w:ind w:firstLine="709"/>
        <w:jc w:val="both"/>
        <w:rPr>
          <w:rFonts w:ascii="Times New Roman" w:cs="Times New Roman" w:eastAsia="Times New Roman" w:hAnsi="Times New Roman"/>
          <w:b w:val="1"/>
          <w:i w:val="1"/>
          <w:color w:val="000000"/>
          <w:sz w:val="28"/>
          <w:szCs w:val="28"/>
        </w:rPr>
      </w:pPr>
      <w:r w:rsidDel="00000000" w:rsidR="00000000" w:rsidRPr="00000000">
        <w:rPr>
          <w:rFonts w:ascii="Times New Roman" w:cs="Times New Roman" w:eastAsia="Times New Roman" w:hAnsi="Times New Roman"/>
          <w:b w:val="1"/>
          <w:i w:val="1"/>
          <w:color w:val="000000"/>
          <w:sz w:val="28"/>
          <w:szCs w:val="28"/>
          <w:rtl w:val="0"/>
        </w:rPr>
        <w:t xml:space="preserve">2.1 Вопросы для оценки знаний и умений, характеризующих формирование компетенций</w:t>
      </w:r>
    </w:p>
    <w:p w:rsidR="00000000" w:rsidDel="00000000" w:rsidP="00000000" w:rsidRDefault="00000000" w:rsidRPr="00000000" w14:paraId="000000B6">
      <w:pPr>
        <w:spacing w:after="0" w:line="252.00000000000003" w:lineRule="auto"/>
        <w:ind w:firstLine="709"/>
        <w:jc w:val="both"/>
        <w:rPr>
          <w:rFonts w:ascii="Times New Roman" w:cs="Times New Roman" w:eastAsia="Times New Roman" w:hAnsi="Times New Roman"/>
          <w:i w:val="1"/>
          <w:color w:val="000000"/>
          <w:sz w:val="24"/>
          <w:szCs w:val="24"/>
          <w:highlight w:val="cyan"/>
        </w:rPr>
      </w:pPr>
      <w:r w:rsidDel="00000000" w:rsidR="00000000" w:rsidRPr="00000000">
        <w:rPr>
          <w:rtl w:val="0"/>
        </w:rPr>
      </w:r>
    </w:p>
    <w:tbl>
      <w:tblPr>
        <w:tblStyle w:val="Table2"/>
        <w:tblW w:w="949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65"/>
        <w:gridCol w:w="4214"/>
        <w:gridCol w:w="3714"/>
        <w:tblGridChange w:id="0">
          <w:tblGrid>
            <w:gridCol w:w="1565"/>
            <w:gridCol w:w="4214"/>
            <w:gridCol w:w="3714"/>
          </w:tblGrid>
        </w:tblGridChange>
      </w:tblGrid>
      <w:tr>
        <w:trPr>
          <w:cantSplit w:val="0"/>
          <w:tblHeader w:val="0"/>
        </w:trPr>
        <w:tc>
          <w:tcPr/>
          <w:p w:rsidR="00000000" w:rsidDel="00000000" w:rsidP="00000000" w:rsidRDefault="00000000" w:rsidRPr="00000000" w14:paraId="000000B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Шифр компетенции</w:t>
            </w:r>
          </w:p>
        </w:tc>
        <w:tc>
          <w:tcPr/>
          <w:p w:rsidR="00000000" w:rsidDel="00000000" w:rsidP="00000000" w:rsidRDefault="00000000" w:rsidRPr="00000000" w14:paraId="000000B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Вопросы </w:t>
            </w:r>
          </w:p>
        </w:tc>
        <w:tc>
          <w:tcPr/>
          <w:p w:rsidR="00000000" w:rsidDel="00000000" w:rsidP="00000000" w:rsidRDefault="00000000" w:rsidRPr="00000000" w14:paraId="000000B9">
            <w:pP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Правильный ответ</w:t>
            </w:r>
          </w:p>
        </w:tc>
      </w:tr>
      <w:tr>
        <w:trPr>
          <w:cantSplit w:val="0"/>
          <w:tblHeader w:val="0"/>
        </w:trPr>
        <w:tc>
          <w:tcPr>
            <w:vMerge w:val="restart"/>
          </w:tcPr>
          <w:p w:rsidR="00000000" w:rsidDel="00000000" w:rsidP="00000000" w:rsidRDefault="00000000" w:rsidRPr="00000000" w14:paraId="000000B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ПКН-1</w:t>
            </w:r>
          </w:p>
        </w:tc>
        <w:tc>
          <w:tcPr/>
          <w:p w:rsidR="00000000" w:rsidDel="00000000" w:rsidP="00000000" w:rsidRDefault="00000000" w:rsidRPr="00000000" w14:paraId="000000BB">
            <w:pPr>
              <w:tabs>
                <w:tab w:val="left" w:leader="none" w:pos="0"/>
              </w:tabs>
              <w:ind w:left="-1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Чем отличается проектная деятельность от процессной?</w:t>
            </w:r>
          </w:p>
        </w:tc>
        <w:tc>
          <w:tcPr/>
          <w:p w:rsidR="00000000" w:rsidDel="00000000" w:rsidP="00000000" w:rsidRDefault="00000000" w:rsidRPr="00000000" w14:paraId="000000B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Проект уникален, в то время как процессы однотипны и цикличны</w:t>
            </w:r>
          </w:p>
          <w:p w:rsidR="00000000" w:rsidDel="00000000" w:rsidP="00000000" w:rsidRDefault="00000000" w:rsidRPr="00000000" w14:paraId="000000BD">
            <w:pPr>
              <w:jc w:val="both"/>
              <w:rPr>
                <w:rFonts w:ascii="Times New Roman" w:cs="Times New Roman" w:eastAsia="Times New Roman" w:hAnsi="Times New Roman"/>
                <w:sz w:val="24"/>
                <w:szCs w:val="24"/>
                <w:highlight w:val="yellow"/>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highlight w:val="yellow"/>
              </w:rPr>
            </w:pPr>
            <w:r w:rsidDel="00000000" w:rsidR="00000000" w:rsidRPr="00000000">
              <w:rPr>
                <w:rtl w:val="0"/>
              </w:rPr>
            </w:r>
          </w:p>
        </w:tc>
        <w:tc>
          <w:tcPr/>
          <w:p w:rsidR="00000000" w:rsidDel="00000000" w:rsidP="00000000" w:rsidRDefault="00000000" w:rsidRPr="00000000" w14:paraId="000000BF">
            <w:pPr>
              <w:tabs>
                <w:tab w:val="left" w:leader="none" w:pos="0"/>
              </w:tabs>
              <w:ind w:left="-1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Для чего используется метод освоенного объема?</w:t>
            </w:r>
          </w:p>
        </w:tc>
        <w:tc>
          <w:tcPr/>
          <w:p w:rsidR="00000000" w:rsidDel="00000000" w:rsidP="00000000" w:rsidRDefault="00000000" w:rsidRPr="00000000" w14:paraId="000000C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Определить, отстает или опережает проект плановые сроки реализации</w:t>
            </w:r>
          </w:p>
        </w:tc>
      </w:tr>
      <w:tr>
        <w:trPr>
          <w:cantSplit w:val="0"/>
          <w:tblHeader w:val="0"/>
        </w:trPr>
        <w:tc>
          <w:tcPr>
            <w:vMerge w:val="continue"/>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C2">
            <w:pPr>
              <w:tabs>
                <w:tab w:val="left" w:leader="none" w:pos="0"/>
              </w:tabs>
              <w:ind w:left="-1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Что такое PMBOK?</w:t>
            </w:r>
          </w:p>
        </w:tc>
        <w:tc>
          <w:tcPr/>
          <w:p w:rsidR="00000000" w:rsidDel="00000000" w:rsidP="00000000" w:rsidRDefault="00000000" w:rsidRPr="00000000" w14:paraId="000000C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Свод знаний по управлению проектами</w:t>
            </w:r>
          </w:p>
        </w:tc>
      </w:tr>
      <w:tr>
        <w:trPr>
          <w:cantSplit w:val="0"/>
          <w:tblHeader w:val="0"/>
        </w:trPr>
        <w:tc>
          <w:tcPr>
            <w:vMerge w:val="continue"/>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C5">
            <w:pPr>
              <w:tabs>
                <w:tab w:val="left" w:leader="none" w:pos="0"/>
              </w:tabs>
              <w:ind w:left="-1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Как называется процесс мониторинга статуса проекта для корректировки его исполнения и внесения изменений в базовое расписание?</w:t>
            </w:r>
          </w:p>
        </w:tc>
        <w:tc>
          <w:tcPr/>
          <w:p w:rsidR="00000000" w:rsidDel="00000000" w:rsidP="00000000" w:rsidRDefault="00000000" w:rsidRPr="00000000" w14:paraId="000000C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Управление расписанием</w:t>
            </w:r>
          </w:p>
        </w:tc>
      </w:tr>
      <w:tr>
        <w:trPr>
          <w:cantSplit w:val="0"/>
          <w:tblHeader w:val="0"/>
        </w:trPr>
        <w:tc>
          <w:tcPr>
            <w:vMerge w:val="continue"/>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C8">
            <w:pPr>
              <w:tabs>
                <w:tab w:val="left" w:leader="none" w:pos="0"/>
              </w:tabs>
              <w:ind w:left="-1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Что включают в себя процессы организации и проведения контроля качества проекта?</w:t>
            </w:r>
          </w:p>
        </w:tc>
        <w:tc>
          <w:tcPr/>
          <w:p w:rsidR="00000000" w:rsidDel="00000000" w:rsidP="00000000" w:rsidRDefault="00000000" w:rsidRPr="00000000" w14:paraId="000000C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Промежуточный и итоговый контроль качества с составлением отчетов</w:t>
            </w:r>
          </w:p>
        </w:tc>
      </w:tr>
      <w:tr>
        <w:trPr>
          <w:cantSplit w:val="0"/>
          <w:trHeight w:val="571" w:hRule="atLeast"/>
          <w:tblHeader w:val="0"/>
        </w:trPr>
        <w:tc>
          <w:tcPr>
            <w:vMerge w:val="continue"/>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CB">
            <w:pPr>
              <w:tabs>
                <w:tab w:val="left" w:leader="none" w:pos="0"/>
              </w:tabs>
              <w:ind w:left="-1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Какие процессы управления стоимостью в проекте объединяются в мелких проектах и выполняются, как правило, одним человеком?</w:t>
            </w:r>
          </w:p>
        </w:tc>
        <w:tc>
          <w:tcPr/>
          <w:p w:rsidR="00000000" w:rsidDel="00000000" w:rsidP="00000000" w:rsidRDefault="00000000" w:rsidRPr="00000000" w14:paraId="000000C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стоимости, определение бюджета</w:t>
            </w:r>
          </w:p>
        </w:tc>
      </w:tr>
      <w:tr>
        <w:trPr>
          <w:cantSplit w:val="0"/>
          <w:tblHeader w:val="0"/>
        </w:trPr>
        <w:tc>
          <w:tcPr>
            <w:vMerge w:val="continue"/>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CE">
            <w:pPr>
              <w:tabs>
                <w:tab w:val="left" w:leader="none" w:pos="0"/>
              </w:tabs>
              <w:ind w:left="-1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Что может дать основу для сравнения проектов, даже если они разнородны по своей структуре?</w:t>
            </w:r>
          </w:p>
        </w:tc>
        <w:tc>
          <w:tcPr/>
          <w:p w:rsidR="00000000" w:rsidDel="00000000" w:rsidP="00000000" w:rsidRDefault="00000000" w:rsidRPr="00000000" w14:paraId="000000C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Жизненный цикл проекта</w:t>
            </w:r>
          </w:p>
        </w:tc>
      </w:tr>
      <w:tr>
        <w:trPr>
          <w:cantSplit w:val="0"/>
          <w:tblHeader w:val="0"/>
        </w:trPr>
        <w:tc>
          <w:tcPr>
            <w:vMerge w:val="continue"/>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D1">
            <w:pPr>
              <w:tabs>
                <w:tab w:val="left" w:leader="none" w:pos="0"/>
              </w:tabs>
              <w:ind w:left="-1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Как называется процесс расположения рисков по степени их приоритетности для дальнейшего анализа или управления ими путем оценки и суммирования вероятностей их возникновения и воздействия на проект?</w:t>
            </w:r>
          </w:p>
        </w:tc>
        <w:tc>
          <w:tcPr/>
          <w:p w:rsidR="00000000" w:rsidDel="00000000" w:rsidP="00000000" w:rsidRDefault="00000000" w:rsidRPr="00000000" w14:paraId="000000D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Качественный анализ рисков</w:t>
            </w:r>
          </w:p>
        </w:tc>
      </w:tr>
      <w:tr>
        <w:trPr>
          <w:cantSplit w:val="0"/>
          <w:tblHeader w:val="0"/>
        </w:trPr>
        <w:tc>
          <w:tcPr>
            <w:vMerge w:val="continue"/>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D4">
            <w:pPr>
              <w:tabs>
                <w:tab w:val="left" w:leader="none" w:pos="0"/>
              </w:tabs>
              <w:ind w:left="-1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Акронимом каких слов является название цикла PDCA?</w:t>
            </w:r>
          </w:p>
        </w:tc>
        <w:tc>
          <w:tcPr/>
          <w:p w:rsidR="00000000" w:rsidDel="00000000" w:rsidP="00000000" w:rsidRDefault="00000000" w:rsidRPr="00000000" w14:paraId="000000D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Рlan, do, check, act</w:t>
            </w:r>
          </w:p>
        </w:tc>
      </w:tr>
      <w:tr>
        <w:trPr>
          <w:cantSplit w:val="0"/>
          <w:trHeight w:val="691" w:hRule="atLeast"/>
          <w:tblHeader w:val="0"/>
        </w:trPr>
        <w:tc>
          <w:tcPr>
            <w:vMerge w:val="continue"/>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D7">
            <w:pPr>
              <w:tabs>
                <w:tab w:val="left" w:leader="none" w:pos="0"/>
              </w:tabs>
              <w:ind w:left="-1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Как называется неопределенное событие или условие, которое в случае возникновения имеет позитивное или негативное воздействие по меньшей мере на один из параметров проекта?</w:t>
            </w:r>
          </w:p>
        </w:tc>
        <w:tc>
          <w:tcPr/>
          <w:p w:rsidR="00000000" w:rsidDel="00000000" w:rsidP="00000000" w:rsidRDefault="00000000" w:rsidRPr="00000000" w14:paraId="000000D8">
            <w:pPr>
              <w:tabs>
                <w:tab w:val="left" w:leader="none" w:pos="0"/>
              </w:tabs>
              <w:ind w:left="-1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Риск</w:t>
            </w:r>
          </w:p>
        </w:tc>
      </w:tr>
      <w:tr>
        <w:trPr>
          <w:cantSplit w:val="0"/>
          <w:tblHeader w:val="0"/>
        </w:trPr>
        <w:tc>
          <w:tcPr>
            <w:vMerge w:val="restart"/>
          </w:tcPr>
          <w:p w:rsidR="00000000" w:rsidDel="00000000" w:rsidP="00000000" w:rsidRDefault="00000000" w:rsidRPr="00000000" w14:paraId="000000D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ПК-1 </w:t>
            </w:r>
            <w:r w:rsidDel="00000000" w:rsidR="00000000" w:rsidRPr="00000000">
              <w:rPr>
                <w:rtl w:val="0"/>
              </w:rPr>
            </w:r>
          </w:p>
        </w:tc>
        <w:tc>
          <w:tcPr/>
          <w:p w:rsidR="00000000" w:rsidDel="00000000" w:rsidP="00000000" w:rsidRDefault="00000000" w:rsidRPr="00000000" w14:paraId="000000D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С какого этапа начинается проект?</w:t>
            </w:r>
          </w:p>
        </w:tc>
        <w:tc>
          <w:tcPr/>
          <w:p w:rsidR="00000000" w:rsidDel="00000000" w:rsidP="00000000" w:rsidRDefault="00000000" w:rsidRPr="00000000" w14:paraId="000000D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Планирование</w:t>
            </w:r>
          </w:p>
        </w:tc>
      </w:tr>
      <w:tr>
        <w:trPr>
          <w:cantSplit w:val="0"/>
          <w:tblHeader w:val="0"/>
        </w:trPr>
        <w:tc>
          <w:tcPr>
            <w:vMerge w:val="continue"/>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DD">
            <w:pPr>
              <w:tabs>
                <w:tab w:val="left" w:leader="none" w:pos="0"/>
              </w:tabs>
              <w:ind w:left="-1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Какой процесс определяет, исполняются ли правила и процедуры по управлению рисками?</w:t>
            </w:r>
          </w:p>
        </w:tc>
        <w:tc>
          <w:tcPr/>
          <w:p w:rsidR="00000000" w:rsidDel="00000000" w:rsidP="00000000" w:rsidRDefault="00000000" w:rsidRPr="00000000" w14:paraId="000000D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Мониторинг и управление рисками</w:t>
            </w:r>
          </w:p>
        </w:tc>
      </w:tr>
      <w:tr>
        <w:trPr>
          <w:cantSplit w:val="0"/>
          <w:tblHeader w:val="0"/>
        </w:trPr>
        <w:tc>
          <w:tcPr>
            <w:vMerge w:val="continue"/>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0">
            <w:pPr>
              <w:tabs>
                <w:tab w:val="left" w:leader="none" w:pos="0"/>
              </w:tabs>
              <w:ind w:left="-1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Какие процессы проекта обеспечивают результативное выполнение проекта в течение всего времени его существования?</w:t>
            </w:r>
          </w:p>
        </w:tc>
        <w:tc>
          <w:tcPr/>
          <w:p w:rsidR="00000000" w:rsidDel="00000000" w:rsidP="00000000" w:rsidRDefault="00000000" w:rsidRPr="00000000" w14:paraId="000000E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Процессы управления проектом</w:t>
            </w:r>
          </w:p>
        </w:tc>
      </w:tr>
      <w:tr>
        <w:trPr>
          <w:cantSplit w:val="0"/>
          <w:tblHeader w:val="0"/>
        </w:trPr>
        <w:tc>
          <w:tcPr>
            <w:vMerge w:val="continue"/>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3">
            <w:pPr>
              <w:tabs>
                <w:tab w:val="left" w:leader="none" w:pos="0"/>
              </w:tabs>
              <w:ind w:left="-1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Какой процесс отвечает за управление отношениями с контрагентами в рамках проекта?</w:t>
            </w:r>
          </w:p>
        </w:tc>
        <w:tc>
          <w:tcPr/>
          <w:p w:rsidR="00000000" w:rsidDel="00000000" w:rsidP="00000000" w:rsidRDefault="00000000" w:rsidRPr="00000000" w14:paraId="000000E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Управление закупочной деятельностью</w:t>
            </w:r>
          </w:p>
        </w:tc>
      </w:tr>
      <w:tr>
        <w:trPr>
          <w:cantSplit w:val="0"/>
          <w:tblHeader w:val="0"/>
        </w:trPr>
        <w:tc>
          <w:tcPr>
            <w:vMerge w:val="continue"/>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6">
            <w:pPr>
              <w:tabs>
                <w:tab w:val="left" w:leader="none" w:pos="0"/>
              </w:tabs>
              <w:ind w:left="-1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Для чего предназначен метод критического пути?</w:t>
            </w:r>
          </w:p>
        </w:tc>
        <w:tc>
          <w:tcPr/>
          <w:p w:rsidR="00000000" w:rsidDel="00000000" w:rsidP="00000000" w:rsidRDefault="00000000" w:rsidRPr="00000000" w14:paraId="000000E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оптимизации сроков реализации проекта</w:t>
            </w:r>
          </w:p>
        </w:tc>
      </w:tr>
      <w:tr>
        <w:trPr>
          <w:cantSplit w:val="0"/>
          <w:trHeight w:val="571" w:hRule="atLeast"/>
          <w:tblHeader w:val="0"/>
        </w:trPr>
        <w:tc>
          <w:tcPr>
            <w:vMerge w:val="continue"/>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9">
            <w:pPr>
              <w:tabs>
                <w:tab w:val="left" w:leader="none" w:pos="0"/>
              </w:tabs>
              <w:ind w:left="-1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Каким термином в PMBOK обозначается «отдельная часть в рамках проекта, требующая дополнительного контроля для эффективного управления достижением основного результата проекта »?</w:t>
            </w:r>
          </w:p>
        </w:tc>
        <w:tc>
          <w:tcPr/>
          <w:p w:rsidR="00000000" w:rsidDel="00000000" w:rsidP="00000000" w:rsidRDefault="00000000" w:rsidRPr="00000000" w14:paraId="000000E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Фаза проекта</w:t>
            </w:r>
          </w:p>
        </w:tc>
      </w:tr>
      <w:tr>
        <w:trPr>
          <w:cantSplit w:val="0"/>
          <w:tblHeader w:val="0"/>
        </w:trPr>
        <w:tc>
          <w:tcPr>
            <w:vMerge w:val="continue"/>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C">
            <w:pPr>
              <w:tabs>
                <w:tab w:val="left" w:leader="none" w:pos="0"/>
              </w:tabs>
              <w:ind w:left="-1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Какие процессы описывает свод знаний PMBOK?</w:t>
            </w:r>
          </w:p>
        </w:tc>
        <w:tc>
          <w:tcPr/>
          <w:p w:rsidR="00000000" w:rsidDel="00000000" w:rsidP="00000000" w:rsidRDefault="00000000" w:rsidRPr="00000000" w14:paraId="000000E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Управление проектами</w:t>
            </w:r>
          </w:p>
        </w:tc>
      </w:tr>
      <w:tr>
        <w:trPr>
          <w:cantSplit w:val="0"/>
          <w:tblHeader w:val="0"/>
        </w:trPr>
        <w:tc>
          <w:tcPr>
            <w:vMerge w:val="continue"/>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F">
            <w:pPr>
              <w:tabs>
                <w:tab w:val="left" w:leader="none" w:pos="0"/>
              </w:tabs>
              <w:ind w:left="-1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К какой группе процессов управления проектом относятся процессы, применяемые для выполнения работ, определенных в плане управления проектом, для удовлетворения спецификаций проекта? </w:t>
            </w:r>
          </w:p>
        </w:tc>
        <w:tc>
          <w:tcPr/>
          <w:p w:rsidR="00000000" w:rsidDel="00000000" w:rsidP="00000000" w:rsidRDefault="00000000" w:rsidRPr="00000000" w14:paraId="000000F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Процессы исполнения</w:t>
            </w:r>
          </w:p>
        </w:tc>
      </w:tr>
      <w:tr>
        <w:trPr>
          <w:cantSplit w:val="0"/>
          <w:tblHeader w:val="0"/>
        </w:trPr>
        <w:tc>
          <w:tcPr>
            <w:vMerge w:val="continue"/>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F2">
            <w:pPr>
              <w:tabs>
                <w:tab w:val="left" w:leader="none" w:pos="0"/>
              </w:tabs>
              <w:ind w:left="-1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Как называется процесс контроля эффективности деятельности членов команды, обеспечения обратной связи, решения проблем и управления изменениями, направленный на оптимизацию выполнения проекта?</w:t>
            </w:r>
          </w:p>
        </w:tc>
        <w:tc>
          <w:tcPr/>
          <w:p w:rsidR="00000000" w:rsidDel="00000000" w:rsidP="00000000" w:rsidRDefault="00000000" w:rsidRPr="00000000" w14:paraId="000000F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Управление командой проекта</w:t>
            </w:r>
          </w:p>
        </w:tc>
      </w:tr>
      <w:tr>
        <w:trPr>
          <w:cantSplit w:val="0"/>
          <w:trHeight w:val="691" w:hRule="atLeast"/>
          <w:tblHeader w:val="0"/>
        </w:trPr>
        <w:tc>
          <w:tcPr>
            <w:vMerge w:val="continue"/>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F5">
            <w:pPr>
              <w:tabs>
                <w:tab w:val="left" w:leader="none" w:pos="0"/>
              </w:tabs>
              <w:ind w:left="-1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В рамках каких процессов управления проектом определяются заинтересованные стороны проекта?</w:t>
            </w:r>
          </w:p>
        </w:tc>
        <w:tc>
          <w:tcPr/>
          <w:p w:rsidR="00000000" w:rsidDel="00000000" w:rsidP="00000000" w:rsidRDefault="00000000" w:rsidRPr="00000000" w14:paraId="000000F6">
            <w:pPr>
              <w:tabs>
                <w:tab w:val="left" w:leader="none" w:pos="0"/>
              </w:tabs>
              <w:ind w:left="-1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Процессы инициирования</w:t>
            </w:r>
          </w:p>
        </w:tc>
      </w:tr>
    </w:tbl>
    <w:p w:rsidR="00000000" w:rsidDel="00000000" w:rsidP="00000000" w:rsidRDefault="00000000" w:rsidRPr="00000000" w14:paraId="000000F7">
      <w:pPr>
        <w:spacing w:after="0" w:line="240" w:lineRule="auto"/>
        <w:ind w:firstLine="709"/>
        <w:jc w:val="both"/>
        <w:rPr>
          <w:rFonts w:ascii="Times New Roman" w:cs="Times New Roman" w:eastAsia="Times New Roman" w:hAnsi="Times New Roman"/>
          <w:b w:val="1"/>
          <w:i w:val="1"/>
          <w:color w:val="000000"/>
          <w:sz w:val="28"/>
          <w:szCs w:val="28"/>
        </w:rPr>
      </w:pPr>
      <w:r w:rsidDel="00000000" w:rsidR="00000000" w:rsidRPr="00000000">
        <w:rPr>
          <w:rtl w:val="0"/>
        </w:rPr>
      </w:r>
    </w:p>
    <w:p w:rsidR="00000000" w:rsidDel="00000000" w:rsidP="00000000" w:rsidRDefault="00000000" w:rsidRPr="00000000" w14:paraId="000000F8">
      <w:pPr>
        <w:spacing w:after="0" w:line="240" w:lineRule="auto"/>
        <w:ind w:firstLine="709"/>
        <w:jc w:val="both"/>
        <w:rPr>
          <w:rFonts w:ascii="Times New Roman" w:cs="Times New Roman" w:eastAsia="Times New Roman" w:hAnsi="Times New Roman"/>
          <w:b w:val="1"/>
          <w:i w:val="1"/>
          <w:color w:val="000000"/>
          <w:sz w:val="28"/>
          <w:szCs w:val="28"/>
        </w:rPr>
      </w:pPr>
      <w:r w:rsidDel="00000000" w:rsidR="00000000" w:rsidRPr="00000000">
        <w:rPr>
          <w:rtl w:val="0"/>
        </w:rPr>
      </w:r>
    </w:p>
    <w:p w:rsidR="00000000" w:rsidDel="00000000" w:rsidP="00000000" w:rsidRDefault="00000000" w:rsidRPr="00000000" w14:paraId="000000F9">
      <w:pPr>
        <w:spacing w:after="0" w:line="240" w:lineRule="auto"/>
        <w:ind w:firstLine="709"/>
        <w:jc w:val="both"/>
        <w:rPr>
          <w:rFonts w:ascii="Times New Roman" w:cs="Times New Roman" w:eastAsia="Times New Roman" w:hAnsi="Times New Roman"/>
          <w:b w:val="1"/>
          <w:i w:val="1"/>
          <w:color w:val="000000"/>
          <w:sz w:val="28"/>
          <w:szCs w:val="28"/>
        </w:rPr>
      </w:pPr>
      <w:r w:rsidDel="00000000" w:rsidR="00000000" w:rsidRPr="00000000">
        <w:rPr>
          <w:rtl w:val="0"/>
        </w:rPr>
      </w:r>
    </w:p>
    <w:p w:rsidR="00000000" w:rsidDel="00000000" w:rsidP="00000000" w:rsidRDefault="00000000" w:rsidRPr="00000000" w14:paraId="000000FA">
      <w:pPr>
        <w:spacing w:after="0" w:line="240" w:lineRule="auto"/>
        <w:ind w:firstLine="709"/>
        <w:jc w:val="both"/>
        <w:rPr>
          <w:rFonts w:ascii="Times New Roman" w:cs="Times New Roman" w:eastAsia="Times New Roman" w:hAnsi="Times New Roman"/>
          <w:b w:val="1"/>
          <w:i w:val="1"/>
          <w:color w:val="000000"/>
          <w:sz w:val="28"/>
          <w:szCs w:val="28"/>
        </w:rPr>
      </w:pPr>
      <w:r w:rsidDel="00000000" w:rsidR="00000000" w:rsidRPr="00000000">
        <w:rPr>
          <w:rtl w:val="0"/>
        </w:rPr>
      </w:r>
    </w:p>
    <w:p w:rsidR="00000000" w:rsidDel="00000000" w:rsidP="00000000" w:rsidRDefault="00000000" w:rsidRPr="00000000" w14:paraId="000000FB">
      <w:pPr>
        <w:spacing w:after="0" w:line="240" w:lineRule="auto"/>
        <w:ind w:firstLine="709"/>
        <w:jc w:val="both"/>
        <w:rPr>
          <w:rFonts w:ascii="Times New Roman" w:cs="Times New Roman" w:eastAsia="Times New Roman" w:hAnsi="Times New Roman"/>
          <w:b w:val="1"/>
          <w:i w:val="1"/>
          <w:color w:val="000000"/>
          <w:sz w:val="28"/>
          <w:szCs w:val="28"/>
        </w:rPr>
      </w:pPr>
      <w:r w:rsidDel="00000000" w:rsidR="00000000" w:rsidRPr="00000000">
        <w:rPr>
          <w:rFonts w:ascii="Times New Roman" w:cs="Times New Roman" w:eastAsia="Times New Roman" w:hAnsi="Times New Roman"/>
          <w:b w:val="1"/>
          <w:i w:val="1"/>
          <w:color w:val="000000"/>
          <w:sz w:val="28"/>
          <w:szCs w:val="28"/>
          <w:rtl w:val="0"/>
        </w:rPr>
        <w:t xml:space="preserve">2.2 </w:t>
      </w:r>
      <w:r w:rsidDel="00000000" w:rsidR="00000000" w:rsidRPr="00000000">
        <w:rPr>
          <w:rFonts w:ascii="Times New Roman" w:cs="Times New Roman" w:eastAsia="Times New Roman" w:hAnsi="Times New Roman"/>
          <w:b w:val="1"/>
          <w:i w:val="1"/>
          <w:sz w:val="28"/>
          <w:szCs w:val="28"/>
          <w:rtl w:val="0"/>
        </w:rPr>
        <w:t xml:space="preserve">Практико-ориентированные задания</w:t>
      </w:r>
      <w:r w:rsidDel="00000000" w:rsidR="00000000" w:rsidRPr="00000000">
        <w:rPr>
          <w:rtl w:val="0"/>
        </w:rPr>
      </w:r>
    </w:p>
    <w:p w:rsidR="00000000" w:rsidDel="00000000" w:rsidP="00000000" w:rsidRDefault="00000000" w:rsidRPr="00000000" w14:paraId="000000FC">
      <w:pPr>
        <w:spacing w:after="0" w:line="240" w:lineRule="auto"/>
        <w:ind w:firstLine="708"/>
        <w:jc w:val="both"/>
        <w:rPr>
          <w:rFonts w:ascii="Times New Roman" w:cs="Times New Roman" w:eastAsia="Times New Roman" w:hAnsi="Times New Roman"/>
          <w:sz w:val="24"/>
          <w:szCs w:val="24"/>
        </w:rPr>
      </w:pPr>
      <w:r w:rsidDel="00000000" w:rsidR="00000000" w:rsidRPr="00000000">
        <w:rPr>
          <w:rtl w:val="0"/>
        </w:rPr>
      </w:r>
    </w:p>
    <w:tbl>
      <w:tblPr>
        <w:tblStyle w:val="Table3"/>
        <w:tblW w:w="958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65"/>
        <w:gridCol w:w="4100"/>
        <w:gridCol w:w="3922"/>
        <w:tblGridChange w:id="0">
          <w:tblGrid>
            <w:gridCol w:w="1565"/>
            <w:gridCol w:w="4100"/>
            <w:gridCol w:w="3922"/>
          </w:tblGrid>
        </w:tblGridChange>
      </w:tblGrid>
      <w:tr>
        <w:trPr>
          <w:cantSplit w:val="0"/>
          <w:tblHeader w:val="0"/>
        </w:trPr>
        <w:tc>
          <w:tcPr/>
          <w:p w:rsidR="00000000" w:rsidDel="00000000" w:rsidP="00000000" w:rsidRDefault="00000000" w:rsidRPr="00000000" w14:paraId="000000F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Шифр компетенции</w:t>
            </w:r>
          </w:p>
        </w:tc>
        <w:tc>
          <w:tcPr/>
          <w:p w:rsidR="00000000" w:rsidDel="00000000" w:rsidP="00000000" w:rsidRDefault="00000000" w:rsidRPr="00000000" w14:paraId="000000F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Практико-ориентированные задания</w:t>
            </w:r>
          </w:p>
        </w:tc>
        <w:tc>
          <w:tcPr/>
          <w:p w:rsidR="00000000" w:rsidDel="00000000" w:rsidP="00000000" w:rsidRDefault="00000000" w:rsidRPr="00000000" w14:paraId="000000FF">
            <w:pP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Правильный ответ</w:t>
            </w:r>
          </w:p>
        </w:tc>
      </w:tr>
      <w:tr>
        <w:trPr>
          <w:cantSplit w:val="0"/>
          <w:tblHeader w:val="0"/>
        </w:trPr>
        <w:tc>
          <w:tcPr>
            <w:vMerge w:val="restart"/>
          </w:tcPr>
          <w:p w:rsidR="00000000" w:rsidDel="00000000" w:rsidP="00000000" w:rsidRDefault="00000000" w:rsidRPr="00000000" w14:paraId="0000010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ПКН-</w:t>
            </w:r>
            <w:r w:rsidDel="00000000" w:rsidR="00000000" w:rsidRPr="00000000">
              <w:rPr>
                <w:sz w:val="24"/>
                <w:szCs w:val="24"/>
                <w:rtl w:val="0"/>
              </w:rPr>
              <w:t xml:space="preserve">1</w:t>
            </w:r>
            <w:r w:rsidDel="00000000" w:rsidR="00000000" w:rsidRPr="00000000">
              <w:rPr>
                <w:rtl w:val="0"/>
              </w:rPr>
            </w:r>
          </w:p>
        </w:tc>
        <w:tc>
          <w:tcPr>
            <w:shd w:fill="auto" w:val="clear"/>
          </w:tcPr>
          <w:p w:rsidR="00000000" w:rsidDel="00000000" w:rsidP="00000000" w:rsidRDefault="00000000" w:rsidRPr="00000000" w14:paraId="000001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В чем преимущество проектной организационной структуры?</w:t>
            </w:r>
          </w:p>
        </w:tc>
        <w:tc>
          <w:tcPr>
            <w:shd w:fill="auto" w:val="clear"/>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Проектная структура гибкая</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tc>
        <w:tc>
          <w:tcPr>
            <w:shd w:fill="auto" w:val="clear"/>
          </w:tcPr>
          <w:p w:rsidR="00000000" w:rsidDel="00000000" w:rsidP="00000000" w:rsidRDefault="00000000" w:rsidRPr="00000000" w14:paraId="000001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Какие проекты наиболее подвержены влиянию внешнего окружения?</w:t>
            </w:r>
          </w:p>
        </w:tc>
        <w:tc>
          <w:tcPr>
            <w:shd w:fill="auto" w:val="clear"/>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Социальные проекты</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tc>
        <w:tc>
          <w:tcPr>
            <w:shd w:fill="auto" w:val="clear"/>
          </w:tcPr>
          <w:p w:rsidR="00000000" w:rsidDel="00000000" w:rsidP="00000000" w:rsidRDefault="00000000" w:rsidRPr="00000000" w14:paraId="000001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Какова последовательность действий в соответствии с циклом PDCA?</w:t>
            </w:r>
          </w:p>
        </w:tc>
        <w:tc>
          <w:tcPr>
            <w:shd w:fill="auto" w:val="clear"/>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Планирование-исполнение-контроль-корректировка</w:t>
            </w:r>
          </w:p>
        </w:tc>
      </w:tr>
      <w:tr>
        <w:trPr>
          <w:cantSplit w:val="0"/>
          <w:tblHeader w:val="0"/>
        </w:trPr>
        <w:tc>
          <w:tcPr>
            <w:vMerge w:val="continue"/>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При каком значении NPV проект является убыточным?</w:t>
            </w:r>
          </w:p>
          <w:p w:rsidR="00000000" w:rsidDel="00000000" w:rsidP="00000000" w:rsidRDefault="00000000" w:rsidRPr="00000000" w14:paraId="0000010B">
            <w:pPr>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NPV&lt;0</w:t>
            </w:r>
          </w:p>
        </w:tc>
      </w:tr>
      <w:tr>
        <w:trPr>
          <w:cantSplit w:val="0"/>
          <w:tblHeader w:val="0"/>
        </w:trPr>
        <w:tc>
          <w:tcPr>
            <w:vMerge w:val="continue"/>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Каким термином в PMBOK обозначается «отдельная часть в рамках проекта, требующая дополнительного контроля для эффективного управления достижением основного результата проекта »?</w:t>
            </w:r>
          </w:p>
        </w:tc>
        <w:tc>
          <w:tcPr>
            <w:shd w:fill="auto" w:val="clear"/>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Фаза проекта</w:t>
            </w:r>
          </w:p>
        </w:tc>
      </w:tr>
      <w:tr>
        <w:trPr>
          <w:cantSplit w:val="0"/>
          <w:tblHeader w:val="0"/>
        </w:trPr>
        <w:tc>
          <w:tcPr>
            <w:vMerge w:val="continue"/>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Каким термином в PMBOK обозначается «набор, как правило, последовательных и иногда перекрывающих фаз проекта, названия и количество которых определяются потребностями в управлении и контроле организации или организаций, вовлеченных в проект, характером самого проекта и его прикладной областью»?</w:t>
            </w:r>
          </w:p>
        </w:tc>
        <w:tc>
          <w:tcPr>
            <w:shd w:fill="auto" w:val="clear"/>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Жизненный цикл проекта</w:t>
            </w:r>
          </w:p>
        </w:tc>
      </w:tr>
      <w:tr>
        <w:trPr>
          <w:cantSplit w:val="0"/>
          <w:tblHeader w:val="0"/>
        </w:trPr>
        <w:tc>
          <w:tcPr>
            <w:vMerge w:val="continue"/>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Что понимается под термином «водопад» в терминологии стандартов управления проектами?</w:t>
            </w:r>
          </w:p>
        </w:tc>
        <w:tc>
          <w:tcPr>
            <w:shd w:fill="auto" w:val="clear"/>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Каскадная модель управления проектами</w:t>
            </w:r>
          </w:p>
        </w:tc>
      </w:tr>
      <w:tr>
        <w:trPr>
          <w:cantSplit w:val="0"/>
          <w:tblHeader w:val="0"/>
        </w:trPr>
        <w:tc>
          <w:tcPr>
            <w:vMerge w:val="continue"/>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Верно ли утверждение, что метод Scrum относится к Agile?</w:t>
            </w:r>
          </w:p>
        </w:tc>
        <w:tc>
          <w:tcPr>
            <w:shd w:fill="auto" w:val="clear"/>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Верно</w:t>
            </w:r>
          </w:p>
        </w:tc>
      </w:tr>
      <w:tr>
        <w:trPr>
          <w:cantSplit w:val="0"/>
          <w:trHeight w:val="1026" w:hRule="atLeast"/>
          <w:tblHeader w:val="0"/>
        </w:trPr>
        <w:tc>
          <w:tcPr>
            <w:vMerge w:val="continue"/>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Верно ли утверждение «Обобщением с целью повторного использования функций системы следует заниматься в процессе разработки системы»</w:t>
            </w:r>
          </w:p>
        </w:tc>
        <w:tc>
          <w:tcPr>
            <w:shd w:fill="auto" w:val="clear"/>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Верно</w:t>
            </w:r>
          </w:p>
        </w:tc>
      </w:tr>
      <w:tr>
        <w:trPr>
          <w:cantSplit w:val="0"/>
          <w:tblHeader w:val="0"/>
        </w:trPr>
        <w:tc>
          <w:tcPr>
            <w:vMerge w:val="restart"/>
          </w:tcPr>
          <w:p w:rsidR="00000000" w:rsidDel="00000000" w:rsidP="00000000" w:rsidRDefault="00000000" w:rsidRPr="00000000" w14:paraId="0000011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ПК-1</w:t>
            </w:r>
          </w:p>
        </w:tc>
        <w:tc>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Верно ли утверждение «предотвращение важнее проверок»?</w:t>
            </w:r>
          </w:p>
        </w:tc>
        <w:tc>
          <w:tcPr/>
          <w:p w:rsidR="00000000" w:rsidDel="00000000" w:rsidP="00000000" w:rsidRDefault="00000000" w:rsidRPr="00000000" w14:paraId="0000011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w:t>
            </w:r>
            <w:r w:rsidDel="00000000" w:rsidR="00000000" w:rsidRPr="00000000">
              <w:rPr>
                <w:sz w:val="24"/>
                <w:szCs w:val="24"/>
                <w:rtl w:val="0"/>
              </w:rPr>
              <w:t xml:space="preserve">а</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2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 вашей команде появился новый работник, который раньше не работал по Agile. Что вы ему расскажете о данном подходе?</w:t>
            </w:r>
          </w:p>
        </w:tc>
        <w:tc>
          <w:tcPr/>
          <w:p w:rsidR="00000000" w:rsidDel="00000000" w:rsidP="00000000" w:rsidRDefault="00000000" w:rsidRPr="00000000" w14:paraId="0000012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Это гибкий подход к разработке продукта, основанный на командной работе</w:t>
            </w:r>
          </w:p>
        </w:tc>
      </w:tr>
      <w:tr>
        <w:trPr>
          <w:cantSplit w:val="0"/>
          <w:tblHeader w:val="0"/>
        </w:trPr>
        <w:tc>
          <w:tcPr>
            <w:vMerge w:val="continue"/>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Как называется официальное объявление о начале проекта, поиск заинтересованных сторон, выделение реальных целей проекта, определение коммерческой выгоды?</w:t>
            </w:r>
          </w:p>
        </w:tc>
        <w:tc>
          <w:tcPr>
            <w:tcBorders>
              <w:bottom w:color="000000" w:space="0" w:sz="4" w:val="single"/>
            </w:tcBorders>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ffffff" w:val="clear"/>
              <w:spacing w:after="264" w:before="264"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Инициация проекта</w:t>
            </w:r>
          </w:p>
        </w:tc>
      </w:tr>
      <w:tr>
        <w:trPr>
          <w:cantSplit w:val="0"/>
          <w:tblHeader w:val="0"/>
        </w:trPr>
        <w:tc>
          <w:tcPr>
            <w:vMerge w:val="continue"/>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2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Как называется официальный документ, в котором в целях добровольного многократного использования устанавливаются характеристики продукции, правила осуществления и характеристики процессов производства, эксплуатации, хранения, перевозки, реализации и утилизации, выполнения работ или оказания услуг?</w:t>
            </w:r>
          </w:p>
        </w:tc>
        <w:tc>
          <w:tcPr>
            <w:shd w:fill="ffffff" w:val="clear"/>
          </w:tcPr>
          <w:p w:rsidR="00000000" w:rsidDel="00000000" w:rsidP="00000000" w:rsidRDefault="00000000" w:rsidRPr="00000000" w14:paraId="00000127">
            <w:pPr>
              <w:shd w:fill="f0f0f5"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Стандарт управления проектом</w:t>
            </w:r>
          </w:p>
          <w:p w:rsidR="00000000" w:rsidDel="00000000" w:rsidP="00000000" w:rsidRDefault="00000000" w:rsidRPr="00000000" w14:paraId="00000128">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2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Что такое заинтересованные стороны проекта?</w:t>
            </w:r>
          </w:p>
        </w:tc>
        <w:tc>
          <w:tcPr/>
          <w:p w:rsidR="00000000" w:rsidDel="00000000" w:rsidP="00000000" w:rsidRDefault="00000000" w:rsidRPr="00000000" w14:paraId="0000012B">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0"/>
                <w:color w:val="111111"/>
                <w:sz w:val="24"/>
                <w:szCs w:val="24"/>
                <w:highlight w:val="white"/>
                <w:rtl w:val="0"/>
              </w:rPr>
              <w:t xml:space="preserve">Лица или организации, активно вовлеченные в проект </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2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w:t>
            </w:r>
            <w:r w:rsidDel="00000000" w:rsidR="00000000" w:rsidRPr="00000000">
              <w:rPr>
                <w:rFonts w:ascii="Times New Roman" w:cs="Times New Roman" w:eastAsia="Times New Roman" w:hAnsi="Times New Roman"/>
                <w:color w:val="111111"/>
                <w:sz w:val="24"/>
                <w:szCs w:val="24"/>
                <w:highlight w:val="white"/>
                <w:rtl w:val="0"/>
              </w:rPr>
              <w:t xml:space="preserve"> С какой целью следует разделять проект на этапы или фазы?</w:t>
            </w:r>
            <w:r w:rsidDel="00000000" w:rsidR="00000000" w:rsidRPr="00000000">
              <w:rPr>
                <w:rtl w:val="0"/>
              </w:rPr>
            </w:r>
          </w:p>
        </w:tc>
        <w:tc>
          <w:tcPr/>
          <w:p w:rsidR="00000000" w:rsidDel="00000000" w:rsidP="00000000" w:rsidRDefault="00000000" w:rsidRPr="00000000" w14:paraId="0000012E">
            <w:pPr>
              <w:jc w:val="both"/>
              <w:rPr>
                <w:b w:val="1"/>
                <w:color w:val="111111"/>
                <w:sz w:val="24"/>
                <w:szCs w:val="24"/>
                <w:highlight w:val="white"/>
              </w:rPr>
            </w:pPr>
            <w:bookmarkStart w:colFirst="0" w:colLast="0" w:name="_heading=h.1fob9te" w:id="2"/>
            <w:bookmarkEnd w:id="2"/>
            <w:r w:rsidDel="00000000" w:rsidR="00000000" w:rsidRPr="00000000">
              <w:rPr>
                <w:rFonts w:ascii="Times New Roman" w:cs="Times New Roman" w:eastAsia="Times New Roman" w:hAnsi="Times New Roman"/>
                <w:b w:val="0"/>
                <w:color w:val="111111"/>
                <w:sz w:val="24"/>
                <w:szCs w:val="24"/>
                <w:highlight w:val="white"/>
                <w:rtl w:val="0"/>
              </w:rPr>
              <w:t xml:space="preserve">Для более легкого управления, планирования и контроля</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111111"/>
                <w:sz w:val="24"/>
                <w:szCs w:val="24"/>
                <w:highlight w:val="white"/>
              </w:rPr>
            </w:pPr>
            <w:r w:rsidDel="00000000" w:rsidR="00000000" w:rsidRPr="00000000">
              <w:rPr>
                <w:rtl w:val="0"/>
              </w:rPr>
            </w:r>
          </w:p>
        </w:tc>
        <w:tc>
          <w:tcPr/>
          <w:p w:rsidR="00000000" w:rsidDel="00000000" w:rsidP="00000000" w:rsidRDefault="00000000" w:rsidRPr="00000000" w14:paraId="000001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Верно ли утверждение «Пример может доказать утверждение»?</w:t>
            </w:r>
          </w:p>
        </w:tc>
        <w:tc>
          <w:tcPr/>
          <w:p w:rsidR="00000000" w:rsidDel="00000000" w:rsidP="00000000" w:rsidRDefault="00000000" w:rsidRPr="00000000" w14:paraId="0000013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Нет</w:t>
            </w:r>
          </w:p>
        </w:tc>
      </w:tr>
      <w:tr>
        <w:trPr>
          <w:cantSplit w:val="0"/>
          <w:tblHeader w:val="0"/>
        </w:trPr>
        <w:tc>
          <w:tcPr>
            <w:vMerge w:val="continue"/>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Верно ли утверждение в Agile относительно организации офисного пространства «Рабочее пространство должно быть открытым»?</w:t>
            </w:r>
          </w:p>
        </w:tc>
        <w:tc>
          <w:tcPr/>
          <w:p w:rsidR="00000000" w:rsidDel="00000000" w:rsidP="00000000" w:rsidRDefault="00000000" w:rsidRPr="00000000" w14:paraId="0000013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Да</w:t>
            </w:r>
          </w:p>
        </w:tc>
      </w:tr>
      <w:tr>
        <w:trPr>
          <w:cantSplit w:val="0"/>
          <w:trHeight w:val="1026" w:hRule="atLeast"/>
          <w:tblHeader w:val="0"/>
        </w:trPr>
        <w:tc>
          <w:tcPr>
            <w:vMerge w:val="continue"/>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Agile выступает за самоорганизуемую команду, передавая команде традиционные обязанности менеджеров. Что, по мнению Agile, должны делать менеджеры?</w:t>
            </w:r>
          </w:p>
        </w:tc>
        <w:tc>
          <w:tcPr/>
          <w:p w:rsidR="00000000" w:rsidDel="00000000" w:rsidP="00000000" w:rsidRDefault="00000000" w:rsidRPr="00000000" w14:paraId="0000013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Представлять интересы команды в общении с руководством</w:t>
            </w:r>
          </w:p>
        </w:tc>
      </w:tr>
    </w:tbl>
    <w:p w:rsidR="00000000" w:rsidDel="00000000" w:rsidP="00000000" w:rsidRDefault="00000000" w:rsidRPr="00000000" w14:paraId="00000138">
      <w:pPr>
        <w:spacing w:after="0" w:line="240" w:lineRule="auto"/>
        <w:ind w:firstLine="709"/>
        <w:jc w:val="both"/>
        <w:rPr>
          <w:rFonts w:ascii="Times New Roman" w:cs="Times New Roman" w:eastAsia="Times New Roman" w:hAnsi="Times New Roman"/>
          <w:b w:val="1"/>
          <w:i w:val="1"/>
          <w:color w:val="000000"/>
          <w:sz w:val="28"/>
          <w:szCs w:val="28"/>
        </w:rPr>
      </w:pPr>
      <w:r w:rsidDel="00000000" w:rsidR="00000000" w:rsidRPr="00000000">
        <w:rPr>
          <w:rtl w:val="0"/>
        </w:rPr>
      </w:r>
    </w:p>
    <w:p w:rsidR="00000000" w:rsidDel="00000000" w:rsidP="00000000" w:rsidRDefault="00000000" w:rsidRPr="00000000" w14:paraId="00000139">
      <w:pPr>
        <w:spacing w:after="0" w:line="240" w:lineRule="auto"/>
        <w:ind w:firstLine="709"/>
        <w:jc w:val="both"/>
        <w:rPr>
          <w:rFonts w:ascii="Times New Roman" w:cs="Times New Roman" w:eastAsia="Times New Roman" w:hAnsi="Times New Roman"/>
          <w:b w:val="1"/>
          <w:i w:val="1"/>
          <w:color w:val="000000"/>
          <w:sz w:val="28"/>
          <w:szCs w:val="28"/>
        </w:rPr>
      </w:pPr>
      <w:r w:rsidDel="00000000" w:rsidR="00000000" w:rsidRPr="00000000">
        <w:rPr>
          <w:rtl w:val="0"/>
        </w:rPr>
      </w:r>
    </w:p>
    <w:p w:rsidR="00000000" w:rsidDel="00000000" w:rsidP="00000000" w:rsidRDefault="00000000" w:rsidRPr="00000000" w14:paraId="0000013A">
      <w:pPr>
        <w:spacing w:after="0" w:line="240" w:lineRule="auto"/>
        <w:ind w:firstLine="709"/>
        <w:jc w:val="both"/>
        <w:rPr>
          <w:rFonts w:ascii="Times New Roman" w:cs="Times New Roman" w:eastAsia="Times New Roman" w:hAnsi="Times New Roman"/>
          <w:b w:val="1"/>
          <w:i w:val="1"/>
          <w:color w:val="000000"/>
          <w:sz w:val="28"/>
          <w:szCs w:val="28"/>
        </w:rPr>
      </w:pPr>
      <w:r w:rsidDel="00000000" w:rsidR="00000000" w:rsidRPr="00000000">
        <w:rPr>
          <w:rFonts w:ascii="Times New Roman" w:cs="Times New Roman" w:eastAsia="Times New Roman" w:hAnsi="Times New Roman"/>
          <w:b w:val="1"/>
          <w:i w:val="1"/>
          <w:color w:val="000000"/>
          <w:sz w:val="28"/>
          <w:szCs w:val="28"/>
          <w:rtl w:val="0"/>
        </w:rPr>
        <w:t xml:space="preserve">2.3 Тесты</w:t>
      </w:r>
    </w:p>
    <w:p w:rsidR="00000000" w:rsidDel="00000000" w:rsidP="00000000" w:rsidRDefault="00000000" w:rsidRPr="00000000" w14:paraId="0000013B">
      <w:pPr>
        <w:spacing w:after="0" w:line="240" w:lineRule="auto"/>
        <w:ind w:firstLine="709"/>
        <w:jc w:val="both"/>
        <w:rPr>
          <w:rFonts w:ascii="Times New Roman" w:cs="Times New Roman" w:eastAsia="Times New Roman" w:hAnsi="Times New Roman"/>
          <w:i w:val="1"/>
          <w:color w:val="000000"/>
          <w:sz w:val="24"/>
          <w:szCs w:val="24"/>
          <w:highlight w:val="cyan"/>
        </w:rPr>
      </w:pPr>
      <w:r w:rsidDel="00000000" w:rsidR="00000000" w:rsidRPr="00000000">
        <w:rPr>
          <w:rtl w:val="0"/>
        </w:rPr>
      </w:r>
    </w:p>
    <w:tbl>
      <w:tblPr>
        <w:tblStyle w:val="Table4"/>
        <w:tblW w:w="963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65"/>
        <w:gridCol w:w="6376"/>
        <w:gridCol w:w="1693"/>
        <w:tblGridChange w:id="0">
          <w:tblGrid>
            <w:gridCol w:w="1565"/>
            <w:gridCol w:w="6376"/>
            <w:gridCol w:w="1693"/>
          </w:tblGrid>
        </w:tblGridChange>
      </w:tblGrid>
      <w:tr>
        <w:trPr>
          <w:cantSplit w:val="0"/>
          <w:tblHeader w:val="0"/>
        </w:trPr>
        <w:tc>
          <w:tcPr/>
          <w:p w:rsidR="00000000" w:rsidDel="00000000" w:rsidP="00000000" w:rsidRDefault="00000000" w:rsidRPr="00000000" w14:paraId="0000013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Шифр компетенции</w:t>
            </w:r>
          </w:p>
        </w:tc>
        <w:tc>
          <w:tcPr/>
          <w:p w:rsidR="00000000" w:rsidDel="00000000" w:rsidP="00000000" w:rsidRDefault="00000000" w:rsidRPr="00000000" w14:paraId="0000013D">
            <w:pPr>
              <w:tabs>
                <w:tab w:val="left" w:leader="none" w:pos="136"/>
              </w:tabs>
              <w:jc w:val="center"/>
              <w:rPr>
                <w:rFonts w:ascii="Times New Roman" w:cs="Times New Roman" w:eastAsia="Times New Roman" w:hAnsi="Times New Roman"/>
                <w:sz w:val="24"/>
                <w:szCs w:val="24"/>
                <w:highlight w:val="cyan"/>
              </w:rPr>
            </w:pPr>
            <w:r w:rsidDel="00000000" w:rsidR="00000000" w:rsidRPr="00000000">
              <w:rPr>
                <w:rFonts w:ascii="Times New Roman" w:cs="Times New Roman" w:eastAsia="Times New Roman" w:hAnsi="Times New Roman"/>
                <w:color w:val="000000"/>
                <w:sz w:val="24"/>
                <w:szCs w:val="24"/>
                <w:rtl w:val="0"/>
              </w:rPr>
              <w:t xml:space="preserve">Тестовые задания</w:t>
            </w:r>
            <w:r w:rsidDel="00000000" w:rsidR="00000000" w:rsidRPr="00000000">
              <w:rPr>
                <w:rtl w:val="0"/>
              </w:rPr>
            </w:r>
          </w:p>
        </w:tc>
        <w:tc>
          <w:tcPr/>
          <w:p w:rsidR="00000000" w:rsidDel="00000000" w:rsidP="00000000" w:rsidRDefault="00000000" w:rsidRPr="00000000" w14:paraId="0000013E">
            <w:pP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Правильный ответ</w:t>
            </w:r>
          </w:p>
        </w:tc>
      </w:tr>
      <w:tr>
        <w:trPr>
          <w:cantSplit w:val="0"/>
          <w:tblHeader w:val="0"/>
        </w:trPr>
        <w:tc>
          <w:tcPr>
            <w:vMerge w:val="restart"/>
          </w:tcPr>
          <w:p w:rsidR="00000000" w:rsidDel="00000000" w:rsidP="00000000" w:rsidRDefault="00000000" w:rsidRPr="00000000" w14:paraId="0000013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ПКН-</w:t>
            </w:r>
            <w:r w:rsidDel="00000000" w:rsidR="00000000" w:rsidRPr="00000000">
              <w:rPr>
                <w:sz w:val="24"/>
                <w:szCs w:val="24"/>
                <w:rtl w:val="0"/>
              </w:rPr>
              <w:t xml:space="preserve">1</w:t>
            </w:r>
            <w:r w:rsidDel="00000000" w:rsidR="00000000" w:rsidRPr="00000000">
              <w:rPr>
                <w:rtl w:val="0"/>
              </w:rPr>
            </w:r>
          </w:p>
        </w:tc>
        <w:tc>
          <w:tcPr/>
          <w:p w:rsidR="00000000" w:rsidDel="00000000" w:rsidP="00000000" w:rsidRDefault="00000000" w:rsidRPr="00000000" w14:paraId="00000140">
            <w:pPr>
              <w:tabs>
                <w:tab w:val="left" w:leader="none" w:pos="136"/>
                <w:tab w:val="left" w:leader="none" w:pos="7395"/>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Существо предлагаемого проекта — это раздел бизнес-плана проекта, который описывает продукцию и:</w:t>
              <w:br w:type="textWrapping"/>
              <w:t xml:space="preserve">1) технологии </w:t>
              <w:br w:type="textWrapping"/>
              <w:t xml:space="preserve">2) потребность в финансах</w:t>
              <w:br w:type="textWrapping"/>
              <w:t xml:space="preserve">3) лицензию</w:t>
            </w:r>
          </w:p>
          <w:p w:rsidR="00000000" w:rsidDel="00000000" w:rsidP="00000000" w:rsidRDefault="00000000" w:rsidRPr="00000000" w14:paraId="00000141">
            <w:pPr>
              <w:tabs>
                <w:tab w:val="left" w:leader="none" w:pos="136"/>
                <w:tab w:val="left" w:leader="none" w:pos="7395"/>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персонал</w:t>
            </w:r>
          </w:p>
        </w:tc>
        <w:tc>
          <w:tcPr/>
          <w:p w:rsidR="00000000" w:rsidDel="00000000" w:rsidP="00000000" w:rsidRDefault="00000000" w:rsidRPr="00000000" w14:paraId="00000142">
            <w:pPr>
              <w:tabs>
                <w:tab w:val="left" w:leader="none" w:pos="7395"/>
              </w:tabs>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rHeight w:val="1787" w:hRule="atLeast"/>
          <w:tblHeader w:val="0"/>
        </w:trPr>
        <w:tc>
          <w:tcPr>
            <w:vMerge w:val="continue"/>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f7fbfc" w:val="clear"/>
              <w:tabs>
                <w:tab w:val="left" w:leader="none" w:pos="13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Сетевой график проекта предназначен для:</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f7fbfc" w:val="clear"/>
              <w:tabs>
                <w:tab w:val="left" w:leader="none" w:pos="13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управления затратами времени на выполнение комплекса работ проекта</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f7fbfc" w:val="clear"/>
              <w:tabs>
                <w:tab w:val="left" w:leader="none" w:pos="13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управления материальными затратами</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f7fbfc" w:val="clear"/>
              <w:tabs>
                <w:tab w:val="left" w:leader="none" w:pos="13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управления конфликтами проектной команды</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f7fbfc" w:val="clear"/>
              <w:tabs>
                <w:tab w:val="left" w:leader="none" w:pos="13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управления рисками</w:t>
            </w:r>
          </w:p>
        </w:tc>
        <w:tc>
          <w:tcPr/>
          <w:p w:rsidR="00000000" w:rsidDel="00000000" w:rsidP="00000000" w:rsidRDefault="00000000" w:rsidRPr="00000000" w14:paraId="00000149">
            <w:pPr>
              <w:tabs>
                <w:tab w:val="left" w:leader="none" w:pos="7395"/>
              </w:tabs>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vMerge w:val="continue"/>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4B">
            <w:pPr>
              <w:tabs>
                <w:tab w:val="left" w:leader="none" w:pos="136"/>
                <w:tab w:val="left" w:leader="none" w:pos="7395"/>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Организационная структура, при которой возможно перераспределение человеческих ресурсов между проектами без </w:t>
            </w:r>
            <w:hyperlink r:id="rId7">
              <w:r w:rsidDel="00000000" w:rsidR="00000000" w:rsidRPr="00000000">
                <w:rPr>
                  <w:rFonts w:ascii="Times New Roman" w:cs="Times New Roman" w:eastAsia="Times New Roman" w:hAnsi="Times New Roman"/>
                  <w:sz w:val="24"/>
                  <w:szCs w:val="24"/>
                  <w:rtl w:val="0"/>
                </w:rPr>
                <w:t xml:space="preserve">реорганизации существующей структуры</w:t>
              </w:r>
            </w:hyperlink>
            <w:r w:rsidDel="00000000" w:rsidR="00000000" w:rsidRPr="00000000">
              <w:rPr>
                <w:rFonts w:ascii="Times New Roman" w:cs="Times New Roman" w:eastAsia="Times New Roman" w:hAnsi="Times New Roman"/>
                <w:sz w:val="24"/>
                <w:szCs w:val="24"/>
                <w:rtl w:val="0"/>
              </w:rPr>
              <w:t xml:space="preserve">:</w:t>
              <w:br w:type="textWrapping"/>
              <w:t xml:space="preserve">1</w:t>
            </w: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24"/>
                <w:szCs w:val="24"/>
                <w:rtl w:val="0"/>
              </w:rPr>
              <w:t xml:space="preserve"> Матричная</w:t>
              <w:br w:type="textWrapping"/>
              <w:t xml:space="preserve">2) Функциональная</w:t>
              <w:br w:type="textWrapping"/>
              <w:t xml:space="preserve">3) Линейно-функциональная</w:t>
              <w:br w:type="textWrapping"/>
              <w:t xml:space="preserve">4) Дивизиональная</w:t>
            </w:r>
          </w:p>
        </w:tc>
        <w:tc>
          <w:tcPr/>
          <w:p w:rsidR="00000000" w:rsidDel="00000000" w:rsidP="00000000" w:rsidRDefault="00000000" w:rsidRPr="00000000" w14:paraId="0000014C">
            <w:pPr>
              <w:tabs>
                <w:tab w:val="left" w:leader="none" w:pos="7395"/>
              </w:tabs>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vMerge w:val="continue"/>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4E">
            <w:pPr>
              <w:tabs>
                <w:tab w:val="left" w:leader="none" w:pos="136"/>
                <w:tab w:val="left" w:leader="none" w:pos="7395"/>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Структурная декомпозиция работ (СДР) проекта – это:</w:t>
            </w:r>
          </w:p>
          <w:p w:rsidR="00000000" w:rsidDel="00000000" w:rsidP="00000000" w:rsidRDefault="00000000" w:rsidRPr="00000000" w14:paraId="0000014F">
            <w:pPr>
              <w:tabs>
                <w:tab w:val="left" w:leader="none" w:pos="136"/>
                <w:tab w:val="left" w:leader="none" w:pos="7395"/>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направления и основные принципы осуществления проекта</w:t>
            </w:r>
          </w:p>
          <w:p w:rsidR="00000000" w:rsidDel="00000000" w:rsidP="00000000" w:rsidRDefault="00000000" w:rsidRPr="00000000" w14:paraId="00000150">
            <w:pPr>
              <w:tabs>
                <w:tab w:val="left" w:leader="none" w:pos="136"/>
                <w:tab w:val="left" w:leader="none" w:pos="7395"/>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графическое изображение иерархической структуры всех работ проекта</w:t>
              <w:br w:type="textWrapping"/>
              <w:t xml:space="preserve">3) дерево ресурсов проекта</w:t>
              <w:br w:type="textWrapping"/>
              <w:t xml:space="preserve">4)</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организационная структура команды проекта</w:t>
            </w:r>
          </w:p>
        </w:tc>
        <w:tc>
          <w:tcPr/>
          <w:p w:rsidR="00000000" w:rsidDel="00000000" w:rsidP="00000000" w:rsidRDefault="00000000" w:rsidRPr="00000000" w14:paraId="00000151">
            <w:pPr>
              <w:tabs>
                <w:tab w:val="left" w:leader="none" w:pos="7395"/>
              </w:tabs>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vMerge w:val="continue"/>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53">
            <w:pPr>
              <w:tabs>
                <w:tab w:val="left" w:leader="none" w:pos="136"/>
                <w:tab w:val="left" w:leader="none" w:pos="7395"/>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Метод разработки программных систем, относится к Agile:</w:t>
              <w:br w:type="textWrapping"/>
              <w:t xml:space="preserve">1) Функциональное программирование (Functional)</w:t>
              <w:br w:type="textWrapping"/>
              <w:t xml:space="preserve">2) Экономное программирование(Lean) +</w:t>
              <w:br w:type="textWrapping"/>
              <w:t xml:space="preserve">3) Уединенное программирование (Single)</w:t>
            </w:r>
          </w:p>
          <w:p w:rsidR="00000000" w:rsidDel="00000000" w:rsidP="00000000" w:rsidRDefault="00000000" w:rsidRPr="00000000" w14:paraId="00000154">
            <w:pPr>
              <w:tabs>
                <w:tab w:val="left" w:leader="none" w:pos="136"/>
                <w:tab w:val="left" w:leader="none" w:pos="7395"/>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метод «водопад»</w:t>
            </w:r>
          </w:p>
        </w:tc>
        <w:tc>
          <w:tcPr/>
          <w:p w:rsidR="00000000" w:rsidDel="00000000" w:rsidP="00000000" w:rsidRDefault="00000000" w:rsidRPr="00000000" w14:paraId="00000155">
            <w:pPr>
              <w:tabs>
                <w:tab w:val="left" w:leader="none" w:pos="7395"/>
              </w:tabs>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583" w:hRule="atLeast"/>
          <w:tblHeader w:val="0"/>
        </w:trPr>
        <w:tc>
          <w:tcPr>
            <w:vMerge w:val="continue"/>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57">
            <w:pPr>
              <w:tabs>
                <w:tab w:val="left" w:leader="none" w:pos="136"/>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Какой принцип характерен для Agile метода Lean – Экономного программирования:</w:t>
              <w:br w:type="textWrapping"/>
              <w:t xml:space="preserve">1) Строить множество решений, каждое из которых покрывает некоторую потребность пользователя</w:t>
              <w:br w:type="textWrapping"/>
              <w:t xml:space="preserve">2) Принимать решения как можно раньше </w:t>
            </w:r>
          </w:p>
          <w:p w:rsidR="00000000" w:rsidDel="00000000" w:rsidP="00000000" w:rsidRDefault="00000000" w:rsidRPr="00000000" w14:paraId="00000158">
            <w:pPr>
              <w:tabs>
                <w:tab w:val="left" w:leader="none" w:pos="136"/>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Доверять решения команде</w:t>
            </w:r>
          </w:p>
          <w:p w:rsidR="00000000" w:rsidDel="00000000" w:rsidP="00000000" w:rsidRDefault="00000000" w:rsidRPr="00000000" w14:paraId="00000159">
            <w:pPr>
              <w:tabs>
                <w:tab w:val="left" w:leader="none" w:pos="136"/>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Откладывать принятие решений</w:t>
            </w:r>
          </w:p>
        </w:tc>
        <w:tc>
          <w:tcPr/>
          <w:p w:rsidR="00000000" w:rsidDel="00000000" w:rsidP="00000000" w:rsidRDefault="00000000" w:rsidRPr="00000000" w14:paraId="0000015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0"/>
          <w:tblHeader w:val="0"/>
        </w:trPr>
        <w:tc>
          <w:tcPr>
            <w:vMerge w:val="restart"/>
          </w:tcPr>
          <w:p w:rsidR="00000000" w:rsidDel="00000000" w:rsidP="00000000" w:rsidRDefault="00000000" w:rsidRPr="00000000" w14:paraId="0000015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ПК-1</w:t>
            </w:r>
          </w:p>
        </w:tc>
        <w:tc>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Какой компанией был разработан подход «точно в срок»?</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Ford</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Toyota</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Harley Davidson</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Samsung</w:t>
            </w:r>
          </w:p>
        </w:tc>
        <w:tc>
          <w:tcPr/>
          <w:p w:rsidR="00000000" w:rsidDel="00000000" w:rsidP="00000000" w:rsidRDefault="00000000" w:rsidRPr="00000000" w14:paraId="0000016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vMerge w:val="continue"/>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6"/>
              </w:tabs>
              <w:spacing w:after="0" w:before="0" w:line="240" w:lineRule="auto"/>
              <w:ind w:left="0" w:right="0" w:firstLine="14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Основной элемент концепции «Just in time»</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6"/>
              </w:tabs>
              <w:spacing w:after="0" w:before="0" w:line="240" w:lineRule="auto"/>
              <w:ind w:left="0" w:right="0" w:firstLine="14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CSRP “Customer synchronized resource planning”</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6"/>
              </w:tabs>
              <w:spacing w:after="0" w:before="0" w:line="240" w:lineRule="auto"/>
              <w:ind w:left="0" w:right="0" w:firstLine="14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MRP “Materials/manufacturing requirements resource planing”</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6"/>
              </w:tabs>
              <w:spacing w:after="0" w:before="0" w:line="240" w:lineRule="auto"/>
              <w:ind w:left="0" w:right="0" w:firstLine="14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3)«Kanban»</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6"/>
              </w:tabs>
              <w:spacing w:after="0" w:before="0" w:line="240" w:lineRule="auto"/>
              <w:ind w:left="0" w:right="0" w:firstLine="14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Agile</w:t>
            </w:r>
          </w:p>
        </w:tc>
        <w:tc>
          <w:tcPr/>
          <w:p w:rsidR="00000000" w:rsidDel="00000000" w:rsidP="00000000" w:rsidRDefault="00000000" w:rsidRPr="00000000" w14:paraId="0000016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0"/>
          <w:tblHeader w:val="0"/>
        </w:trPr>
        <w:tc>
          <w:tcPr>
            <w:vMerge w:val="continue"/>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 Канбан – это метод управления, который используется в…</w:t>
            </w:r>
          </w:p>
          <w:p w:rsidR="00000000" w:rsidDel="00000000" w:rsidP="00000000" w:rsidRDefault="00000000" w:rsidRPr="00000000" w14:paraId="0000016B">
            <w:pPr>
              <w:tabs>
                <w:tab w:val="left" w:leader="none" w:pos="136"/>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 Краткосрочном планировании</w:t>
            </w:r>
          </w:p>
          <w:p w:rsidR="00000000" w:rsidDel="00000000" w:rsidP="00000000" w:rsidRDefault="00000000" w:rsidRPr="00000000" w14:paraId="0000016C">
            <w:pPr>
              <w:tabs>
                <w:tab w:val="left" w:leader="none" w:pos="136"/>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Среднесрочном планировании</w:t>
            </w:r>
          </w:p>
          <w:p w:rsidR="00000000" w:rsidDel="00000000" w:rsidP="00000000" w:rsidRDefault="00000000" w:rsidRPr="00000000" w14:paraId="0000016D">
            <w:pPr>
              <w:tabs>
                <w:tab w:val="left" w:leader="none" w:pos="136"/>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Долгосрочном планировании</w:t>
            </w:r>
          </w:p>
          <w:p w:rsidR="00000000" w:rsidDel="00000000" w:rsidP="00000000" w:rsidRDefault="00000000" w:rsidRPr="00000000" w14:paraId="0000016E">
            <w:pPr>
              <w:tabs>
                <w:tab w:val="left" w:leader="none" w:pos="136"/>
              </w:tabs>
              <w:rPr/>
            </w:pPr>
            <w:r w:rsidDel="00000000" w:rsidR="00000000" w:rsidRPr="00000000">
              <w:rPr>
                <w:rFonts w:ascii="Times New Roman" w:cs="Times New Roman" w:eastAsia="Times New Roman" w:hAnsi="Times New Roman"/>
                <w:sz w:val="24"/>
                <w:szCs w:val="24"/>
                <w:rtl w:val="0"/>
              </w:rPr>
              <w:t xml:space="preserve">4) не используется в планировании проекта</w:t>
            </w:r>
            <w:r w:rsidDel="00000000" w:rsidR="00000000" w:rsidRPr="00000000">
              <w:rPr>
                <w:rtl w:val="0"/>
              </w:rPr>
            </w:r>
          </w:p>
        </w:tc>
        <w:tc>
          <w:tcPr/>
          <w:p w:rsidR="00000000" w:rsidDel="00000000" w:rsidP="00000000" w:rsidRDefault="00000000" w:rsidRPr="00000000" w14:paraId="0000016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vMerge w:val="continue"/>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13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Метод снабжения, позволяющий резко сократить накопленные запасы за счет частых поставок, называется: </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13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«всеобщее управление качества» </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13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«канбан» </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13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«стройное производство»</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13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«бережливое производство» </w:t>
            </w:r>
          </w:p>
        </w:tc>
        <w:tc>
          <w:tcPr/>
          <w:p w:rsidR="00000000" w:rsidDel="00000000" w:rsidP="00000000" w:rsidRDefault="00000000" w:rsidRPr="00000000" w14:paraId="0000017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vMerge w:val="continue"/>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8">
            <w:pPr>
              <w:tabs>
                <w:tab w:val="left" w:leader="none" w:pos="13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Международная организация, которая установила стандарты для методов управления проектами – это…</w:t>
            </w:r>
          </w:p>
          <w:p w:rsidR="00000000" w:rsidDel="00000000" w:rsidP="00000000" w:rsidRDefault="00000000" w:rsidRPr="00000000" w14:paraId="00000179">
            <w:pPr>
              <w:numPr>
                <w:ilvl w:val="0"/>
                <w:numId w:val="1"/>
              </w:numPr>
              <w:tabs>
                <w:tab w:val="left" w:leader="none" w:pos="136"/>
              </w:tabs>
              <w:ind w:left="0" w:hanging="360"/>
              <w:jc w:val="both"/>
              <w:rPr>
                <w:rFonts w:ascii="Times New Roman" w:cs="Times New Roman" w:eastAsia="Times New Roman" w:hAnsi="Times New Roman"/>
                <w:sz w:val="24"/>
                <w:szCs w:val="24"/>
              </w:rPr>
            </w:pPr>
            <w:r w:rsidDel="00000000" w:rsidR="00000000" w:rsidRPr="00000000">
              <w:rPr>
                <w:sz w:val="24"/>
                <w:szCs w:val="24"/>
                <w:rtl w:val="0"/>
              </w:rPr>
              <w:t xml:space="preserve">1) </w:t>
            </w:r>
            <w:r w:rsidDel="00000000" w:rsidR="00000000" w:rsidRPr="00000000">
              <w:rPr>
                <w:rFonts w:ascii="Times New Roman" w:cs="Times New Roman" w:eastAsia="Times New Roman" w:hAnsi="Times New Roman"/>
                <w:sz w:val="24"/>
                <w:szCs w:val="24"/>
                <w:rtl w:val="0"/>
              </w:rPr>
              <w:t xml:space="preserve">PBO</w:t>
            </w:r>
          </w:p>
          <w:p w:rsidR="00000000" w:rsidDel="00000000" w:rsidP="00000000" w:rsidRDefault="00000000" w:rsidRPr="00000000" w14:paraId="0000017A">
            <w:pPr>
              <w:numPr>
                <w:ilvl w:val="0"/>
                <w:numId w:val="1"/>
              </w:numPr>
              <w:tabs>
                <w:tab w:val="left" w:leader="none" w:pos="136"/>
              </w:tabs>
              <w:ind w:left="0" w:hanging="360"/>
              <w:jc w:val="both"/>
              <w:rPr>
                <w:rFonts w:ascii="Times New Roman" w:cs="Times New Roman" w:eastAsia="Times New Roman" w:hAnsi="Times New Roman"/>
                <w:sz w:val="24"/>
                <w:szCs w:val="24"/>
              </w:rPr>
            </w:pPr>
            <w:r w:rsidDel="00000000" w:rsidR="00000000" w:rsidRPr="00000000">
              <w:rPr>
                <w:sz w:val="24"/>
                <w:szCs w:val="24"/>
                <w:rtl w:val="0"/>
              </w:rPr>
              <w:t xml:space="preserve">2) </w:t>
            </w:r>
            <w:r w:rsidDel="00000000" w:rsidR="00000000" w:rsidRPr="00000000">
              <w:rPr>
                <w:rFonts w:ascii="Times New Roman" w:cs="Times New Roman" w:eastAsia="Times New Roman" w:hAnsi="Times New Roman"/>
                <w:sz w:val="24"/>
                <w:szCs w:val="24"/>
                <w:rtl w:val="0"/>
              </w:rPr>
              <w:t xml:space="preserve">ISO</w:t>
            </w:r>
          </w:p>
          <w:p w:rsidR="00000000" w:rsidDel="00000000" w:rsidP="00000000" w:rsidRDefault="00000000" w:rsidRPr="00000000" w14:paraId="0000017B">
            <w:pPr>
              <w:numPr>
                <w:ilvl w:val="0"/>
                <w:numId w:val="1"/>
              </w:numPr>
              <w:tabs>
                <w:tab w:val="left" w:leader="none" w:pos="136"/>
              </w:tabs>
              <w:ind w:left="0" w:hanging="360"/>
              <w:jc w:val="both"/>
              <w:rPr>
                <w:rFonts w:ascii="Times New Roman" w:cs="Times New Roman" w:eastAsia="Times New Roman" w:hAnsi="Times New Roman"/>
                <w:sz w:val="24"/>
                <w:szCs w:val="24"/>
              </w:rPr>
            </w:pPr>
            <w:r w:rsidDel="00000000" w:rsidR="00000000" w:rsidRPr="00000000">
              <w:rPr>
                <w:sz w:val="24"/>
                <w:szCs w:val="24"/>
                <w:rtl w:val="0"/>
              </w:rPr>
              <w:t xml:space="preserve">3) </w:t>
            </w:r>
            <w:r w:rsidDel="00000000" w:rsidR="00000000" w:rsidRPr="00000000">
              <w:rPr>
                <w:rFonts w:ascii="Times New Roman" w:cs="Times New Roman" w:eastAsia="Times New Roman" w:hAnsi="Times New Roman"/>
                <w:sz w:val="24"/>
                <w:szCs w:val="24"/>
                <w:rtl w:val="0"/>
              </w:rPr>
              <w:t xml:space="preserve">PMBOK</w:t>
            </w:r>
          </w:p>
          <w:p w:rsidR="00000000" w:rsidDel="00000000" w:rsidP="00000000" w:rsidRDefault="00000000" w:rsidRPr="00000000" w14:paraId="0000017C">
            <w:pPr>
              <w:keepNext w:val="1"/>
              <w:numPr>
                <w:ilvl w:val="0"/>
                <w:numId w:val="1"/>
              </w:numPr>
              <w:tabs>
                <w:tab w:val="left" w:leader="none" w:pos="136"/>
              </w:tabs>
              <w:ind w:left="0" w:hanging="360"/>
              <w:jc w:val="both"/>
              <w:rPr/>
            </w:pPr>
            <w:r w:rsidDel="00000000" w:rsidR="00000000" w:rsidRPr="00000000">
              <w:rPr>
                <w:sz w:val="24"/>
                <w:szCs w:val="24"/>
                <w:rtl w:val="0"/>
              </w:rPr>
              <w:t xml:space="preserve">4) </w:t>
            </w:r>
            <w:r w:rsidDel="00000000" w:rsidR="00000000" w:rsidRPr="00000000">
              <w:rPr>
                <w:rFonts w:ascii="Times New Roman" w:cs="Times New Roman" w:eastAsia="Times New Roman" w:hAnsi="Times New Roman"/>
                <w:sz w:val="24"/>
                <w:szCs w:val="24"/>
                <w:rtl w:val="0"/>
              </w:rPr>
              <w:t xml:space="preserve">PMI</w:t>
            </w:r>
            <w:r w:rsidDel="00000000" w:rsidR="00000000" w:rsidRPr="00000000">
              <w:rPr>
                <w:rtl w:val="0"/>
              </w:rPr>
            </w:r>
          </w:p>
        </w:tc>
        <w:tc>
          <w:tcPr/>
          <w:p w:rsidR="00000000" w:rsidDel="00000000" w:rsidP="00000000" w:rsidRDefault="00000000" w:rsidRPr="00000000" w14:paraId="0000017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rHeight w:val="1601" w:hRule="atLeast"/>
          <w:tblHeader w:val="0"/>
        </w:trPr>
        <w:tc>
          <w:tcPr>
            <w:vMerge w:val="continue"/>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F">
            <w:pPr>
              <w:keepNext w:val="1"/>
              <w:tabs>
                <w:tab w:val="left" w:leader="none" w:pos="136"/>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Методология P2M предполагает:</w:t>
            </w:r>
          </w:p>
          <w:p w:rsidR="00000000" w:rsidDel="00000000" w:rsidP="00000000" w:rsidRDefault="00000000" w:rsidRPr="00000000" w14:paraId="00000180">
            <w:pPr>
              <w:keepNext w:val="1"/>
              <w:numPr>
                <w:ilvl w:val="0"/>
                <w:numId w:val="2"/>
              </w:numPr>
              <w:tabs>
                <w:tab w:val="left" w:leader="none" w:pos="136"/>
              </w:tabs>
              <w:ind w:left="0" w:hanging="360"/>
              <w:jc w:val="both"/>
              <w:rPr>
                <w:rFonts w:ascii="Times New Roman" w:cs="Times New Roman" w:eastAsia="Times New Roman" w:hAnsi="Times New Roman"/>
                <w:sz w:val="24"/>
                <w:szCs w:val="24"/>
              </w:rPr>
            </w:pPr>
            <w:r w:rsidDel="00000000" w:rsidR="00000000" w:rsidRPr="00000000">
              <w:rPr>
                <w:sz w:val="24"/>
                <w:szCs w:val="24"/>
                <w:rtl w:val="0"/>
              </w:rPr>
              <w:t xml:space="preserve">1) </w:t>
            </w:r>
            <w:r w:rsidDel="00000000" w:rsidR="00000000" w:rsidRPr="00000000">
              <w:rPr>
                <w:rFonts w:ascii="Times New Roman" w:cs="Times New Roman" w:eastAsia="Times New Roman" w:hAnsi="Times New Roman"/>
                <w:sz w:val="24"/>
                <w:szCs w:val="24"/>
                <w:rtl w:val="0"/>
              </w:rPr>
              <w:t xml:space="preserve">концепцию управления проектами через группу стандартных процессов с использованием интерактивных процессов;</w:t>
            </w:r>
          </w:p>
          <w:p w:rsidR="00000000" w:rsidDel="00000000" w:rsidP="00000000" w:rsidRDefault="00000000" w:rsidRPr="00000000" w14:paraId="00000181">
            <w:pPr>
              <w:keepNext w:val="1"/>
              <w:numPr>
                <w:ilvl w:val="0"/>
                <w:numId w:val="2"/>
              </w:numPr>
              <w:tabs>
                <w:tab w:val="left" w:leader="none" w:pos="136"/>
              </w:tabs>
              <w:ind w:left="0" w:hanging="360"/>
              <w:jc w:val="both"/>
              <w:rPr>
                <w:rFonts w:ascii="Times New Roman" w:cs="Times New Roman" w:eastAsia="Times New Roman" w:hAnsi="Times New Roman"/>
                <w:sz w:val="24"/>
                <w:szCs w:val="24"/>
              </w:rPr>
            </w:pPr>
            <w:r w:rsidDel="00000000" w:rsidR="00000000" w:rsidRPr="00000000">
              <w:rPr>
                <w:sz w:val="24"/>
                <w:szCs w:val="24"/>
                <w:rtl w:val="0"/>
              </w:rPr>
              <w:t xml:space="preserve">2) </w:t>
            </w:r>
            <w:r w:rsidDel="00000000" w:rsidR="00000000" w:rsidRPr="00000000">
              <w:rPr>
                <w:rFonts w:ascii="Times New Roman" w:cs="Times New Roman" w:eastAsia="Times New Roman" w:hAnsi="Times New Roman"/>
                <w:sz w:val="24"/>
                <w:szCs w:val="24"/>
                <w:rtl w:val="0"/>
              </w:rPr>
              <w:t xml:space="preserve">достижение целей клиента в оговоренный срок, в рамках определенного бюджета и с необходимым качеством;</w:t>
            </w:r>
          </w:p>
          <w:p w:rsidR="00000000" w:rsidDel="00000000" w:rsidP="00000000" w:rsidRDefault="00000000" w:rsidRPr="00000000" w14:paraId="00000182">
            <w:pPr>
              <w:keepNext w:val="1"/>
              <w:numPr>
                <w:ilvl w:val="0"/>
                <w:numId w:val="2"/>
              </w:numPr>
              <w:tabs>
                <w:tab w:val="left" w:leader="none" w:pos="136"/>
              </w:tabs>
              <w:ind w:left="0" w:hanging="360"/>
              <w:jc w:val="both"/>
              <w:rPr>
                <w:rFonts w:ascii="Times New Roman" w:cs="Times New Roman" w:eastAsia="Times New Roman" w:hAnsi="Times New Roman"/>
                <w:sz w:val="24"/>
                <w:szCs w:val="24"/>
              </w:rPr>
            </w:pPr>
            <w:r w:rsidDel="00000000" w:rsidR="00000000" w:rsidRPr="00000000">
              <w:rPr>
                <w:sz w:val="24"/>
                <w:szCs w:val="24"/>
                <w:rtl w:val="0"/>
              </w:rPr>
              <w:t xml:space="preserve">3) </w:t>
            </w:r>
            <w:r w:rsidDel="00000000" w:rsidR="00000000" w:rsidRPr="00000000">
              <w:rPr>
                <w:rFonts w:ascii="Times New Roman" w:cs="Times New Roman" w:eastAsia="Times New Roman" w:hAnsi="Times New Roman"/>
                <w:sz w:val="24"/>
                <w:szCs w:val="24"/>
                <w:rtl w:val="0"/>
              </w:rPr>
              <w:t xml:space="preserve">пошаговый подход, начинающийся с простейших вещей, включая шаблоны документов;</w:t>
            </w:r>
          </w:p>
          <w:p w:rsidR="00000000" w:rsidDel="00000000" w:rsidP="00000000" w:rsidRDefault="00000000" w:rsidRPr="00000000" w14:paraId="00000183">
            <w:pPr>
              <w:keepNext w:val="1"/>
              <w:numPr>
                <w:ilvl w:val="0"/>
                <w:numId w:val="2"/>
              </w:numPr>
              <w:tabs>
                <w:tab w:val="left" w:leader="none" w:pos="136"/>
              </w:tabs>
              <w:ind w:left="0" w:hanging="360"/>
              <w:jc w:val="both"/>
              <w:rPr/>
            </w:pPr>
            <w:r w:rsidDel="00000000" w:rsidR="00000000" w:rsidRPr="00000000">
              <w:rPr>
                <w:sz w:val="24"/>
                <w:szCs w:val="24"/>
                <w:rtl w:val="0"/>
              </w:rPr>
              <w:t xml:space="preserve">4) </w:t>
            </w:r>
            <w:r w:rsidDel="00000000" w:rsidR="00000000" w:rsidRPr="00000000">
              <w:rPr>
                <w:rFonts w:ascii="Times New Roman" w:cs="Times New Roman" w:eastAsia="Times New Roman" w:hAnsi="Times New Roman"/>
                <w:sz w:val="24"/>
                <w:szCs w:val="24"/>
                <w:rtl w:val="0"/>
              </w:rPr>
              <w:t xml:space="preserve">ориентированность не на продукт или процессы, а на улучшение организации в результате выполнения проектов, что позволяет использовать полученный в результате выполнения проектов опыт для развития компании</w:t>
            </w:r>
            <w:r w:rsidDel="00000000" w:rsidR="00000000" w:rsidRPr="00000000">
              <w:rPr>
                <w:rtl w:val="0"/>
              </w:rPr>
            </w:r>
          </w:p>
        </w:tc>
        <w:tc>
          <w:tcPr/>
          <w:p w:rsidR="00000000" w:rsidDel="00000000" w:rsidP="00000000" w:rsidRDefault="00000000" w:rsidRPr="00000000" w14:paraId="0000018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bl>
    <w:p w:rsidR="00000000" w:rsidDel="00000000" w:rsidP="00000000" w:rsidRDefault="00000000" w:rsidRPr="00000000" w14:paraId="00000185">
      <w:pPr>
        <w:spacing w:after="0" w:line="252.00000000000003"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86">
      <w:pPr>
        <w:spacing w:after="0" w:line="252.00000000000003"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87">
      <w:pPr>
        <w:spacing w:after="0" w:line="252.00000000000003" w:lineRule="auto"/>
        <w:ind w:firstLine="709"/>
        <w:jc w:val="both"/>
        <w:rPr>
          <w:rFonts w:ascii="Times New Roman" w:cs="Times New Roman" w:eastAsia="Times New Roman" w:hAnsi="Times New Roman"/>
          <w:i w:val="1"/>
          <w:color w:val="000000"/>
          <w:sz w:val="24"/>
          <w:szCs w:val="24"/>
        </w:rPr>
      </w:pPr>
      <w:bookmarkStart w:colFirst="0" w:colLast="0" w:name="_heading=h.3znysh7" w:id="3"/>
      <w:bookmarkEnd w:id="3"/>
      <w:r w:rsidDel="00000000" w:rsidR="00000000" w:rsidRPr="00000000">
        <w:rPr>
          <w:rFonts w:ascii="Times New Roman" w:cs="Times New Roman" w:eastAsia="Times New Roman" w:hAnsi="Times New Roman"/>
          <w:b w:val="1"/>
          <w:color w:val="000000"/>
          <w:sz w:val="24"/>
          <w:szCs w:val="24"/>
          <w:rtl w:val="0"/>
        </w:rPr>
        <w:t xml:space="preserve">3 Методические материалы, определяющие процедуры оценивания знаний и умений, характеризующих степень сформированности компетенций </w:t>
      </w:r>
      <w:r w:rsidDel="00000000" w:rsidR="00000000" w:rsidRPr="00000000">
        <w:rPr>
          <w:rtl w:val="0"/>
        </w:rPr>
      </w:r>
    </w:p>
    <w:p w:rsidR="00000000" w:rsidDel="00000000" w:rsidP="00000000" w:rsidRDefault="00000000" w:rsidRPr="00000000" w14:paraId="00000188">
      <w:pPr>
        <w:widowControl w:val="0"/>
        <w:spacing w:after="0" w:line="240" w:lineRule="auto"/>
        <w:ind w:firstLine="85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9">
      <w:pPr>
        <w:widowControl w:val="0"/>
        <w:spacing w:after="0" w:line="240" w:lineRule="auto"/>
        <w:ind w:firstLine="851"/>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Форма промежуточной аттестации по дисциплине – </w:t>
      </w:r>
      <w:r w:rsidDel="00000000" w:rsidR="00000000" w:rsidRPr="00000000">
        <w:rPr>
          <w:rFonts w:ascii="Times New Roman" w:cs="Times New Roman" w:eastAsia="Times New Roman" w:hAnsi="Times New Roman"/>
          <w:i w:val="1"/>
          <w:sz w:val="24"/>
          <w:szCs w:val="24"/>
          <w:rtl w:val="0"/>
        </w:rPr>
        <w:t xml:space="preserve">экзамен.</w:t>
      </w:r>
    </w:p>
    <w:p w:rsidR="00000000" w:rsidDel="00000000" w:rsidP="00000000" w:rsidRDefault="00000000" w:rsidRPr="00000000" w14:paraId="0000018A">
      <w:pPr>
        <w:tabs>
          <w:tab w:val="left" w:leader="none" w:pos="2295"/>
        </w:tabs>
        <w:spacing w:after="0" w:line="240" w:lineRule="auto"/>
        <w:ind w:firstLine="72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8B">
      <w:pPr>
        <w:tabs>
          <w:tab w:val="left" w:leader="none" w:pos="2295"/>
        </w:tabs>
        <w:spacing w:after="0" w:line="240" w:lineRule="auto"/>
        <w:ind w:firstLine="7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Критерии </w:t>
      </w:r>
      <w:r w:rsidDel="00000000" w:rsidR="00000000" w:rsidRPr="00000000">
        <w:rPr>
          <w:rFonts w:ascii="Times New Roman" w:cs="Times New Roman" w:eastAsia="Times New Roman" w:hAnsi="Times New Roman"/>
          <w:b w:val="1"/>
          <w:color w:val="000000"/>
          <w:sz w:val="24"/>
          <w:szCs w:val="24"/>
          <w:rtl w:val="0"/>
        </w:rPr>
        <w:t xml:space="preserve">оценивания знаний и умений, характеризующих степень сформированности компетенций</w:t>
      </w: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14:paraId="0000018C">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«отлично»</w:t>
      </w:r>
      <w:r w:rsidDel="00000000" w:rsidR="00000000" w:rsidRPr="00000000">
        <w:rPr>
          <w:rFonts w:ascii="Times New Roman" w:cs="Times New Roman" w:eastAsia="Times New Roman" w:hAnsi="Times New Roman"/>
          <w:sz w:val="24"/>
          <w:szCs w:val="24"/>
          <w:rtl w:val="0"/>
        </w:rPr>
        <w:t xml:space="preserve"> выставляется обучающемуся, который обладает всесторонними, систематизированными и глубокими знаниями материала учебной программы, умеет свободно выполнять задания, предусмотренные учебной программой, усвоил основную и ознакомился с дополнительной литературой, рекомендованной учебной программой. Как правило, оценка «отлично» выставляется обучающемуся усвоившему взаимосвязь основных положений и понятий дисциплины в их значении для приобретаемой специальности, проявившему творческие способности в понимании, изложении и использовании учебного материала, правильно обосновывающему принятые решения, владеющему разносторонними навыками и приемами выполнения практических работ.</w:t>
      </w:r>
    </w:p>
    <w:p w:rsidR="00000000" w:rsidDel="00000000" w:rsidP="00000000" w:rsidRDefault="00000000" w:rsidRPr="00000000" w14:paraId="0000018D">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«хорошо»</w:t>
      </w:r>
      <w:r w:rsidDel="00000000" w:rsidR="00000000" w:rsidRPr="00000000">
        <w:rPr>
          <w:rFonts w:ascii="Times New Roman" w:cs="Times New Roman" w:eastAsia="Times New Roman" w:hAnsi="Times New Roman"/>
          <w:sz w:val="24"/>
          <w:szCs w:val="24"/>
          <w:rtl w:val="0"/>
        </w:rPr>
        <w:t xml:space="preserve"> выставляется обучающемуся, обнаружившему полное знание материала учебной программы, успешно выполняющему предусмотренные учебной программой задания, усвоившему материал основной литературы, рекомендованной учебной программой. Как правило, оценка «хорошо» выставляется обучающемуся, показавшему систематизированный характер знаний по дисциплине, способному к самостоятельному пополнению знаний в ходе дальнейшей учебной и профессиональной деятельности, правильно применяющему теоретические положения при решении практических вопросов и задач, владеющему необходимыми навыками и приемами выполнения практических работ.</w:t>
      </w:r>
    </w:p>
    <w:p w:rsidR="00000000" w:rsidDel="00000000" w:rsidP="00000000" w:rsidRDefault="00000000" w:rsidRPr="00000000" w14:paraId="0000018E">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«удовлетворительно»</w:t>
      </w:r>
      <w:r w:rsidDel="00000000" w:rsidR="00000000" w:rsidRPr="00000000">
        <w:rPr>
          <w:rFonts w:ascii="Times New Roman" w:cs="Times New Roman" w:eastAsia="Times New Roman" w:hAnsi="Times New Roman"/>
          <w:sz w:val="24"/>
          <w:szCs w:val="24"/>
          <w:rtl w:val="0"/>
        </w:rPr>
        <w:t xml:space="preserve"> выставляется обучающемуся, который показал знание основного материала учебной программы в объеме, достаточном и необходимым для дальнейшей учебы и предстоящей работы по специальности, справился с выполнением заданий, предусмотренных учебной программой, знаком с основной литературой, рекомендованной учебной программой. Как правило, оценка «удовлетворительно» выставляется обучающемуся, допустившему погрешности в ответах на экзамене или выполнении экзаменационных заданий, но обладающему необходимыми знаниями под руководством преподавателя для устранения этих погрешностей, нарушающему последовательность в изложении учебного материала и испытывающему затруднения при выполнении практических работ.</w:t>
      </w:r>
    </w:p>
    <w:p w:rsidR="00000000" w:rsidDel="00000000" w:rsidP="00000000" w:rsidRDefault="00000000" w:rsidRPr="00000000" w14:paraId="0000018F">
      <w:pPr>
        <w:spacing w:after="0" w:line="240" w:lineRule="auto"/>
        <w:jc w:val="both"/>
        <w:rPr>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«неудовлетворительно»</w:t>
      </w:r>
      <w:r w:rsidDel="00000000" w:rsidR="00000000" w:rsidRPr="00000000">
        <w:rPr>
          <w:rFonts w:ascii="Times New Roman" w:cs="Times New Roman" w:eastAsia="Times New Roman" w:hAnsi="Times New Roman"/>
          <w:sz w:val="24"/>
          <w:szCs w:val="24"/>
          <w:rtl w:val="0"/>
        </w:rPr>
        <w:t xml:space="preserve"> выставляется обучающемуся, не знающему основной части материала учебной программы, допускающему принципиальные ошибки в выполнении предусмотренных учебной программой заданий, неуверенно с большими затруднениями выполняющему практические работы. Как правило, оценка «неудовлетворительно» выставляется обучающемуся, который не может продолжить обучение или приступить к деятельности по специальности по окончании университета без дополнительных занятий по соответствующей дисциплине.</w:t>
      </w:r>
      <w:r w:rsidDel="00000000" w:rsidR="00000000" w:rsidRPr="00000000">
        <w:rPr>
          <w:rtl w:val="0"/>
        </w:rPr>
      </w:r>
    </w:p>
    <w:sectPr>
      <w:footerReference r:id="rId8" w:type="default"/>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Times New Roman"/>
  <w:font w:name="Courier New"/>
  <w:font w:name="Georgia"/>
  <w:font w:name="Symbol"/>
  <w:font w:name="Bliss Pro"/>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40" w:lineRule="auto"/>
    </w:pPr>
    <w:rPr>
      <w:rFonts w:ascii="Cambria" w:cs="Cambria" w:eastAsia="Cambria" w:hAnsi="Cambria"/>
      <w:color w:val="243f61"/>
      <w:sz w:val="24"/>
      <w:szCs w:val="24"/>
    </w:rPr>
  </w:style>
  <w:style w:type="paragraph" w:styleId="Heading4">
    <w:name w:val="heading 4"/>
    <w:basedOn w:val="Normal"/>
    <w:next w:val="Normal"/>
    <w:pPr>
      <w:keepNext w:val="1"/>
      <w:widowControl w:val="0"/>
      <w:spacing w:after="0" w:line="240" w:lineRule="auto"/>
    </w:pPr>
    <w:rPr>
      <w:rFonts w:ascii="Times New Roman" w:cs="Times New Roman" w:eastAsia="Times New Roman" w:hAnsi="Times New Roman"/>
      <w:b w:val="1"/>
      <w:sz w:val="20"/>
      <w:szCs w:val="20"/>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0" w:line="240" w:lineRule="auto"/>
      <w:jc w:val="center"/>
    </w:pPr>
    <w:rPr>
      <w:rFonts w:ascii="Courier New" w:cs="Courier New" w:eastAsia="Courier New" w:hAnsi="Courier New"/>
      <w:b w:val="1"/>
      <w:sz w:val="28"/>
      <w:szCs w:val="28"/>
    </w:rPr>
  </w:style>
  <w:style w:type="paragraph" w:styleId="a0" w:default="1">
    <w:name w:val="Normal"/>
    <w:qFormat w:val="1"/>
    <w:rsid w:val="008F5488"/>
  </w:style>
  <w:style w:type="paragraph" w:styleId="2">
    <w:name w:val="heading 2"/>
    <w:basedOn w:val="a0"/>
    <w:next w:val="a0"/>
    <w:link w:val="20"/>
    <w:uiPriority w:val="9"/>
    <w:semiHidden w:val="1"/>
    <w:unhideWhenUsed w:val="1"/>
    <w:qFormat w:val="1"/>
    <w:rsid w:val="008F5488"/>
    <w:pPr>
      <w:keepNext w:val="1"/>
      <w:keepLines w:val="1"/>
      <w:spacing w:after="0" w:before="200"/>
      <w:outlineLvl w:val="1"/>
    </w:pPr>
    <w:rPr>
      <w:rFonts w:asciiTheme="majorHAnsi" w:cstheme="majorBidi" w:eastAsiaTheme="majorEastAsia" w:hAnsiTheme="majorHAnsi"/>
      <w:b w:val="1"/>
      <w:bCs w:val="1"/>
      <w:color w:val="4f81bd" w:themeColor="accent1"/>
      <w:sz w:val="26"/>
      <w:szCs w:val="26"/>
      <w:lang w:eastAsia="ru-RU"/>
    </w:rPr>
  </w:style>
  <w:style w:type="paragraph" w:styleId="3">
    <w:name w:val="heading 3"/>
    <w:basedOn w:val="a0"/>
    <w:next w:val="a0"/>
    <w:link w:val="30"/>
    <w:uiPriority w:val="9"/>
    <w:unhideWhenUsed w:val="1"/>
    <w:qFormat w:val="1"/>
    <w:rsid w:val="00AE45B5"/>
    <w:pPr>
      <w:keepNext w:val="1"/>
      <w:keepLines w:val="1"/>
      <w:spacing w:after="0" w:before="40"/>
      <w:outlineLvl w:val="2"/>
    </w:pPr>
    <w:rPr>
      <w:rFonts w:asciiTheme="majorHAnsi" w:cstheme="majorBidi" w:eastAsiaTheme="majorEastAsia" w:hAnsiTheme="majorHAnsi"/>
      <w:color w:val="243f60" w:themeColor="accent1" w:themeShade="00007F"/>
      <w:sz w:val="24"/>
      <w:szCs w:val="24"/>
    </w:rPr>
  </w:style>
  <w:style w:type="paragraph" w:styleId="4">
    <w:name w:val="heading 4"/>
    <w:basedOn w:val="a0"/>
    <w:next w:val="a0"/>
    <w:link w:val="40"/>
    <w:qFormat w:val="1"/>
    <w:rsid w:val="008F5488"/>
    <w:pPr>
      <w:keepNext w:val="1"/>
      <w:widowControl w:val="0"/>
      <w:spacing w:after="0" w:line="240" w:lineRule="auto"/>
      <w:outlineLvl w:val="3"/>
    </w:pPr>
    <w:rPr>
      <w:rFonts w:ascii="Times New Roman" w:cs="Times New Roman" w:eastAsia="Times New Roman" w:hAnsi="Times New Roman"/>
      <w:b w:val="1"/>
      <w:bCs w:val="1"/>
      <w:sz w:val="20"/>
      <w:szCs w:val="24"/>
      <w:lang w:eastAsia="ru-RU"/>
    </w:rPr>
  </w:style>
  <w:style w:type="character" w:styleId="a1" w:default="1">
    <w:name w:val="Default Paragraph Font"/>
    <w:uiPriority w:val="1"/>
    <w:semiHidden w:val="1"/>
    <w:unhideWhenUsed w:val="1"/>
  </w:style>
  <w:style w:type="table" w:styleId="a2"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character" w:styleId="20" w:customStyle="1">
    <w:name w:val="Заголовок 2 Знак"/>
    <w:basedOn w:val="a1"/>
    <w:link w:val="2"/>
    <w:uiPriority w:val="9"/>
    <w:semiHidden w:val="1"/>
    <w:rsid w:val="008F5488"/>
    <w:rPr>
      <w:rFonts w:asciiTheme="majorHAnsi" w:cstheme="majorBidi" w:eastAsiaTheme="majorEastAsia" w:hAnsiTheme="majorHAnsi"/>
      <w:b w:val="1"/>
      <w:bCs w:val="1"/>
      <w:color w:val="4f81bd" w:themeColor="accent1"/>
      <w:sz w:val="26"/>
      <w:szCs w:val="26"/>
      <w:lang w:eastAsia="ru-RU"/>
    </w:rPr>
  </w:style>
  <w:style w:type="character" w:styleId="40" w:customStyle="1">
    <w:name w:val="Заголовок 4 Знак"/>
    <w:basedOn w:val="a1"/>
    <w:link w:val="4"/>
    <w:rsid w:val="008F5488"/>
    <w:rPr>
      <w:rFonts w:ascii="Times New Roman" w:cs="Times New Roman" w:eastAsia="Times New Roman" w:hAnsi="Times New Roman"/>
      <w:b w:val="1"/>
      <w:bCs w:val="1"/>
      <w:sz w:val="20"/>
      <w:szCs w:val="24"/>
      <w:lang w:eastAsia="ru-RU"/>
    </w:rPr>
  </w:style>
  <w:style w:type="table" w:styleId="31" w:customStyle="1">
    <w:name w:val="Сетка таблицы3"/>
    <w:basedOn w:val="a2"/>
    <w:next w:val="a4"/>
    <w:rsid w:val="008F5488"/>
    <w:pPr>
      <w:spacing w:after="0" w:line="240" w:lineRule="auto"/>
    </w:pPr>
    <w:rPr>
      <w:rFonts w:ascii="Times New Roman" w:cs="Times New Roman" w:eastAsia="Times New Roman" w:hAnsi="Times New Roman"/>
      <w:sz w:val="20"/>
      <w:szCs w:val="20"/>
      <w:lang w:eastAsia="ru-RU"/>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table" w:styleId="a4">
    <w:name w:val="Table Grid"/>
    <w:basedOn w:val="a2"/>
    <w:uiPriority w:val="59"/>
    <w:rsid w:val="008F5488"/>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a5">
    <w:name w:val="List Paragraph"/>
    <w:basedOn w:val="a0"/>
    <w:link w:val="a6"/>
    <w:uiPriority w:val="99"/>
    <w:qFormat w:val="1"/>
    <w:rsid w:val="008F5488"/>
    <w:pPr>
      <w:spacing w:after="0" w:line="240" w:lineRule="auto"/>
      <w:ind w:left="720"/>
      <w:contextualSpacing w:val="1"/>
    </w:pPr>
    <w:rPr>
      <w:rFonts w:ascii="Times New Roman" w:cs="Times New Roman" w:eastAsia="Times New Roman" w:hAnsi="Times New Roman"/>
      <w:sz w:val="24"/>
      <w:szCs w:val="24"/>
      <w:lang w:eastAsia="ru-RU"/>
    </w:rPr>
  </w:style>
  <w:style w:type="character" w:styleId="a6" w:customStyle="1">
    <w:name w:val="Абзац списка Знак"/>
    <w:basedOn w:val="a1"/>
    <w:link w:val="a5"/>
    <w:uiPriority w:val="34"/>
    <w:qFormat w:val="1"/>
    <w:locked w:val="1"/>
    <w:rsid w:val="008F5488"/>
    <w:rPr>
      <w:rFonts w:ascii="Times New Roman" w:cs="Times New Roman" w:eastAsia="Times New Roman" w:hAnsi="Times New Roman"/>
      <w:sz w:val="24"/>
      <w:szCs w:val="24"/>
      <w:lang w:eastAsia="ru-RU"/>
    </w:rPr>
  </w:style>
  <w:style w:type="table" w:styleId="6" w:customStyle="1">
    <w:name w:val="Сетка таблицы6"/>
    <w:basedOn w:val="a2"/>
    <w:next w:val="a4"/>
    <w:rsid w:val="008F5488"/>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FontStyle49" w:customStyle="1">
    <w:name w:val="Font Style49"/>
    <w:basedOn w:val="a1"/>
    <w:uiPriority w:val="99"/>
    <w:rsid w:val="008F5488"/>
    <w:rPr>
      <w:rFonts w:ascii="Times New Roman" w:cs="Times New Roman" w:hAnsi="Times New Roman"/>
      <w:sz w:val="40"/>
      <w:szCs w:val="40"/>
    </w:rPr>
  </w:style>
  <w:style w:type="character" w:styleId="a7" w:customStyle="1">
    <w:name w:val="Текст выноски Знак"/>
    <w:basedOn w:val="a1"/>
    <w:link w:val="a8"/>
    <w:uiPriority w:val="99"/>
    <w:semiHidden w:val="1"/>
    <w:rsid w:val="008F5488"/>
    <w:rPr>
      <w:rFonts w:ascii="Tahoma" w:cs="Tahoma" w:hAnsi="Tahoma"/>
      <w:sz w:val="16"/>
      <w:szCs w:val="16"/>
    </w:rPr>
  </w:style>
  <w:style w:type="paragraph" w:styleId="a8">
    <w:name w:val="Balloon Text"/>
    <w:basedOn w:val="a0"/>
    <w:link w:val="a7"/>
    <w:uiPriority w:val="99"/>
    <w:semiHidden w:val="1"/>
    <w:unhideWhenUsed w:val="1"/>
    <w:rsid w:val="008F5488"/>
    <w:pPr>
      <w:spacing w:after="0" w:line="240" w:lineRule="auto"/>
    </w:pPr>
    <w:rPr>
      <w:rFonts w:ascii="Tahoma" w:cs="Tahoma" w:hAnsi="Tahoma"/>
      <w:sz w:val="16"/>
      <w:szCs w:val="16"/>
    </w:rPr>
  </w:style>
  <w:style w:type="paragraph" w:styleId="a9">
    <w:name w:val="header"/>
    <w:basedOn w:val="a0"/>
    <w:link w:val="aa"/>
    <w:uiPriority w:val="99"/>
    <w:unhideWhenUsed w:val="1"/>
    <w:rsid w:val="008F5488"/>
    <w:pPr>
      <w:tabs>
        <w:tab w:val="center" w:pos="4677"/>
        <w:tab w:val="right" w:pos="9355"/>
      </w:tabs>
      <w:spacing w:after="0" w:line="240" w:lineRule="auto"/>
    </w:pPr>
  </w:style>
  <w:style w:type="character" w:styleId="aa" w:customStyle="1">
    <w:name w:val="Верхний колонтитул Знак"/>
    <w:basedOn w:val="a1"/>
    <w:link w:val="a9"/>
    <w:uiPriority w:val="99"/>
    <w:rsid w:val="008F5488"/>
  </w:style>
  <w:style w:type="paragraph" w:styleId="ab">
    <w:name w:val="footer"/>
    <w:basedOn w:val="a0"/>
    <w:link w:val="ac"/>
    <w:uiPriority w:val="99"/>
    <w:unhideWhenUsed w:val="1"/>
    <w:rsid w:val="008F5488"/>
    <w:pPr>
      <w:tabs>
        <w:tab w:val="center" w:pos="4677"/>
        <w:tab w:val="right" w:pos="9355"/>
      </w:tabs>
      <w:spacing w:after="0" w:line="240" w:lineRule="auto"/>
    </w:pPr>
  </w:style>
  <w:style w:type="character" w:styleId="ac" w:customStyle="1">
    <w:name w:val="Нижний колонтитул Знак"/>
    <w:basedOn w:val="a1"/>
    <w:link w:val="ab"/>
    <w:uiPriority w:val="99"/>
    <w:rsid w:val="008F5488"/>
  </w:style>
  <w:style w:type="character" w:styleId="FontStyle18" w:customStyle="1">
    <w:name w:val="Font Style18"/>
    <w:basedOn w:val="a1"/>
    <w:uiPriority w:val="99"/>
    <w:rsid w:val="008F5488"/>
    <w:rPr>
      <w:rFonts w:ascii="Times New Roman" w:cs="Times New Roman" w:hAnsi="Times New Roman"/>
      <w:sz w:val="22"/>
      <w:szCs w:val="22"/>
    </w:rPr>
  </w:style>
  <w:style w:type="paragraph" w:styleId="ad">
    <w:name w:val="Title"/>
    <w:basedOn w:val="a0"/>
    <w:link w:val="ae"/>
    <w:qFormat w:val="1"/>
    <w:rsid w:val="008F5488"/>
    <w:pPr>
      <w:keepNext w:val="1"/>
      <w:spacing w:after="0" w:line="240" w:lineRule="auto"/>
      <w:jc w:val="center"/>
    </w:pPr>
    <w:rPr>
      <w:rFonts w:ascii="Courier New" w:cs="Courier New" w:eastAsia="Times New Roman" w:hAnsi="Courier New"/>
      <w:b w:val="1"/>
      <w:bCs w:val="1"/>
      <w:sz w:val="28"/>
      <w:szCs w:val="28"/>
      <w:lang w:eastAsia="ru-RU"/>
    </w:rPr>
  </w:style>
  <w:style w:type="character" w:styleId="ae" w:customStyle="1">
    <w:name w:val="Название Знак"/>
    <w:basedOn w:val="a1"/>
    <w:link w:val="ad"/>
    <w:rsid w:val="008F5488"/>
    <w:rPr>
      <w:rFonts w:ascii="Courier New" w:cs="Courier New" w:eastAsia="Times New Roman" w:hAnsi="Courier New"/>
      <w:b w:val="1"/>
      <w:bCs w:val="1"/>
      <w:sz w:val="28"/>
      <w:szCs w:val="28"/>
      <w:lang w:eastAsia="ru-RU"/>
    </w:rPr>
  </w:style>
  <w:style w:type="paragraph" w:styleId="21" w:customStyle="1">
    <w:name w:val="Заголовок №2"/>
    <w:basedOn w:val="a0"/>
    <w:link w:val="22"/>
    <w:autoRedefine w:val="1"/>
    <w:qFormat w:val="1"/>
    <w:rsid w:val="009D11F6"/>
    <w:pPr>
      <w:keepNext w:val="1"/>
      <w:keepLines w:val="1"/>
      <w:tabs>
        <w:tab w:val="left" w:pos="0"/>
      </w:tabs>
      <w:autoSpaceDE w:val="0"/>
      <w:autoSpaceDN w:val="0"/>
      <w:adjustRightInd w:val="0"/>
      <w:spacing w:after="0"/>
      <w:ind w:firstLine="709"/>
      <w:contextualSpacing w:val="1"/>
      <w:jc w:val="both"/>
      <w:outlineLvl w:val="1"/>
    </w:pPr>
    <w:rPr>
      <w:rFonts w:ascii="Times New Roman" w:cs="Times New Roman" w:eastAsia="Times New Roman" w:hAnsi="Times New Roman"/>
      <w:color w:val="000000"/>
      <w:sz w:val="28"/>
      <w:szCs w:val="28"/>
      <w:lang w:bidi="en-US"/>
    </w:rPr>
  </w:style>
  <w:style w:type="character" w:styleId="22" w:customStyle="1">
    <w:name w:val="Заголовок №2 Знак"/>
    <w:basedOn w:val="a1"/>
    <w:link w:val="21"/>
    <w:rsid w:val="009D11F6"/>
    <w:rPr>
      <w:rFonts w:ascii="Times New Roman" w:cs="Times New Roman" w:eastAsia="Times New Roman" w:hAnsi="Times New Roman"/>
      <w:color w:val="000000"/>
      <w:sz w:val="28"/>
      <w:szCs w:val="28"/>
      <w:lang w:bidi="en-US"/>
    </w:rPr>
  </w:style>
  <w:style w:type="character" w:styleId="af" w:customStyle="1">
    <w:name w:val="Основной текст + Курсив"/>
    <w:basedOn w:val="a1"/>
    <w:rsid w:val="008F5488"/>
    <w:rPr>
      <w:rFonts w:ascii="Times New Roman" w:cs="Times New Roman" w:eastAsia="Times New Roman" w:hAnsi="Times New Roman"/>
      <w:i w:val="1"/>
      <w:iCs w:val="1"/>
      <w:color w:val="000000"/>
      <w:spacing w:val="0"/>
      <w:w w:val="100"/>
      <w:position w:val="0"/>
      <w:sz w:val="20"/>
      <w:szCs w:val="20"/>
      <w:shd w:color="auto" w:fill="ffffff" w:val="clear"/>
      <w:lang w:val="ru-RU"/>
    </w:rPr>
  </w:style>
  <w:style w:type="character" w:styleId="2Candara13pt" w:customStyle="1">
    <w:name w:val="Заголовок №2 + Candara;13 pt;Курсив"/>
    <w:rsid w:val="008F5488"/>
    <w:rPr>
      <w:rFonts w:ascii="Candara" w:cs="Candara" w:eastAsia="Candara" w:hAnsi="Candara"/>
      <w:b w:val="1"/>
      <w:bCs w:val="1"/>
      <w:i w:val="1"/>
      <w:iCs w:val="1"/>
      <w:color w:val="000000"/>
      <w:spacing w:val="0"/>
      <w:w w:val="100"/>
      <w:position w:val="0"/>
      <w:sz w:val="26"/>
      <w:szCs w:val="26"/>
      <w:shd w:color="auto" w:fill="ffffff" w:val="clear"/>
      <w:lang w:val="ru-RU"/>
    </w:rPr>
  </w:style>
  <w:style w:type="paragraph" w:styleId="23" w:customStyle="1">
    <w:name w:val="Основной текст2"/>
    <w:basedOn w:val="a0"/>
    <w:link w:val="af0"/>
    <w:rsid w:val="008F5488"/>
    <w:pPr>
      <w:widowControl w:val="0"/>
      <w:shd w:color="auto" w:fill="ffffff" w:val="clear"/>
      <w:spacing w:after="0" w:line="226" w:lineRule="exact"/>
      <w:jc w:val="both"/>
    </w:pPr>
    <w:rPr>
      <w:rFonts w:ascii="Times New Roman" w:cs="Times New Roman" w:eastAsia="Times New Roman" w:hAnsi="Times New Roman"/>
      <w:color w:val="000000"/>
      <w:sz w:val="20"/>
      <w:szCs w:val="20"/>
      <w:lang w:eastAsia="ru-RU"/>
    </w:rPr>
  </w:style>
  <w:style w:type="character" w:styleId="af0" w:customStyle="1">
    <w:name w:val="Основной текст_"/>
    <w:link w:val="23"/>
    <w:rsid w:val="008F5488"/>
    <w:rPr>
      <w:rFonts w:ascii="Times New Roman" w:cs="Times New Roman" w:eastAsia="Times New Roman" w:hAnsi="Times New Roman"/>
      <w:color w:val="000000"/>
      <w:sz w:val="20"/>
      <w:szCs w:val="20"/>
      <w:shd w:color="auto" w:fill="ffffff" w:val="clear"/>
      <w:lang w:eastAsia="ru-RU"/>
    </w:rPr>
  </w:style>
  <w:style w:type="character" w:styleId="75pt" w:customStyle="1">
    <w:name w:val="Основной текст + 7;5 pt"/>
    <w:rsid w:val="008F5488"/>
    <w:rPr>
      <w:rFonts w:ascii="Times New Roman" w:cs="Times New Roman" w:eastAsia="Times New Roman" w:hAnsi="Times New Roman"/>
      <w:b w:val="1"/>
      <w:bCs w:val="1"/>
      <w:color w:val="000000"/>
      <w:spacing w:val="0"/>
      <w:w w:val="100"/>
      <w:position w:val="0"/>
      <w:sz w:val="15"/>
      <w:szCs w:val="15"/>
      <w:shd w:color="auto" w:fill="ffffff" w:val="clear"/>
      <w:lang w:val="ru-RU"/>
    </w:rPr>
  </w:style>
  <w:style w:type="character" w:styleId="75pt0" w:customStyle="1">
    <w:name w:val="Основной текст + 7;5 pt;Курсив"/>
    <w:rsid w:val="008F5488"/>
    <w:rPr>
      <w:rFonts w:ascii="Times New Roman" w:cs="Times New Roman" w:eastAsia="Times New Roman" w:hAnsi="Times New Roman"/>
      <w:b w:val="1"/>
      <w:bCs w:val="1"/>
      <w:i w:val="1"/>
      <w:iCs w:val="1"/>
      <w:color w:val="000000"/>
      <w:spacing w:val="0"/>
      <w:w w:val="100"/>
      <w:position w:val="0"/>
      <w:sz w:val="15"/>
      <w:szCs w:val="15"/>
      <w:shd w:color="auto" w:fill="ffffff" w:val="clear"/>
      <w:lang w:val="ru-RU"/>
    </w:rPr>
  </w:style>
  <w:style w:type="character" w:styleId="apple-converted-space" w:customStyle="1">
    <w:name w:val="apple-converted-space"/>
    <w:basedOn w:val="a1"/>
    <w:rsid w:val="008F5488"/>
  </w:style>
  <w:style w:type="paragraph" w:styleId="af1">
    <w:name w:val="Normal (Web)"/>
    <w:basedOn w:val="a0"/>
    <w:uiPriority w:val="99"/>
    <w:unhideWhenUsed w:val="1"/>
    <w:rsid w:val="008F5488"/>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af2">
    <w:name w:val="Strong"/>
    <w:basedOn w:val="a1"/>
    <w:uiPriority w:val="22"/>
    <w:qFormat w:val="1"/>
    <w:rsid w:val="008F5488"/>
    <w:rPr>
      <w:b w:val="1"/>
      <w:bCs w:val="1"/>
    </w:rPr>
  </w:style>
  <w:style w:type="character" w:styleId="af3">
    <w:name w:val="Emphasis"/>
    <w:basedOn w:val="a1"/>
    <w:uiPriority w:val="20"/>
    <w:qFormat w:val="1"/>
    <w:rsid w:val="008F5488"/>
    <w:rPr>
      <w:i w:val="1"/>
      <w:iCs w:val="1"/>
    </w:rPr>
  </w:style>
  <w:style w:type="character" w:styleId="grame" w:customStyle="1">
    <w:name w:val="grame"/>
    <w:basedOn w:val="a1"/>
    <w:rsid w:val="008F5488"/>
  </w:style>
  <w:style w:type="paragraph" w:styleId="af4">
    <w:name w:val="Body Text Indent"/>
    <w:aliases w:val="текст,Основной текст 1"/>
    <w:basedOn w:val="a0"/>
    <w:link w:val="af5"/>
    <w:rsid w:val="008F5488"/>
    <w:pPr>
      <w:spacing w:after="0" w:line="240" w:lineRule="auto"/>
      <w:ind w:firstLine="1134"/>
      <w:jc w:val="both"/>
    </w:pPr>
    <w:rPr>
      <w:rFonts w:ascii="Times New Roman" w:cs="Times New Roman" w:eastAsia="Times New Roman" w:hAnsi="Times New Roman"/>
      <w:sz w:val="24"/>
      <w:szCs w:val="20"/>
      <w:lang w:eastAsia="ru-RU"/>
    </w:rPr>
  </w:style>
  <w:style w:type="character" w:styleId="af5" w:customStyle="1">
    <w:name w:val="Основной текст с отступом Знак"/>
    <w:aliases w:val="текст Знак,Основной текст 1 Знак"/>
    <w:basedOn w:val="a1"/>
    <w:link w:val="af4"/>
    <w:rsid w:val="008F5488"/>
    <w:rPr>
      <w:rFonts w:ascii="Times New Roman" w:cs="Times New Roman" w:eastAsia="Times New Roman" w:hAnsi="Times New Roman"/>
      <w:sz w:val="24"/>
      <w:szCs w:val="20"/>
      <w:lang w:eastAsia="ru-RU"/>
    </w:rPr>
  </w:style>
  <w:style w:type="character" w:styleId="af6">
    <w:name w:val="Hyperlink"/>
    <w:uiPriority w:val="99"/>
    <w:unhideWhenUsed w:val="1"/>
    <w:rsid w:val="008F5488"/>
    <w:rPr>
      <w:color w:val="0563c1"/>
      <w:u w:val="single"/>
    </w:rPr>
  </w:style>
  <w:style w:type="character" w:styleId="FontStyle37" w:customStyle="1">
    <w:name w:val="Font Style37"/>
    <w:uiPriority w:val="99"/>
    <w:rsid w:val="008F5488"/>
    <w:rPr>
      <w:rFonts w:ascii="Times New Roman" w:cs="Times New Roman" w:hAnsi="Times New Roman"/>
      <w:sz w:val="18"/>
      <w:szCs w:val="18"/>
    </w:rPr>
  </w:style>
  <w:style w:type="paragraph" w:styleId="Web" w:customStyle="1">
    <w:name w:val="Обычный (Web)"/>
    <w:basedOn w:val="a0"/>
    <w:uiPriority w:val="99"/>
    <w:semiHidden w:val="1"/>
    <w:rsid w:val="008F5488"/>
    <w:pPr>
      <w:widowControl w:val="0"/>
      <w:suppressAutoHyphens w:val="1"/>
      <w:spacing w:after="0" w:line="360" w:lineRule="atLeast"/>
      <w:jc w:val="both"/>
    </w:pPr>
    <w:rPr>
      <w:rFonts w:ascii="Times New Roman" w:cs="Times New Roman" w:eastAsia="Times New Roman" w:hAnsi="Times New Roman"/>
      <w:sz w:val="24"/>
      <w:szCs w:val="24"/>
      <w:lang w:eastAsia="ar-SA"/>
    </w:rPr>
  </w:style>
  <w:style w:type="paragraph" w:styleId="Style2" w:customStyle="1">
    <w:name w:val="Style2"/>
    <w:basedOn w:val="a0"/>
    <w:uiPriority w:val="99"/>
    <w:rsid w:val="008F5488"/>
    <w:pPr>
      <w:widowControl w:val="0"/>
      <w:autoSpaceDE w:val="0"/>
      <w:autoSpaceDN w:val="0"/>
      <w:adjustRightInd w:val="0"/>
      <w:spacing w:after="0" w:line="336" w:lineRule="exact"/>
    </w:pPr>
    <w:rPr>
      <w:rFonts w:ascii="Times New Roman" w:cs="Times New Roman" w:eastAsia="Times New Roman" w:hAnsi="Times New Roman"/>
      <w:sz w:val="24"/>
      <w:szCs w:val="24"/>
      <w:lang w:eastAsia="ru-RU"/>
    </w:rPr>
  </w:style>
  <w:style w:type="character" w:styleId="FontStyle35" w:customStyle="1">
    <w:name w:val="Font Style35"/>
    <w:uiPriority w:val="99"/>
    <w:rsid w:val="008F5488"/>
    <w:rPr>
      <w:rFonts w:ascii="Arial Unicode MS" w:cs="Arial Unicode MS" w:eastAsia="Arial Unicode MS"/>
      <w:b w:val="1"/>
      <w:bCs w:val="1"/>
      <w:spacing w:val="-10"/>
      <w:sz w:val="24"/>
      <w:szCs w:val="24"/>
    </w:rPr>
  </w:style>
  <w:style w:type="paragraph" w:styleId="Style5" w:customStyle="1">
    <w:name w:val="Style5"/>
    <w:basedOn w:val="a0"/>
    <w:uiPriority w:val="99"/>
    <w:rsid w:val="008F5488"/>
    <w:pPr>
      <w:widowControl w:val="0"/>
      <w:autoSpaceDE w:val="0"/>
      <w:autoSpaceDN w:val="0"/>
      <w:adjustRightInd w:val="0"/>
      <w:spacing w:after="0" w:line="240" w:lineRule="auto"/>
    </w:pPr>
    <w:rPr>
      <w:rFonts w:ascii="Franklin Gothic Heavy" w:cs="Times New Roman" w:eastAsia="Times New Roman" w:hAnsi="Franklin Gothic Heavy"/>
      <w:sz w:val="24"/>
      <w:szCs w:val="24"/>
      <w:lang w:eastAsia="ru-RU"/>
    </w:rPr>
  </w:style>
  <w:style w:type="character" w:styleId="FontStyle47" w:customStyle="1">
    <w:name w:val="Font Style47"/>
    <w:uiPriority w:val="99"/>
    <w:rsid w:val="008F5488"/>
    <w:rPr>
      <w:rFonts w:ascii="Arial Unicode MS" w:cs="Arial Unicode MS" w:eastAsia="Arial Unicode MS"/>
      <w:b w:val="1"/>
      <w:bCs w:val="1"/>
      <w:sz w:val="14"/>
      <w:szCs w:val="14"/>
    </w:rPr>
  </w:style>
  <w:style w:type="character" w:styleId="FontStyle45" w:customStyle="1">
    <w:name w:val="Font Style45"/>
    <w:uiPriority w:val="99"/>
    <w:rsid w:val="008F5488"/>
    <w:rPr>
      <w:rFonts w:ascii="Times New Roman" w:cs="Times New Roman" w:hAnsi="Times New Roman"/>
      <w:b w:val="1"/>
      <w:bCs w:val="1"/>
      <w:sz w:val="20"/>
      <w:szCs w:val="20"/>
    </w:rPr>
  </w:style>
  <w:style w:type="paragraph" w:styleId="Style6" w:customStyle="1">
    <w:name w:val="Style6"/>
    <w:basedOn w:val="a0"/>
    <w:uiPriority w:val="99"/>
    <w:rsid w:val="008F5488"/>
    <w:pPr>
      <w:widowControl w:val="0"/>
      <w:autoSpaceDE w:val="0"/>
      <w:autoSpaceDN w:val="0"/>
      <w:adjustRightInd w:val="0"/>
      <w:spacing w:after="0" w:line="235" w:lineRule="exact"/>
      <w:ind w:firstLine="250"/>
      <w:jc w:val="both"/>
    </w:pPr>
    <w:rPr>
      <w:rFonts w:ascii="Times New Roman" w:cs="Times New Roman" w:eastAsia="Times New Roman" w:hAnsi="Times New Roman"/>
      <w:sz w:val="24"/>
      <w:szCs w:val="24"/>
      <w:lang w:eastAsia="ru-RU"/>
    </w:rPr>
  </w:style>
  <w:style w:type="character" w:styleId="FontStyle39" w:customStyle="1">
    <w:name w:val="Font Style39"/>
    <w:uiPriority w:val="99"/>
    <w:rsid w:val="008F5488"/>
    <w:rPr>
      <w:rFonts w:ascii="Times New Roman" w:cs="Times New Roman" w:hAnsi="Times New Roman"/>
      <w:i w:val="1"/>
      <w:iCs w:val="1"/>
      <w:sz w:val="20"/>
      <w:szCs w:val="20"/>
    </w:rPr>
  </w:style>
  <w:style w:type="character" w:styleId="FontStyle52" w:customStyle="1">
    <w:name w:val="Font Style52"/>
    <w:uiPriority w:val="99"/>
    <w:rsid w:val="008F5488"/>
    <w:rPr>
      <w:rFonts w:ascii="Times New Roman" w:cs="Times New Roman" w:hAnsi="Times New Roman"/>
      <w:b w:val="1"/>
      <w:bCs w:val="1"/>
      <w:spacing w:val="20"/>
      <w:sz w:val="14"/>
      <w:szCs w:val="14"/>
    </w:rPr>
  </w:style>
  <w:style w:type="paragraph" w:styleId="Style4" w:customStyle="1">
    <w:name w:val="Style4"/>
    <w:basedOn w:val="a0"/>
    <w:uiPriority w:val="99"/>
    <w:rsid w:val="008F5488"/>
    <w:pPr>
      <w:widowControl w:val="0"/>
      <w:autoSpaceDE w:val="0"/>
      <w:autoSpaceDN w:val="0"/>
      <w:adjustRightInd w:val="0"/>
      <w:spacing w:after="0" w:line="265" w:lineRule="exact"/>
      <w:ind w:firstLine="667"/>
    </w:pPr>
    <w:rPr>
      <w:rFonts w:ascii="Times New Roman" w:cs="Times New Roman" w:eastAsia="Times New Roman" w:hAnsi="Times New Roman"/>
      <w:sz w:val="24"/>
      <w:szCs w:val="24"/>
      <w:lang w:eastAsia="ru-RU"/>
    </w:rPr>
  </w:style>
  <w:style w:type="character" w:styleId="FontStyle51" w:customStyle="1">
    <w:name w:val="Font Style51"/>
    <w:uiPriority w:val="99"/>
    <w:rsid w:val="008F5488"/>
    <w:rPr>
      <w:rFonts w:ascii="Arial Unicode MS" w:cs="Arial Unicode MS" w:eastAsia="Arial Unicode MS"/>
      <w:b w:val="1"/>
      <w:bCs w:val="1"/>
      <w:sz w:val="14"/>
      <w:szCs w:val="14"/>
    </w:rPr>
  </w:style>
  <w:style w:type="paragraph" w:styleId="Style12" w:customStyle="1">
    <w:name w:val="Style12"/>
    <w:basedOn w:val="a0"/>
    <w:uiPriority w:val="99"/>
    <w:rsid w:val="008F5488"/>
    <w:pPr>
      <w:widowControl w:val="0"/>
      <w:autoSpaceDE w:val="0"/>
      <w:autoSpaceDN w:val="0"/>
      <w:adjustRightInd w:val="0"/>
      <w:spacing w:after="0" w:line="221" w:lineRule="exact"/>
      <w:ind w:hanging="1757"/>
    </w:pPr>
    <w:rPr>
      <w:rFonts w:ascii="Cambria" w:cs="Times New Roman" w:eastAsia="Times New Roman" w:hAnsi="Cambria"/>
      <w:sz w:val="24"/>
      <w:szCs w:val="24"/>
      <w:lang w:eastAsia="ru-RU"/>
    </w:rPr>
  </w:style>
  <w:style w:type="character" w:styleId="FontStyle56" w:customStyle="1">
    <w:name w:val="Font Style56"/>
    <w:uiPriority w:val="99"/>
    <w:rsid w:val="008F5488"/>
    <w:rPr>
      <w:rFonts w:ascii="Cambria" w:cs="Cambria" w:hAnsi="Cambria"/>
      <w:b w:val="1"/>
      <w:bCs w:val="1"/>
      <w:sz w:val="16"/>
      <w:szCs w:val="16"/>
    </w:rPr>
  </w:style>
  <w:style w:type="character" w:styleId="FontStyle24" w:customStyle="1">
    <w:name w:val="Font Style24"/>
    <w:uiPriority w:val="99"/>
    <w:rsid w:val="008F5488"/>
    <w:rPr>
      <w:rFonts w:ascii="Arial Narrow" w:cs="Arial Narrow" w:hAnsi="Arial Narrow"/>
      <w:b w:val="1"/>
      <w:bCs w:val="1"/>
      <w:sz w:val="26"/>
      <w:szCs w:val="26"/>
    </w:rPr>
  </w:style>
  <w:style w:type="paragraph" w:styleId="Style14" w:customStyle="1">
    <w:name w:val="Style14"/>
    <w:basedOn w:val="a0"/>
    <w:uiPriority w:val="99"/>
    <w:rsid w:val="008F5488"/>
    <w:pPr>
      <w:widowControl w:val="0"/>
      <w:autoSpaceDE w:val="0"/>
      <w:autoSpaceDN w:val="0"/>
      <w:adjustRightInd w:val="0"/>
      <w:spacing w:after="0" w:line="259" w:lineRule="exact"/>
      <w:ind w:hanging="235"/>
      <w:jc w:val="both"/>
    </w:pPr>
    <w:rPr>
      <w:rFonts w:ascii="Arial" w:cs="Arial" w:eastAsia="Times New Roman" w:hAnsi="Arial"/>
      <w:sz w:val="24"/>
      <w:szCs w:val="24"/>
      <w:lang w:eastAsia="ru-RU"/>
    </w:rPr>
  </w:style>
  <w:style w:type="character" w:styleId="10" w:customStyle="1">
    <w:name w:val="Основной текст1"/>
    <w:basedOn w:val="af0"/>
    <w:rsid w:val="008F5488"/>
    <w:rPr>
      <w:rFonts w:ascii="Times New Roman" w:cs="Times New Roman" w:eastAsia="Times New Roman" w:hAnsi="Times New Roman"/>
      <w:b w:val="1"/>
      <w:bCs w:val="1"/>
      <w:color w:val="000000"/>
      <w:spacing w:val="0"/>
      <w:w w:val="100"/>
      <w:position w:val="0"/>
      <w:sz w:val="18"/>
      <w:szCs w:val="18"/>
      <w:shd w:color="auto" w:fill="ffffff" w:val="clear"/>
      <w:lang w:eastAsia="ru-RU" w:val="ru-RU"/>
    </w:rPr>
  </w:style>
  <w:style w:type="character" w:styleId="32" w:customStyle="1">
    <w:name w:val="Заголовок №3_"/>
    <w:basedOn w:val="a1"/>
    <w:link w:val="33"/>
    <w:rsid w:val="008F5488"/>
    <w:rPr>
      <w:rFonts w:ascii="Microsoft Sans Serif" w:cs="Microsoft Sans Serif" w:eastAsia="Microsoft Sans Serif" w:hAnsi="Microsoft Sans Serif"/>
      <w:sz w:val="19"/>
      <w:szCs w:val="19"/>
      <w:shd w:color="auto" w:fill="ffffff" w:val="clear"/>
    </w:rPr>
  </w:style>
  <w:style w:type="paragraph" w:styleId="33" w:customStyle="1">
    <w:name w:val="Заголовок №3"/>
    <w:basedOn w:val="a0"/>
    <w:link w:val="32"/>
    <w:rsid w:val="008F5488"/>
    <w:pPr>
      <w:widowControl w:val="0"/>
      <w:shd w:color="auto" w:fill="ffffff" w:val="clear"/>
      <w:spacing w:after="120" w:before="120" w:line="0" w:lineRule="atLeast"/>
      <w:jc w:val="both"/>
      <w:outlineLvl w:val="2"/>
    </w:pPr>
    <w:rPr>
      <w:rFonts w:ascii="Microsoft Sans Serif" w:cs="Microsoft Sans Serif" w:eastAsia="Microsoft Sans Serif" w:hAnsi="Microsoft Sans Serif"/>
      <w:sz w:val="19"/>
      <w:szCs w:val="19"/>
    </w:rPr>
  </w:style>
  <w:style w:type="paragraph" w:styleId="Standard" w:customStyle="1">
    <w:name w:val="Standard"/>
    <w:rsid w:val="008F5488"/>
    <w:pPr>
      <w:widowControl w:val="0"/>
      <w:suppressAutoHyphens w:val="1"/>
      <w:autoSpaceDN w:val="0"/>
      <w:spacing w:after="0" w:line="240" w:lineRule="auto"/>
      <w:textAlignment w:val="baseline"/>
    </w:pPr>
    <w:rPr>
      <w:rFonts w:ascii="Times New Roman" w:cs="Tahoma" w:eastAsia="Andale Sans UI" w:hAnsi="Times New Roman"/>
      <w:kern w:val="3"/>
      <w:sz w:val="24"/>
      <w:szCs w:val="24"/>
      <w:lang w:bidi="fa-IR" w:eastAsia="ja-JP" w:val="de-DE"/>
    </w:rPr>
  </w:style>
  <w:style w:type="paragraph" w:styleId="af7" w:customStyle="1">
    <w:name w:val="Маркированный."/>
    <w:basedOn w:val="a0"/>
    <w:rsid w:val="008F5488"/>
    <w:pPr>
      <w:spacing w:after="0" w:line="240" w:lineRule="auto"/>
      <w:ind w:left="960" w:hanging="360"/>
    </w:pPr>
    <w:rPr>
      <w:rFonts w:ascii="Times New Roman" w:cs="Times New Roman" w:eastAsia="Calibri" w:hAnsi="Times New Roman"/>
      <w:sz w:val="24"/>
    </w:rPr>
  </w:style>
  <w:style w:type="character" w:styleId="24" w:customStyle="1">
    <w:name w:val="Основной текст (2)_"/>
    <w:basedOn w:val="a1"/>
    <w:link w:val="25"/>
    <w:locked w:val="1"/>
    <w:rsid w:val="008F5488"/>
    <w:rPr>
      <w:rFonts w:cs="Times New Roman" w:eastAsia="Times New Roman"/>
      <w:sz w:val="26"/>
      <w:szCs w:val="26"/>
      <w:shd w:color="auto" w:fill="ffffff" w:val="clear"/>
    </w:rPr>
  </w:style>
  <w:style w:type="paragraph" w:styleId="25" w:customStyle="1">
    <w:name w:val="Основной текст (2)"/>
    <w:basedOn w:val="a0"/>
    <w:link w:val="24"/>
    <w:rsid w:val="008F5488"/>
    <w:pPr>
      <w:widowControl w:val="0"/>
      <w:shd w:color="auto" w:fill="ffffff" w:val="clear"/>
      <w:spacing w:after="0" w:line="475" w:lineRule="exact"/>
      <w:jc w:val="both"/>
    </w:pPr>
    <w:rPr>
      <w:rFonts w:cs="Times New Roman" w:eastAsia="Times New Roman"/>
      <w:sz w:val="26"/>
      <w:szCs w:val="26"/>
    </w:rPr>
  </w:style>
  <w:style w:type="character" w:styleId="FontStyle101" w:customStyle="1">
    <w:name w:val="Font Style101"/>
    <w:basedOn w:val="a1"/>
    <w:uiPriority w:val="99"/>
    <w:rsid w:val="00766B84"/>
    <w:rPr>
      <w:rFonts w:ascii="Century Schoolbook" w:cs="Century Schoolbook" w:hAnsi="Century Schoolbook"/>
      <w:sz w:val="16"/>
      <w:szCs w:val="16"/>
    </w:rPr>
  </w:style>
  <w:style w:type="paragraph" w:styleId="Style7" w:customStyle="1">
    <w:name w:val="Style7"/>
    <w:basedOn w:val="a0"/>
    <w:uiPriority w:val="99"/>
    <w:rsid w:val="00371D79"/>
    <w:pPr>
      <w:widowControl w:val="0"/>
      <w:autoSpaceDE w:val="0"/>
      <w:autoSpaceDN w:val="0"/>
      <w:adjustRightInd w:val="0"/>
      <w:spacing w:after="0" w:line="241" w:lineRule="exact"/>
      <w:ind w:firstLine="230"/>
      <w:jc w:val="both"/>
    </w:pPr>
    <w:rPr>
      <w:rFonts w:ascii="Microsoft Sans Serif" w:cs="Microsoft Sans Serif" w:eastAsia="Times New Roman" w:hAnsi="Microsoft Sans Serif"/>
      <w:sz w:val="24"/>
      <w:szCs w:val="24"/>
      <w:lang w:eastAsia="ru-RU"/>
    </w:rPr>
  </w:style>
  <w:style w:type="character" w:styleId="FontStyle40" w:customStyle="1">
    <w:name w:val="Font Style40"/>
    <w:uiPriority w:val="99"/>
    <w:rsid w:val="00371D79"/>
    <w:rPr>
      <w:rFonts w:ascii="Times New Roman" w:cs="Times New Roman" w:hAnsi="Times New Roman"/>
      <w:sz w:val="20"/>
      <w:szCs w:val="20"/>
    </w:rPr>
  </w:style>
  <w:style w:type="paragraph" w:styleId="Style3" w:customStyle="1">
    <w:name w:val="Style3"/>
    <w:basedOn w:val="a0"/>
    <w:uiPriority w:val="99"/>
    <w:rsid w:val="004B50EA"/>
    <w:pPr>
      <w:widowControl w:val="0"/>
      <w:autoSpaceDE w:val="0"/>
      <w:autoSpaceDN w:val="0"/>
      <w:adjustRightInd w:val="0"/>
      <w:spacing w:after="0" w:line="221" w:lineRule="exact"/>
      <w:ind w:hanging="302"/>
    </w:pPr>
    <w:rPr>
      <w:rFonts w:ascii="Microsoft Sans Serif" w:cs="Microsoft Sans Serif" w:eastAsia="Times New Roman" w:hAnsi="Microsoft Sans Serif"/>
      <w:sz w:val="24"/>
      <w:szCs w:val="24"/>
      <w:lang w:eastAsia="ru-RU"/>
    </w:rPr>
  </w:style>
  <w:style w:type="paragraph" w:styleId="Style8" w:customStyle="1">
    <w:name w:val="Style8"/>
    <w:basedOn w:val="a0"/>
    <w:uiPriority w:val="99"/>
    <w:rsid w:val="004B50EA"/>
    <w:pPr>
      <w:widowControl w:val="0"/>
      <w:autoSpaceDE w:val="0"/>
      <w:autoSpaceDN w:val="0"/>
      <w:adjustRightInd w:val="0"/>
      <w:spacing w:after="0" w:line="240" w:lineRule="auto"/>
    </w:pPr>
    <w:rPr>
      <w:rFonts w:ascii="Microsoft Sans Serif" w:cs="Microsoft Sans Serif" w:eastAsia="Times New Roman" w:hAnsi="Microsoft Sans Serif"/>
      <w:sz w:val="24"/>
      <w:szCs w:val="24"/>
      <w:lang w:eastAsia="ru-RU"/>
    </w:rPr>
  </w:style>
  <w:style w:type="character" w:styleId="FontStyle28" w:customStyle="1">
    <w:name w:val="Font Style28"/>
    <w:uiPriority w:val="99"/>
    <w:rsid w:val="004B50EA"/>
    <w:rPr>
      <w:rFonts w:ascii="Times New Roman" w:cs="Times New Roman" w:hAnsi="Times New Roman"/>
      <w:sz w:val="20"/>
      <w:szCs w:val="20"/>
    </w:rPr>
  </w:style>
  <w:style w:type="paragraph" w:styleId="8" w:customStyle="1">
    <w:name w:val="Основной текст8"/>
    <w:basedOn w:val="a0"/>
    <w:rsid w:val="004B50EA"/>
    <w:pPr>
      <w:widowControl w:val="0"/>
      <w:shd w:color="auto" w:fill="ffffff" w:val="clear"/>
      <w:spacing w:after="180" w:before="180" w:line="0" w:lineRule="atLeast"/>
      <w:ind w:hanging="2200"/>
      <w:jc w:val="both"/>
    </w:pPr>
    <w:rPr>
      <w:rFonts w:ascii="Lucida Sans Unicode" w:cs="Lucida Sans Unicode" w:eastAsia="Lucida Sans Unicode" w:hAnsi="Lucida Sans Unicode"/>
      <w:spacing w:val="-10"/>
      <w:sz w:val="19"/>
      <w:szCs w:val="19"/>
    </w:rPr>
  </w:style>
  <w:style w:type="paragraph" w:styleId="af8">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F1,Char Знак"/>
    <w:basedOn w:val="a0"/>
    <w:link w:val="af9"/>
    <w:unhideWhenUsed w:val="1"/>
    <w:rsid w:val="004B1B79"/>
    <w:pPr>
      <w:spacing w:after="0" w:line="240" w:lineRule="auto"/>
    </w:pPr>
    <w:rPr>
      <w:sz w:val="20"/>
      <w:szCs w:val="20"/>
    </w:rPr>
  </w:style>
  <w:style w:type="character" w:styleId="af9" w:customStyle="1">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1"/>
    <w:link w:val="af8"/>
    <w:rsid w:val="004B1B79"/>
    <w:rPr>
      <w:sz w:val="20"/>
      <w:szCs w:val="20"/>
    </w:rPr>
  </w:style>
  <w:style w:type="character" w:styleId="afa">
    <w:name w:val="footnote reference"/>
    <w:basedOn w:val="a1"/>
    <w:uiPriority w:val="99"/>
    <w:semiHidden w:val="1"/>
    <w:unhideWhenUsed w:val="1"/>
    <w:rsid w:val="004B1B79"/>
    <w:rPr>
      <w:vertAlign w:val="superscript"/>
    </w:rPr>
  </w:style>
  <w:style w:type="character" w:styleId="26" w:customStyle="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val="1"/>
    <w:rsid w:val="00363814"/>
    <w:rPr>
      <w:rFonts w:ascii="Times New Roman" w:eastAsia="Times New Roman" w:hAnsi="Times New Roman"/>
    </w:rPr>
  </w:style>
  <w:style w:type="paragraph" w:styleId="afb">
    <w:name w:val="No Spacing"/>
    <w:uiPriority w:val="1"/>
    <w:qFormat w:val="1"/>
    <w:rsid w:val="00B37389"/>
    <w:pPr>
      <w:spacing w:after="0" w:line="240" w:lineRule="auto"/>
    </w:pPr>
    <w:rPr>
      <w:rFonts w:ascii="Calibri" w:cs="Times New Roman" w:eastAsia="Calibri" w:hAnsi="Calibri"/>
    </w:rPr>
  </w:style>
  <w:style w:type="paragraph" w:styleId="34">
    <w:name w:val="Body Text Indent 3"/>
    <w:basedOn w:val="a0"/>
    <w:link w:val="35"/>
    <w:unhideWhenUsed w:val="1"/>
    <w:rsid w:val="00967FA3"/>
    <w:pPr>
      <w:spacing w:after="120" w:line="240" w:lineRule="auto"/>
      <w:ind w:left="283"/>
    </w:pPr>
    <w:rPr>
      <w:rFonts w:ascii="Times New Roman" w:cs="Times New Roman" w:eastAsia="Times New Roman" w:hAnsi="Times New Roman"/>
      <w:sz w:val="16"/>
      <w:szCs w:val="16"/>
      <w:lang w:eastAsia="ru-RU"/>
    </w:rPr>
  </w:style>
  <w:style w:type="character" w:styleId="35" w:customStyle="1">
    <w:name w:val="Основной текст с отступом 3 Знак"/>
    <w:basedOn w:val="a1"/>
    <w:link w:val="34"/>
    <w:rsid w:val="00967FA3"/>
    <w:rPr>
      <w:rFonts w:ascii="Times New Roman" w:cs="Times New Roman" w:eastAsia="Times New Roman" w:hAnsi="Times New Roman"/>
      <w:sz w:val="16"/>
      <w:szCs w:val="16"/>
      <w:lang w:eastAsia="ru-RU"/>
    </w:rPr>
  </w:style>
  <w:style w:type="paragraph" w:styleId="afc" w:customStyle="1">
    <w:name w:val="Другое"/>
    <w:basedOn w:val="a0"/>
    <w:qFormat w:val="1"/>
    <w:rsid w:val="009D2863"/>
    <w:pPr>
      <w:widowControl w:val="0"/>
      <w:suppressAutoHyphens w:val="1"/>
      <w:spacing w:after="0" w:line="259" w:lineRule="auto"/>
      <w:ind w:firstLine="400"/>
    </w:pPr>
    <w:rPr>
      <w:rFonts w:ascii="Times New Roman" w:cs="Times New Roman" w:eastAsia="Times New Roman" w:hAnsi="Times New Roman"/>
      <w:color w:val="262626"/>
      <w:sz w:val="26"/>
      <w:szCs w:val="26"/>
      <w:lang w:bidi="ru-RU" w:eastAsia="ru-RU"/>
    </w:rPr>
  </w:style>
  <w:style w:type="character" w:styleId="30" w:customStyle="1">
    <w:name w:val="Заголовок 3 Знак"/>
    <w:basedOn w:val="a1"/>
    <w:link w:val="3"/>
    <w:uiPriority w:val="9"/>
    <w:rsid w:val="00AE45B5"/>
    <w:rPr>
      <w:rFonts w:asciiTheme="majorHAnsi" w:cstheme="majorBidi" w:eastAsiaTheme="majorEastAsia" w:hAnsiTheme="majorHAnsi"/>
      <w:color w:val="243f60" w:themeColor="accent1" w:themeShade="00007F"/>
      <w:sz w:val="24"/>
      <w:szCs w:val="24"/>
    </w:rPr>
  </w:style>
  <w:style w:type="paragraph" w:styleId="p2" w:customStyle="1">
    <w:name w:val="p2"/>
    <w:basedOn w:val="a0"/>
    <w:rsid w:val="00333E42"/>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s5" w:customStyle="1">
    <w:name w:val="s5"/>
    <w:basedOn w:val="a1"/>
    <w:rsid w:val="00333E42"/>
  </w:style>
  <w:style w:type="paragraph" w:styleId="listparagraph" w:customStyle="1">
    <w:name w:val="listparagraph"/>
    <w:basedOn w:val="a0"/>
    <w:rsid w:val="000B504A"/>
    <w:pPr>
      <w:spacing w:after="100" w:afterAutospacing="1" w:before="100" w:beforeAutospacing="1" w:line="240" w:lineRule="auto"/>
    </w:pPr>
    <w:rPr>
      <w:rFonts w:ascii="Times New Roman" w:cs="Times New Roman" w:eastAsia="Times New Roman" w:hAnsi="Times New Roman"/>
      <w:sz w:val="24"/>
      <w:szCs w:val="24"/>
      <w:lang w:eastAsia="ru-RU"/>
    </w:rPr>
  </w:style>
  <w:style w:type="numbering" w:styleId="a" w:customStyle="1">
    <w:name w:val="С числами"/>
    <w:rsid w:val="00122880"/>
    <w:pPr>
      <w:numPr>
        <w:numId w:val="1"/>
      </w:numPr>
    </w:pPr>
  </w:style>
  <w:style w:type="numbering" w:styleId="1" w:customStyle="1">
    <w:name w:val="С числами1"/>
    <w:rsid w:val="00122880"/>
    <w:pPr>
      <w:numPr>
        <w:numId w:val="8"/>
      </w:numPr>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opuch.com/varianti-otveta-v4/index.html" TargetMode="External"/><Relationship Id="rId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rh0KjFvN4bDcXw5xDzWrpUa6cw==">CgMxLjAyCGguZ2pkZ3hzMgloLjMwajB6bGwyCWguMWZvYjl0ZTIJaC4zem55c2g3OAByITFudjhBd0RnV183WkNZVVliVmVGNUhmUG8wTFgteG8tOA==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2023-09-25T18:47:00Z</dcterms:created>
  <dc:creator>administrator</dc:creator>
</cp:coreProperties>
</file>