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Федеральное государственное образовательное бюджетное учреждение</w:t>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высшего образования</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«ФИНАНСОВЫЙ УНИВЕРСИТЕТ ПРИ ПРАВИТЕЛЬСТВЕ</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РОССИЙСКОЙ ФЕДЕРАЦИИ»</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(Финансовый университет)</w:t>
      </w:r>
    </w:p>
    <w:p w:rsidR="00000000" w:rsidDel="00000000" w:rsidP="00000000" w:rsidRDefault="00000000" w:rsidRPr="00000000" w14:paraId="0000000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Краснодарский филиал Финуниверситета</w:t>
      </w: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Кафедра </w:t>
      </w:r>
      <w:r w:rsidDel="00000000" w:rsidR="00000000" w:rsidRPr="00000000">
        <w:rPr>
          <w:rFonts w:ascii="Times New Roman" w:cs="Times New Roman" w:eastAsia="Times New Roman" w:hAnsi="Times New Roman"/>
          <w:sz w:val="28"/>
          <w:szCs w:val="28"/>
          <w:u w:val="single"/>
          <w:rtl w:val="0"/>
        </w:rPr>
        <w:t xml:space="preserve">Менеджмент и маркетинг</w:t>
      </w:r>
    </w:p>
    <w:p w:rsidR="00000000" w:rsidDel="00000000" w:rsidP="00000000" w:rsidRDefault="00000000" w:rsidRPr="00000000" w14:paraId="0000000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F">
      <w:pPr>
        <w:spacing w:after="0" w:line="240" w:lineRule="auto"/>
        <w:ind w:firstLine="40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ФОНД ОЦЕНОЧНЫХ СРЕДСТВ </w:t>
      </w:r>
    </w:p>
    <w:p w:rsidR="00000000" w:rsidDel="00000000" w:rsidP="00000000" w:rsidRDefault="00000000" w:rsidRPr="00000000" w14:paraId="00000010">
      <w:pPr>
        <w:spacing w:after="0" w:line="240" w:lineRule="auto"/>
        <w:ind w:firstLine="40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 дисциплине</w:t>
      </w:r>
    </w:p>
    <w:p w:rsidR="00000000" w:rsidDel="00000000" w:rsidP="00000000" w:rsidRDefault="00000000" w:rsidRPr="00000000" w14:paraId="00000011">
      <w:pPr>
        <w:spacing w:after="0" w:line="240" w:lineRule="auto"/>
        <w:ind w:firstLine="403"/>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8"/>
          <w:szCs w:val="28"/>
          <w:rtl w:val="0"/>
        </w:rPr>
        <w:t xml:space="preserve">СТРАТЕГИЧЕСКИЙ МАРКЕТИНГ</w:t>
      </w: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Направление подготовки </w:t>
      </w:r>
    </w:p>
    <w:p w:rsidR="00000000" w:rsidDel="00000000" w:rsidP="00000000" w:rsidRDefault="00000000" w:rsidRPr="00000000" w14:paraId="00000014">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38.04.02 «Менеджмент» </w:t>
      </w:r>
    </w:p>
    <w:p w:rsidR="00000000" w:rsidDel="00000000" w:rsidP="00000000" w:rsidRDefault="00000000" w:rsidRPr="00000000" w14:paraId="00000016">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Магистерская программа «Проектный менеджмент» </w:t>
      </w:r>
    </w:p>
    <w:p w:rsidR="00000000" w:rsidDel="00000000" w:rsidP="00000000" w:rsidRDefault="00000000" w:rsidRPr="00000000" w14:paraId="00000018">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(программа подготовки магистров)</w:t>
      </w:r>
    </w:p>
    <w:p w:rsidR="00000000" w:rsidDel="00000000" w:rsidP="00000000" w:rsidRDefault="00000000" w:rsidRPr="00000000" w14:paraId="00000019">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Форма обучения: очная</w:t>
      </w:r>
    </w:p>
    <w:p w:rsidR="00000000" w:rsidDel="00000000" w:rsidP="00000000" w:rsidRDefault="00000000" w:rsidRPr="00000000" w14:paraId="0000001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sz w:val="28"/>
          <w:szCs w:val="28"/>
          <w:rtl w:val="0"/>
        </w:rPr>
        <w:t xml:space="preserve">Составитель: Грибок Н.Н. доцент кафедры «Менеджмент и маркетинг»</w:t>
      </w: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C">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D">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E">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0">
      <w:pPr>
        <w:widowControl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Рекомендовано Ученым советом Краснодарского филиала Финуниверситета</w:t>
      </w:r>
    </w:p>
    <w:p w:rsidR="00000000" w:rsidDel="00000000" w:rsidP="00000000" w:rsidRDefault="00000000" w:rsidRPr="00000000" w14:paraId="00000021">
      <w:pPr>
        <w:widowControl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(протокол №  48 от 15.02.2022 г.)</w:t>
      </w:r>
    </w:p>
    <w:p w:rsidR="00000000" w:rsidDel="00000000" w:rsidP="00000000" w:rsidRDefault="00000000" w:rsidRPr="00000000" w14:paraId="00000022">
      <w:pPr>
        <w:spacing w:after="0"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3">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Рассмотрено и одобрено на заседании кафедры «Менеджмент и маркетинг»</w:t>
      </w:r>
    </w:p>
    <w:p w:rsidR="00000000" w:rsidDel="00000000" w:rsidP="00000000" w:rsidRDefault="00000000" w:rsidRPr="00000000" w14:paraId="00000024">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(протокол № 12 от 12.02.2022 г.)</w:t>
      </w:r>
    </w:p>
    <w:p w:rsidR="00000000" w:rsidDel="00000000" w:rsidP="00000000" w:rsidRDefault="00000000" w:rsidRPr="00000000" w14:paraId="00000025">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6">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A">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B">
      <w:pPr>
        <w:tabs>
          <w:tab w:val="right" w:leader="none" w:pos="9060"/>
        </w:tabs>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C">
      <w:pPr>
        <w:tabs>
          <w:tab w:val="right" w:leader="none" w:pos="9060"/>
        </w:tabs>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z w:val="28"/>
          <w:szCs w:val="28"/>
          <w:rtl w:val="0"/>
        </w:rPr>
        <w:t xml:space="preserve">Краснодар</w:t>
      </w:r>
      <w:r w:rsidDel="00000000" w:rsidR="00000000" w:rsidRPr="00000000">
        <w:rPr>
          <w:rFonts w:ascii="Times New Roman" w:cs="Times New Roman" w:eastAsia="Times New Roman" w:hAnsi="Times New Roman"/>
          <w:b w:val="1"/>
          <w:smallCaps w:val="1"/>
          <w:sz w:val="28"/>
          <w:szCs w:val="28"/>
          <w:rtl w:val="0"/>
        </w:rPr>
        <w:t xml:space="preserve"> 2022</w:t>
      </w:r>
    </w:p>
    <w:p w:rsidR="00000000" w:rsidDel="00000000" w:rsidP="00000000" w:rsidRDefault="00000000" w:rsidRPr="00000000" w14:paraId="0000002D">
      <w:pPr>
        <w:spacing w:after="0" w:line="240" w:lineRule="auto"/>
        <w:jc w:val="center"/>
        <w:rPr>
          <w:rFonts w:ascii="Times New Roman" w:cs="Times New Roman" w:eastAsia="Times New Roman" w:hAnsi="Times New Roman"/>
          <w:b w:val="1"/>
          <w:color w:val="0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E">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Паспорт фонда оценочных средств</w:t>
      </w:r>
    </w:p>
    <w:p w:rsidR="00000000" w:rsidDel="00000000" w:rsidP="00000000" w:rsidRDefault="00000000" w:rsidRPr="00000000" w14:paraId="0000002F">
      <w:pPr>
        <w:spacing w:after="0" w:line="240" w:lineRule="auto"/>
        <w:ind w:firstLine="709"/>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0">
      <w:pPr>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Оценочные средства предназначены для контроля и оценки образовательных достижений обучающихся, освоивших программу учебной дисциплины «Стратегический маркетинг».</w:t>
      </w:r>
    </w:p>
    <w:p w:rsidR="00000000" w:rsidDel="00000000" w:rsidP="00000000" w:rsidRDefault="00000000" w:rsidRPr="00000000" w14:paraId="00000031">
      <w:pPr>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Фонд оценочных средств включает контрольные материалы для проведения текущего контроля и промежуточной аттестации. </w:t>
      </w:r>
    </w:p>
    <w:p w:rsidR="00000000" w:rsidDel="00000000" w:rsidP="00000000" w:rsidRDefault="00000000" w:rsidRPr="00000000" w14:paraId="00000032">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33">
      <w:pPr>
        <w:spacing w:after="0" w:line="240" w:lineRule="auto"/>
        <w:ind w:firstLine="709"/>
        <w:jc w:val="both"/>
        <w:rPr>
          <w:rFonts w:ascii="Times New Roman" w:cs="Times New Roman" w:eastAsia="Times New Roman" w:hAnsi="Times New Roman"/>
          <w:b w:val="1"/>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8"/>
          <w:szCs w:val="28"/>
          <w:rtl w:val="0"/>
        </w:rPr>
        <w:t xml:space="preserve">1 Описание показателей и критериев оценивания компетенций </w:t>
      </w:r>
    </w:p>
    <w:tbl>
      <w:tblPr>
        <w:tblStyle w:val="Table1"/>
        <w:tblW w:w="957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74"/>
        <w:gridCol w:w="1574"/>
        <w:gridCol w:w="1573"/>
        <w:gridCol w:w="1573"/>
        <w:gridCol w:w="1575"/>
        <w:gridCol w:w="1702"/>
        <w:tblGridChange w:id="0">
          <w:tblGrid>
            <w:gridCol w:w="1574"/>
            <w:gridCol w:w="1574"/>
            <w:gridCol w:w="1573"/>
            <w:gridCol w:w="1573"/>
            <w:gridCol w:w="1575"/>
            <w:gridCol w:w="1702"/>
          </w:tblGrid>
        </w:tblGridChange>
      </w:tblGrid>
      <w:tr>
        <w:trPr>
          <w:cantSplit w:val="0"/>
          <w:tblHeader w:val="1"/>
        </w:trPr>
        <w:tc>
          <w:tcPr>
            <w:vMerge w:val="restart"/>
            <w:shd w:fill="auto" w:val="clear"/>
            <w:vAlign w:val="center"/>
          </w:tcPr>
          <w:p w:rsidR="00000000" w:rsidDel="00000000" w:rsidP="00000000" w:rsidRDefault="00000000" w:rsidRPr="00000000" w14:paraId="00000034">
            <w:pPr>
              <w:spacing w:after="0" w:line="240" w:lineRule="auto"/>
              <w:ind w:left="-57" w:right="-5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Планируемые результаты освоения компетенции (индикатора достижения компетенции) </w:t>
            </w:r>
          </w:p>
        </w:tc>
        <w:tc>
          <w:tcPr>
            <w:gridSpan w:val="4"/>
            <w:shd w:fill="auto" w:val="clear"/>
            <w:vAlign w:val="center"/>
          </w:tcPr>
          <w:p w:rsidR="00000000" w:rsidDel="00000000" w:rsidP="00000000" w:rsidRDefault="00000000" w:rsidRPr="00000000" w14:paraId="00000035">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Уровень освоения</w:t>
            </w:r>
          </w:p>
        </w:tc>
        <w:tc>
          <w:tcPr>
            <w:vMerge w:val="restart"/>
            <w:shd w:fill="auto" w:val="clear"/>
            <w:vAlign w:val="center"/>
          </w:tcPr>
          <w:p w:rsidR="00000000" w:rsidDel="00000000" w:rsidP="00000000" w:rsidRDefault="00000000" w:rsidRPr="00000000" w14:paraId="00000039">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Оценочное</w:t>
            </w:r>
          </w:p>
          <w:p w:rsidR="00000000" w:rsidDel="00000000" w:rsidP="00000000" w:rsidRDefault="00000000" w:rsidRPr="00000000" w14:paraId="0000003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средство</w:t>
            </w:r>
          </w:p>
        </w:tc>
      </w:tr>
      <w:tr>
        <w:trPr>
          <w:cantSplit w:val="0"/>
          <w:trHeight w:val="323" w:hRule="atLeast"/>
          <w:tblHeader w:val="1"/>
        </w:trPr>
        <w:tc>
          <w:tcPr>
            <w:vMerge w:val="continue"/>
            <w:shd w:fill="auto" w:val="cle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3C">
            <w:pPr>
              <w:spacing w:after="0" w:line="240" w:lineRule="auto"/>
              <w:ind w:left="-113" w:right="-113" w:firstLine="0"/>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«неудовлетворительно»</w:t>
            </w:r>
          </w:p>
          <w:p w:rsidR="00000000" w:rsidDel="00000000" w:rsidP="00000000" w:rsidRDefault="00000000" w:rsidRPr="00000000" w14:paraId="0000003D">
            <w:pPr>
              <w:spacing w:after="0" w:line="240" w:lineRule="auto"/>
              <w:ind w:left="-113" w:right="-113" w:firstLine="0"/>
              <w:jc w:val="center"/>
              <w:rPr>
                <w:rFonts w:ascii="Times New Roman" w:cs="Times New Roman" w:eastAsia="Times New Roman" w:hAnsi="Times New Roman"/>
                <w:color w:val="000000"/>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3E">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«удовлетворительно»</w:t>
            </w:r>
          </w:p>
          <w:p w:rsidR="00000000" w:rsidDel="00000000" w:rsidP="00000000" w:rsidRDefault="00000000" w:rsidRPr="00000000" w14:paraId="0000003F">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c>
          <w:tcPr>
            <w:tcBorders>
              <w:bottom w:color="000000" w:space="0" w:sz="4" w:val="single"/>
            </w:tcBorders>
            <w:shd w:fill="auto" w:val="clear"/>
            <w:vAlign w:val="center"/>
          </w:tcPr>
          <w:p w:rsidR="00000000" w:rsidDel="00000000" w:rsidP="00000000" w:rsidRDefault="00000000" w:rsidRPr="00000000" w14:paraId="00000040">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«хорошо»</w:t>
            </w:r>
          </w:p>
          <w:p w:rsidR="00000000" w:rsidDel="00000000" w:rsidP="00000000" w:rsidRDefault="00000000" w:rsidRPr="00000000" w14:paraId="00000041">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42">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«отлично»</w:t>
            </w:r>
          </w:p>
          <w:p w:rsidR="00000000" w:rsidDel="00000000" w:rsidP="00000000" w:rsidRDefault="00000000" w:rsidRPr="00000000" w14:paraId="00000043">
            <w:pPr>
              <w:spacing w:after="0" w:line="240" w:lineRule="auto"/>
              <w:jc w:val="center"/>
              <w:rPr>
                <w:rFonts w:ascii="Times New Roman" w:cs="Times New Roman" w:eastAsia="Times New Roman" w:hAnsi="Times New Roman"/>
                <w:color w:val="000000"/>
              </w:rPr>
            </w:pPr>
            <w:r w:rsidDel="00000000" w:rsidR="00000000" w:rsidRPr="00000000">
              <w:rPr>
                <w:rtl w:val="0"/>
              </w:rPr>
            </w:r>
          </w:p>
        </w:tc>
        <w:tc>
          <w:tcPr>
            <w:vMerge w:val="continue"/>
            <w:shd w:fill="auto" w:val="cle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0"/>
          <w:trHeight w:val="40" w:hRule="atLeast"/>
          <w:tblHeader w:val="1"/>
        </w:trPr>
        <w:tc>
          <w:tcPr>
            <w:tcBorders>
              <w:left w:color="000000" w:space="0" w:sz="0" w:val="nil"/>
              <w:right w:color="000000" w:space="0" w:sz="0" w:val="nil"/>
            </w:tcBorders>
            <w:shd w:fill="auto" w:val="clear"/>
            <w:vAlign w:val="center"/>
          </w:tcPr>
          <w:p w:rsidR="00000000" w:rsidDel="00000000" w:rsidP="00000000" w:rsidRDefault="00000000" w:rsidRPr="00000000" w14:paraId="00000045">
            <w:pPr>
              <w:spacing w:after="0" w:line="240" w:lineRule="auto"/>
              <w:jc w:val="center"/>
              <w:rPr>
                <w:rFonts w:ascii="Times New Roman" w:cs="Times New Roman" w:eastAsia="Times New Roman" w:hAnsi="Times New Roman"/>
                <w:b w:val="1"/>
                <w:color w:val="000000"/>
                <w:sz w:val="4"/>
                <w:szCs w:val="4"/>
              </w:rPr>
            </w:pPr>
            <w:r w:rsidDel="00000000" w:rsidR="00000000" w:rsidRPr="00000000">
              <w:rPr>
                <w:rtl w:val="0"/>
              </w:rPr>
            </w:r>
          </w:p>
        </w:tc>
        <w:tc>
          <w:tcPr>
            <w:tcBorders>
              <w:left w:color="000000" w:space="0" w:sz="0" w:val="nil"/>
              <w:right w:color="000000" w:space="0" w:sz="0" w:val="nil"/>
            </w:tcBorders>
            <w:shd w:fill="auto" w:val="clear"/>
            <w:vAlign w:val="center"/>
          </w:tcPr>
          <w:p w:rsidR="00000000" w:rsidDel="00000000" w:rsidP="00000000" w:rsidRDefault="00000000" w:rsidRPr="00000000" w14:paraId="00000046">
            <w:pPr>
              <w:spacing w:after="0" w:line="240" w:lineRule="auto"/>
              <w:jc w:val="center"/>
              <w:rPr>
                <w:rFonts w:ascii="Times New Roman" w:cs="Times New Roman" w:eastAsia="Times New Roman" w:hAnsi="Times New Roman"/>
                <w:color w:val="000000"/>
                <w:sz w:val="4"/>
                <w:szCs w:val="4"/>
              </w:rPr>
            </w:pPr>
            <w:r w:rsidDel="00000000" w:rsidR="00000000" w:rsidRPr="00000000">
              <w:rPr>
                <w:rtl w:val="0"/>
              </w:rPr>
            </w:r>
          </w:p>
        </w:tc>
        <w:tc>
          <w:tcPr>
            <w:tcBorders>
              <w:left w:color="000000" w:space="0" w:sz="0" w:val="nil"/>
              <w:right w:color="000000" w:space="0" w:sz="0" w:val="nil"/>
            </w:tcBorders>
            <w:shd w:fill="auto" w:val="clear"/>
            <w:vAlign w:val="center"/>
          </w:tcPr>
          <w:p w:rsidR="00000000" w:rsidDel="00000000" w:rsidP="00000000" w:rsidRDefault="00000000" w:rsidRPr="00000000" w14:paraId="00000047">
            <w:pPr>
              <w:spacing w:after="0" w:line="240" w:lineRule="auto"/>
              <w:jc w:val="center"/>
              <w:rPr>
                <w:rFonts w:ascii="Times New Roman" w:cs="Times New Roman" w:eastAsia="Times New Roman" w:hAnsi="Times New Roman"/>
                <w:color w:val="000000"/>
                <w:sz w:val="4"/>
                <w:szCs w:val="4"/>
              </w:rPr>
            </w:pPr>
            <w:r w:rsidDel="00000000" w:rsidR="00000000" w:rsidRPr="00000000">
              <w:rPr>
                <w:rtl w:val="0"/>
              </w:rPr>
            </w:r>
          </w:p>
        </w:tc>
        <w:tc>
          <w:tcPr>
            <w:tcBorders>
              <w:left w:color="000000" w:space="0" w:sz="0" w:val="nil"/>
              <w:right w:color="000000" w:space="0" w:sz="0" w:val="nil"/>
            </w:tcBorders>
            <w:shd w:fill="auto" w:val="clear"/>
            <w:vAlign w:val="center"/>
          </w:tcPr>
          <w:p w:rsidR="00000000" w:rsidDel="00000000" w:rsidP="00000000" w:rsidRDefault="00000000" w:rsidRPr="00000000" w14:paraId="00000048">
            <w:pPr>
              <w:spacing w:after="0" w:line="240" w:lineRule="auto"/>
              <w:jc w:val="center"/>
              <w:rPr>
                <w:rFonts w:ascii="Times New Roman" w:cs="Times New Roman" w:eastAsia="Times New Roman" w:hAnsi="Times New Roman"/>
                <w:color w:val="000000"/>
                <w:sz w:val="4"/>
                <w:szCs w:val="4"/>
              </w:rPr>
            </w:pPr>
            <w:r w:rsidDel="00000000" w:rsidR="00000000" w:rsidRPr="00000000">
              <w:rPr>
                <w:rtl w:val="0"/>
              </w:rPr>
            </w:r>
          </w:p>
        </w:tc>
        <w:tc>
          <w:tcPr>
            <w:tcBorders>
              <w:left w:color="000000" w:space="0" w:sz="0" w:val="nil"/>
              <w:right w:color="000000" w:space="0" w:sz="0" w:val="nil"/>
            </w:tcBorders>
            <w:shd w:fill="auto" w:val="clear"/>
            <w:vAlign w:val="center"/>
          </w:tcPr>
          <w:p w:rsidR="00000000" w:rsidDel="00000000" w:rsidP="00000000" w:rsidRDefault="00000000" w:rsidRPr="00000000" w14:paraId="00000049">
            <w:pPr>
              <w:spacing w:after="0" w:line="240" w:lineRule="auto"/>
              <w:jc w:val="center"/>
              <w:rPr>
                <w:rFonts w:ascii="Times New Roman" w:cs="Times New Roman" w:eastAsia="Times New Roman" w:hAnsi="Times New Roman"/>
                <w:color w:val="000000"/>
                <w:sz w:val="4"/>
                <w:szCs w:val="4"/>
              </w:rPr>
            </w:pPr>
            <w:r w:rsidDel="00000000" w:rsidR="00000000" w:rsidRPr="00000000">
              <w:rPr>
                <w:rtl w:val="0"/>
              </w:rPr>
            </w:r>
          </w:p>
        </w:tc>
        <w:tc>
          <w:tcPr>
            <w:tcBorders>
              <w:left w:color="000000" w:space="0" w:sz="0" w:val="nil"/>
              <w:right w:color="000000" w:space="0" w:sz="0" w:val="nil"/>
            </w:tcBorders>
            <w:shd w:fill="auto" w:val="clear"/>
            <w:vAlign w:val="center"/>
          </w:tcPr>
          <w:p w:rsidR="00000000" w:rsidDel="00000000" w:rsidP="00000000" w:rsidRDefault="00000000" w:rsidRPr="00000000" w14:paraId="0000004A">
            <w:pPr>
              <w:spacing w:after="0" w:line="240" w:lineRule="auto"/>
              <w:jc w:val="center"/>
              <w:rPr>
                <w:rFonts w:ascii="Times New Roman" w:cs="Times New Roman" w:eastAsia="Times New Roman" w:hAnsi="Times New Roman"/>
                <w:color w:val="000000"/>
                <w:sz w:val="4"/>
                <w:szCs w:val="4"/>
              </w:rPr>
            </w:pP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4B">
            <w:pPr>
              <w:spacing w:after="0" w:line="240" w:lineRule="auto"/>
              <w:jc w:val="both"/>
              <w:rPr>
                <w:rFonts w:ascii="Times New Roman" w:cs="Times New Roman" w:eastAsia="Times New Roman" w:hAnsi="Times New Roman"/>
                <w:i w:val="1"/>
                <w:color w:val="000000"/>
                <w:sz w:val="24"/>
                <w:szCs w:val="24"/>
                <w:highlight w:val="cyan"/>
              </w:rPr>
            </w:pPr>
            <w:r w:rsidDel="00000000" w:rsidR="00000000" w:rsidRPr="00000000">
              <w:rPr>
                <w:rFonts w:ascii="Times New Roman" w:cs="Times New Roman" w:eastAsia="Times New Roman" w:hAnsi="Times New Roman"/>
                <w:i w:val="1"/>
                <w:color w:val="000000"/>
                <w:sz w:val="24"/>
                <w:szCs w:val="24"/>
                <w:rtl w:val="0"/>
              </w:rPr>
              <w:t xml:space="preserve">ПКН-8 </w:t>
            </w:r>
            <w:r w:rsidDel="00000000" w:rsidR="00000000" w:rsidRPr="00000000">
              <w:rPr>
                <w:rFonts w:ascii="Times New Roman" w:cs="Times New Roman" w:eastAsia="Times New Roman" w:hAnsi="Times New Roman"/>
                <w:sz w:val="24"/>
                <w:szCs w:val="24"/>
                <w:rtl w:val="0"/>
              </w:rPr>
              <w:t xml:space="preserve">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51">
            <w:pPr>
              <w:spacing w:after="0" w:line="240"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color w:val="000000"/>
                <w:sz w:val="24"/>
                <w:szCs w:val="24"/>
                <w:rtl w:val="0"/>
              </w:rPr>
              <w:t xml:space="preserve">Демонстрирует знания о роли и месте человеческого капитала в управлении организацией и его связи со стратегическими задачами организации.</w:t>
            </w:r>
          </w:p>
        </w:tc>
      </w:tr>
      <w:tr>
        <w:trPr>
          <w:cantSplit w:val="0"/>
          <w:tblHeader w:val="0"/>
        </w:trPr>
        <w:tc>
          <w:tcPr>
            <w:shd w:fill="auto" w:val="clear"/>
          </w:tcPr>
          <w:p w:rsidR="00000000" w:rsidDel="00000000" w:rsidP="00000000" w:rsidRDefault="00000000" w:rsidRPr="00000000" w14:paraId="0000005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Знать:</w:t>
            </w:r>
          </w:p>
          <w:p w:rsidR="00000000" w:rsidDel="00000000" w:rsidP="00000000" w:rsidRDefault="00000000" w:rsidRPr="00000000" w14:paraId="00000058">
            <w:pPr>
              <w:tabs>
                <w:tab w:val="left" w:leader="none" w:pos="540"/>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маркетинговые технологии формирования человеческого капитала  </w:t>
            </w:r>
            <w:r w:rsidDel="00000000" w:rsidR="00000000" w:rsidRPr="00000000">
              <w:rPr>
                <w:rtl w:val="0"/>
              </w:rPr>
            </w:r>
          </w:p>
        </w:tc>
        <w:tc>
          <w:tcPr>
            <w:shd w:fill="auto" w:val="clear"/>
          </w:tcPr>
          <w:p w:rsidR="00000000" w:rsidDel="00000000" w:rsidP="00000000" w:rsidRDefault="00000000" w:rsidRPr="00000000" w14:paraId="00000059">
            <w:pPr>
              <w:tabs>
                <w:tab w:val="left" w:leader="none" w:pos="540"/>
              </w:tabs>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Фрагментарное представление о маркетинговые технологии формирования человеческого капитала  ;</w:t>
            </w:r>
            <w:r w:rsidDel="00000000" w:rsidR="00000000" w:rsidRPr="00000000">
              <w:rPr>
                <w:rtl w:val="0"/>
              </w:rPr>
            </w:r>
          </w:p>
        </w:tc>
        <w:tc>
          <w:tcPr>
            <w:shd w:fill="auto" w:val="clear"/>
          </w:tcPr>
          <w:p w:rsidR="00000000" w:rsidDel="00000000" w:rsidP="00000000" w:rsidRDefault="00000000" w:rsidRPr="00000000" w14:paraId="0000005A">
            <w:pPr>
              <w:tabs>
                <w:tab w:val="left" w:leader="none" w:pos="540"/>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Неполные представления о маркетинговые технологии формирования человеческого капитала  </w:t>
            </w:r>
            <w:r w:rsidDel="00000000" w:rsidR="00000000" w:rsidRPr="00000000">
              <w:rPr>
                <w:rtl w:val="0"/>
              </w:rPr>
            </w:r>
          </w:p>
        </w:tc>
        <w:tc>
          <w:tcPr>
            <w:shd w:fill="auto" w:val="clear"/>
          </w:tcPr>
          <w:p w:rsidR="00000000" w:rsidDel="00000000" w:rsidP="00000000" w:rsidRDefault="00000000" w:rsidRPr="00000000" w14:paraId="0000005B">
            <w:pPr>
              <w:tabs>
                <w:tab w:val="left" w:leader="none" w:pos="540"/>
              </w:tabs>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но содержащие отдельные пробелы  представления о маркетинговые технологии формирования человеческого капитала  </w:t>
            </w:r>
            <w:r w:rsidDel="00000000" w:rsidR="00000000" w:rsidRPr="00000000">
              <w:rPr>
                <w:rtl w:val="0"/>
              </w:rPr>
            </w:r>
          </w:p>
        </w:tc>
        <w:tc>
          <w:tcPr>
            <w:shd w:fill="auto" w:val="clear"/>
          </w:tcPr>
          <w:p w:rsidR="00000000" w:rsidDel="00000000" w:rsidP="00000000" w:rsidRDefault="00000000" w:rsidRPr="00000000" w14:paraId="0000005C">
            <w:pPr>
              <w:tabs>
                <w:tab w:val="left" w:leader="none" w:pos="540"/>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систематические представления о маркетинговые технологии формирования человеческого капитала   </w:t>
            </w:r>
            <w:r w:rsidDel="00000000" w:rsidR="00000000" w:rsidRPr="00000000">
              <w:rPr>
                <w:rtl w:val="0"/>
              </w:rPr>
            </w:r>
          </w:p>
        </w:tc>
        <w:tc>
          <w:tcPr>
            <w:shd w:fill="auto" w:val="clear"/>
          </w:tcPr>
          <w:p w:rsidR="00000000" w:rsidDel="00000000" w:rsidP="00000000" w:rsidRDefault="00000000" w:rsidRPr="00000000" w14:paraId="0000005D">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Fonts w:ascii="Times New Roman" w:cs="Times New Roman" w:eastAsia="Times New Roman" w:hAnsi="Times New Roman"/>
                <w:i w:val="1"/>
                <w:color w:val="000000"/>
                <w:sz w:val="20"/>
                <w:szCs w:val="20"/>
                <w:highlight w:val="cyan"/>
                <w:rtl w:val="0"/>
              </w:rPr>
              <w:t xml:space="preserve"> </w:t>
            </w:r>
          </w:p>
        </w:tc>
      </w:tr>
      <w:tr>
        <w:trPr>
          <w:cantSplit w:val="0"/>
          <w:tblHeader w:val="0"/>
        </w:trPr>
        <w:tc>
          <w:tcPr>
            <w:shd w:fill="auto" w:val="clear"/>
          </w:tcPr>
          <w:p w:rsidR="00000000" w:rsidDel="00000000" w:rsidP="00000000" w:rsidRDefault="00000000" w:rsidRPr="00000000" w14:paraId="0000005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Уметь: </w:t>
            </w:r>
          </w:p>
          <w:p w:rsidR="00000000" w:rsidDel="00000000" w:rsidP="00000000" w:rsidRDefault="00000000" w:rsidRPr="00000000" w14:paraId="0000005F">
            <w:pPr>
              <w:tabs>
                <w:tab w:val="left" w:leader="none" w:pos="540"/>
              </w:tabs>
              <w:spacing w:after="0" w:line="240" w:lineRule="auto"/>
              <w:rPr>
                <w:rFonts w:ascii="Times New Roman" w:cs="Times New Roman" w:eastAsia="Times New Roman" w:hAnsi="Times New Roman"/>
                <w:sz w:val="24"/>
                <w:szCs w:val="24"/>
              </w:rPr>
            </w:pPr>
            <w:r w:rsidDel="00000000" w:rsidR="00000000" w:rsidRPr="00000000">
              <w:rPr>
                <w:rFonts w:ascii="Symbol" w:cs="Symbol" w:eastAsia="Symbol" w:hAnsi="Symbol"/>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применять маркетинговые технологии в маркетинговой стратегии организации.</w:t>
            </w:r>
          </w:p>
          <w:p w:rsidR="00000000" w:rsidDel="00000000" w:rsidP="00000000" w:rsidRDefault="00000000" w:rsidRPr="00000000" w14:paraId="00000060">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61">
            <w:pPr>
              <w:tabs>
                <w:tab w:val="left" w:leader="none" w:pos="54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Фрагментарное умение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применять их в маркетинговой стратегии организации.</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3">
            <w:pPr>
              <w:tabs>
                <w:tab w:val="left" w:leader="none" w:pos="54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Несистематическое применение умений</w:t>
            </w:r>
            <w:r w:rsidDel="00000000" w:rsidR="00000000" w:rsidRPr="00000000">
              <w:rPr>
                <w:rFonts w:ascii="Times New Roman" w:cs="Times New Roman" w:eastAsia="Times New Roman" w:hAnsi="Times New Roman"/>
                <w:color w:val="000000"/>
                <w:sz w:val="24"/>
                <w:szCs w:val="24"/>
                <w:rtl w:val="0"/>
              </w:rPr>
              <w:t xml:space="preserve"> применять </w:t>
            </w:r>
            <w:r w:rsidDel="00000000" w:rsidR="00000000" w:rsidRPr="00000000">
              <w:rPr>
                <w:rFonts w:ascii="Times New Roman" w:cs="Times New Roman" w:eastAsia="Times New Roman" w:hAnsi="Times New Roman"/>
                <w:sz w:val="24"/>
                <w:szCs w:val="24"/>
                <w:rtl w:val="0"/>
              </w:rPr>
              <w:t xml:space="preserve">их в маркетинговой стратегии организации.</w:t>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6">
            <w:pPr>
              <w:tabs>
                <w:tab w:val="left" w:leader="none" w:pos="54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успешное, но содержащее отдельные пробелы умение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применять их в маркетинговой стратегии организации.</w:t>
            </w:r>
          </w:p>
        </w:tc>
        <w:tc>
          <w:tcPr>
            <w:shd w:fill="auto" w:val="clear"/>
          </w:tcPr>
          <w:p w:rsidR="00000000" w:rsidDel="00000000" w:rsidP="00000000" w:rsidRDefault="00000000" w:rsidRPr="00000000" w14:paraId="00000067">
            <w:pPr>
              <w:tabs>
                <w:tab w:val="left" w:leader="none" w:pos="54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Сформированное умение применять их в маркетинговой стратегии организации.</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6A">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i w:val="1"/>
                <w:sz w:val="24"/>
                <w:szCs w:val="24"/>
                <w:rtl w:val="0"/>
              </w:rPr>
              <w:t xml:space="preserve">2.</w:t>
            </w:r>
            <w:r w:rsidDel="00000000" w:rsidR="00000000" w:rsidRPr="00000000">
              <w:rPr>
                <w:rFonts w:ascii="Times New Roman" w:cs="Times New Roman" w:eastAsia="Times New Roman" w:hAnsi="Times New Roman"/>
                <w:color w:val="000000"/>
                <w:sz w:val="24"/>
                <w:szCs w:val="24"/>
                <w:rtl w:val="0"/>
              </w:rPr>
              <w:t xml:space="preserve"> Владеет навыками анализа организационной культуры и инструментами её совершенствования.</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0">
            <w:pPr>
              <w:spacing w:after="0" w:line="240" w:lineRule="auto"/>
              <w:jc w:val="both"/>
              <w:rPr>
                <w:rFonts w:ascii="Times New Roman" w:cs="Times New Roman" w:eastAsia="Times New Roman" w:hAnsi="Times New Roman"/>
                <w:b w:val="1"/>
                <w:color w:val="000000"/>
              </w:rPr>
            </w:pPr>
            <w:bookmarkStart w:colFirst="0" w:colLast="0" w:name="_heading=h.30j0zll" w:id="1"/>
            <w:bookmarkEnd w:id="1"/>
            <w:r w:rsidDel="00000000" w:rsidR="00000000" w:rsidRPr="00000000">
              <w:rPr>
                <w:rFonts w:ascii="Times New Roman" w:cs="Times New Roman" w:eastAsia="Times New Roman" w:hAnsi="Times New Roman"/>
                <w:b w:val="1"/>
                <w:color w:val="000000"/>
                <w:rtl w:val="0"/>
              </w:rPr>
              <w:t xml:space="preserve">Знать основные</w:t>
            </w:r>
          </w:p>
          <w:p w:rsidR="00000000" w:rsidDel="00000000" w:rsidP="00000000" w:rsidRDefault="00000000" w:rsidRPr="00000000" w14:paraId="00000071">
            <w:pPr>
              <w:tabs>
                <w:tab w:val="left" w:leader="none" w:pos="540"/>
              </w:tabs>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подходы к анализу </w:t>
            </w:r>
            <w:r w:rsidDel="00000000" w:rsidR="00000000" w:rsidRPr="00000000">
              <w:rPr>
                <w:rFonts w:ascii="Times New Roman" w:cs="Times New Roman" w:eastAsia="Times New Roman" w:hAnsi="Times New Roman"/>
                <w:color w:val="000000"/>
                <w:sz w:val="24"/>
                <w:szCs w:val="24"/>
                <w:rtl w:val="0"/>
              </w:rPr>
              <w:t xml:space="preserve">организационной культуры и инструменты её совершенствования.</w:t>
            </w: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color w:val="000000"/>
              </w:rPr>
            </w:pPr>
            <w:r w:rsidDel="00000000" w:rsidR="00000000" w:rsidRPr="00000000">
              <w:rPr>
                <w:rtl w:val="0"/>
              </w:rPr>
            </w:r>
          </w:p>
        </w:tc>
        <w:tc>
          <w:tcPr>
            <w:shd w:fill="auto" w:val="clear"/>
          </w:tcPr>
          <w:p w:rsidR="00000000" w:rsidDel="00000000" w:rsidP="00000000" w:rsidRDefault="00000000" w:rsidRPr="00000000" w14:paraId="00000073">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Фрагментарное представление о </w:t>
            </w:r>
            <w:r w:rsidDel="00000000" w:rsidR="00000000" w:rsidRPr="00000000">
              <w:rPr>
                <w:rFonts w:ascii="Times New Roman" w:cs="Times New Roman" w:eastAsia="Times New Roman" w:hAnsi="Times New Roman"/>
                <w:b w:val="1"/>
                <w:color w:val="000000"/>
                <w:rtl w:val="0"/>
              </w:rPr>
              <w:t xml:space="preserve">основные</w:t>
            </w:r>
          </w:p>
          <w:p w:rsidR="00000000" w:rsidDel="00000000" w:rsidP="00000000" w:rsidRDefault="00000000" w:rsidRPr="00000000" w14:paraId="00000074">
            <w:pPr>
              <w:tabs>
                <w:tab w:val="left" w:leader="none" w:pos="540"/>
              </w:tabs>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подходы к анализу </w:t>
            </w:r>
            <w:r w:rsidDel="00000000" w:rsidR="00000000" w:rsidRPr="00000000">
              <w:rPr>
                <w:rFonts w:ascii="Times New Roman" w:cs="Times New Roman" w:eastAsia="Times New Roman" w:hAnsi="Times New Roman"/>
                <w:color w:val="000000"/>
                <w:sz w:val="24"/>
                <w:szCs w:val="24"/>
                <w:rtl w:val="0"/>
              </w:rPr>
              <w:t xml:space="preserve">организационной культуры и инструменты её совершенствования.</w:t>
            </w: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7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Неполные представле-ния об</w:t>
            </w:r>
          </w:p>
          <w:p w:rsidR="00000000" w:rsidDel="00000000" w:rsidP="00000000" w:rsidRDefault="00000000" w:rsidRPr="00000000" w14:paraId="0000007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основные</w:t>
            </w:r>
          </w:p>
          <w:p w:rsidR="00000000" w:rsidDel="00000000" w:rsidP="00000000" w:rsidRDefault="00000000" w:rsidRPr="00000000" w14:paraId="00000079">
            <w:pPr>
              <w:tabs>
                <w:tab w:val="left" w:leader="none" w:pos="540"/>
              </w:tabs>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подходы к анализу </w:t>
            </w:r>
            <w:r w:rsidDel="00000000" w:rsidR="00000000" w:rsidRPr="00000000">
              <w:rPr>
                <w:rFonts w:ascii="Times New Roman" w:cs="Times New Roman" w:eastAsia="Times New Roman" w:hAnsi="Times New Roman"/>
                <w:color w:val="000000"/>
                <w:sz w:val="24"/>
                <w:szCs w:val="24"/>
                <w:rtl w:val="0"/>
              </w:rPr>
              <w:t xml:space="preserve">организационной культуры и инструменты её совершенствования.</w:t>
            </w:r>
            <w:r w:rsidDel="00000000" w:rsidR="00000000" w:rsidRPr="00000000">
              <w:rPr>
                <w:rtl w:val="0"/>
              </w:rPr>
            </w:r>
          </w:p>
          <w:p w:rsidR="00000000" w:rsidDel="00000000" w:rsidP="00000000" w:rsidRDefault="00000000" w:rsidRPr="00000000" w14:paraId="0000007A">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7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но содержащие отдельные пробелы  представле-ния</w:t>
            </w:r>
          </w:p>
          <w:p w:rsidR="00000000" w:rsidDel="00000000" w:rsidP="00000000" w:rsidRDefault="00000000" w:rsidRPr="00000000" w14:paraId="0000007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о </w:t>
            </w:r>
            <w:r w:rsidDel="00000000" w:rsidR="00000000" w:rsidRPr="00000000">
              <w:rPr>
                <w:rFonts w:ascii="Times New Roman" w:cs="Times New Roman" w:eastAsia="Times New Roman" w:hAnsi="Times New Roman"/>
                <w:b w:val="1"/>
                <w:color w:val="000000"/>
                <w:rtl w:val="0"/>
              </w:rPr>
              <w:t xml:space="preserve">основные</w:t>
            </w:r>
          </w:p>
          <w:p w:rsidR="00000000" w:rsidDel="00000000" w:rsidP="00000000" w:rsidRDefault="00000000" w:rsidRPr="00000000" w14:paraId="0000007E">
            <w:pPr>
              <w:tabs>
                <w:tab w:val="left" w:leader="none" w:pos="540"/>
              </w:tabs>
              <w:spacing w:after="0" w:line="24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подходы к анализу </w:t>
            </w:r>
            <w:r w:rsidDel="00000000" w:rsidR="00000000" w:rsidRPr="00000000">
              <w:rPr>
                <w:rFonts w:ascii="Times New Roman" w:cs="Times New Roman" w:eastAsia="Times New Roman" w:hAnsi="Times New Roman"/>
                <w:color w:val="000000"/>
                <w:sz w:val="24"/>
                <w:szCs w:val="24"/>
                <w:rtl w:val="0"/>
              </w:rPr>
              <w:t xml:space="preserve">организационной культуры и инструменты её совершенствования.</w:t>
            </w:r>
            <w:r w:rsidDel="00000000" w:rsidR="00000000" w:rsidRPr="00000000">
              <w:rPr>
                <w:rtl w:val="0"/>
              </w:rPr>
            </w:r>
          </w:p>
        </w:tc>
        <w:tc>
          <w:tcPr>
            <w:shd w:fill="auto" w:val="clear"/>
          </w:tcPr>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си-стематиче-ские пред-ставления о</w:t>
            </w:r>
          </w:p>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о </w:t>
            </w:r>
            <w:r w:rsidDel="00000000" w:rsidR="00000000" w:rsidRPr="00000000">
              <w:rPr>
                <w:rFonts w:ascii="Times New Roman" w:cs="Times New Roman" w:eastAsia="Times New Roman" w:hAnsi="Times New Roman"/>
                <w:b w:val="1"/>
                <w:color w:val="000000"/>
                <w:rtl w:val="0"/>
              </w:rPr>
              <w:t xml:space="preserve">основные</w:t>
            </w:r>
          </w:p>
          <w:p w:rsidR="00000000" w:rsidDel="00000000" w:rsidP="00000000" w:rsidRDefault="00000000" w:rsidRPr="00000000" w14:paraId="00000082">
            <w:pPr>
              <w:tabs>
                <w:tab w:val="left" w:leader="none" w:pos="540"/>
              </w:tabs>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подходы к анализу </w:t>
            </w:r>
            <w:r w:rsidDel="00000000" w:rsidR="00000000" w:rsidRPr="00000000">
              <w:rPr>
                <w:rFonts w:ascii="Times New Roman" w:cs="Times New Roman" w:eastAsia="Times New Roman" w:hAnsi="Times New Roman"/>
                <w:color w:val="000000"/>
                <w:sz w:val="24"/>
                <w:szCs w:val="24"/>
                <w:rtl w:val="0"/>
              </w:rPr>
              <w:t xml:space="preserve">организационной культуры и инструменты её совершенствования.</w:t>
            </w: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85">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6">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Уметь</w:t>
            </w:r>
          </w:p>
          <w:p w:rsidR="00000000" w:rsidDel="00000000" w:rsidP="00000000" w:rsidRDefault="00000000" w:rsidRPr="00000000" w14:paraId="00000087">
            <w:pPr>
              <w:spacing w:after="0" w:line="240" w:lineRule="auto"/>
              <w:jc w:val="both"/>
              <w:rPr>
                <w:rFonts w:ascii="Times New Roman" w:cs="Times New Roman" w:eastAsia="Times New Roman" w:hAnsi="Times New Roman"/>
                <w:b w:val="1"/>
                <w:color w:val="000000"/>
              </w:rPr>
            </w:pPr>
            <w:bookmarkStart w:colFirst="0" w:colLast="0" w:name="_heading=h.1fob9te" w:id="2"/>
            <w:bookmarkEnd w:id="2"/>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sz w:val="24"/>
                <w:szCs w:val="24"/>
                <w:rtl w:val="0"/>
              </w:rPr>
              <w:t xml:space="preserve">владеть маркетинговыми технологиями формирования организационной культуры и применять их в стратегии внутрифиорменного маркетинга</w:t>
            </w:r>
            <w:r w:rsidDel="00000000" w:rsidR="00000000" w:rsidRPr="00000000">
              <w:rPr>
                <w:rtl w:val="0"/>
              </w:rPr>
            </w:r>
          </w:p>
        </w:tc>
        <w:tc>
          <w:tcPr>
            <w:shd w:fill="auto" w:val="clear"/>
          </w:tcPr>
          <w:p w:rsidR="00000000" w:rsidDel="00000000" w:rsidP="00000000" w:rsidRDefault="00000000" w:rsidRPr="00000000" w14:paraId="00000088">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Фрагментарное умение </w:t>
            </w: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владеть маркетинговыми технологиями формирования организационной культуры и применять их в стратегии внутрифиорменного маркетинга</w:t>
            </w:r>
            <w:r w:rsidDel="00000000" w:rsidR="00000000" w:rsidRPr="00000000">
              <w:rPr>
                <w:rtl w:val="0"/>
              </w:rPr>
            </w:r>
          </w:p>
        </w:tc>
        <w:tc>
          <w:tcPr>
            <w:shd w:fill="auto" w:val="clear"/>
          </w:tcPr>
          <w:p w:rsidR="00000000" w:rsidDel="00000000" w:rsidP="00000000" w:rsidRDefault="00000000" w:rsidRPr="00000000" w14:paraId="0000008A">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Несистематическое применение умений </w:t>
            </w:r>
            <w:r w:rsidDel="00000000" w:rsidR="00000000" w:rsidRPr="00000000">
              <w:rPr>
                <w:rFonts w:ascii="Times New Roman" w:cs="Times New Roman" w:eastAsia="Times New Roman" w:hAnsi="Times New Roman"/>
                <w:sz w:val="24"/>
                <w:szCs w:val="24"/>
                <w:rtl w:val="0"/>
              </w:rPr>
              <w:t xml:space="preserve">владеть маркетинговыми технологиями формирования организационной культуры и применять их в стратегии внутрифиорменного маркетинга</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8B">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8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целом успешное, но содержащее отдельные пробелы умение </w:t>
            </w:r>
            <w:r w:rsidDel="00000000" w:rsidR="00000000" w:rsidRPr="00000000">
              <w:rPr>
                <w:rFonts w:ascii="Times New Roman" w:cs="Times New Roman" w:eastAsia="Times New Roman" w:hAnsi="Times New Roman"/>
                <w:sz w:val="24"/>
                <w:szCs w:val="24"/>
                <w:rtl w:val="0"/>
              </w:rPr>
              <w:t xml:space="preserve">владеть маркетинговыми технологиями формирования организационной культуры и применять их в стратегии внутрифиорменного маркетинга</w:t>
            </w:r>
            <w:r w:rsidDel="00000000" w:rsidR="00000000" w:rsidRPr="00000000">
              <w:rPr>
                <w:rtl w:val="0"/>
              </w:rPr>
            </w:r>
          </w:p>
        </w:tc>
        <w:tc>
          <w:tcPr>
            <w:shd w:fill="auto" w:val="clear"/>
          </w:tcPr>
          <w:p w:rsidR="00000000" w:rsidDel="00000000" w:rsidP="00000000" w:rsidRDefault="00000000" w:rsidRPr="00000000" w14:paraId="0000008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Сформированное умение владеть маркетинговыми технологиями формирования организационной культуры и применять их в стратегии внутрифиорменного маркетинга</w:t>
            </w:r>
          </w:p>
        </w:tc>
        <w:tc>
          <w:tcPr>
            <w:shd w:fill="auto" w:val="clear"/>
          </w:tcPr>
          <w:p w:rsidR="00000000" w:rsidDel="00000000" w:rsidP="00000000" w:rsidRDefault="00000000" w:rsidRPr="00000000" w14:paraId="0000008E">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8F">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i w:val="1"/>
                <w:color w:val="000000"/>
                <w:rtl w:val="0"/>
              </w:rPr>
              <w:t xml:space="preserve">3. </w:t>
            </w:r>
            <w:r w:rsidDel="00000000" w:rsidR="00000000" w:rsidRPr="00000000">
              <w:rPr>
                <w:rFonts w:ascii="Times New Roman" w:cs="Times New Roman" w:eastAsia="Times New Roman" w:hAnsi="Times New Roman"/>
                <w:sz w:val="24"/>
                <w:szCs w:val="24"/>
                <w:rtl w:val="0"/>
              </w:rPr>
              <w:t xml:space="preserve">Оперирует инструментами управления знаниями для повышения эффективности деятельности организации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5">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Знать</w:t>
            </w:r>
          </w:p>
          <w:p w:rsidR="00000000" w:rsidDel="00000000" w:rsidP="00000000" w:rsidRDefault="00000000" w:rsidRPr="00000000" w14:paraId="00000096">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w:t>
            </w:r>
            <w:r w:rsidDel="00000000" w:rsidR="00000000" w:rsidRPr="00000000">
              <w:rPr>
                <w:rFonts w:ascii="Times New Roman" w:cs="Times New Roman" w:eastAsia="Times New Roman" w:hAnsi="Times New Roman"/>
                <w:color w:val="000000"/>
                <w:rtl w:val="0"/>
              </w:rPr>
              <w:t xml:space="preserve"> </w:t>
            </w:r>
          </w:p>
        </w:tc>
        <w:tc>
          <w:tcPr>
            <w:shd w:fill="auto" w:val="clear"/>
          </w:tcPr>
          <w:p w:rsidR="00000000" w:rsidDel="00000000" w:rsidP="00000000" w:rsidRDefault="00000000" w:rsidRPr="00000000" w14:paraId="00000097">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Фрагментарное представление о</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9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w:t>
            </w: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9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Неполные представления</w:t>
            </w:r>
          </w:p>
          <w:p w:rsidR="00000000" w:rsidDel="00000000" w:rsidP="00000000" w:rsidRDefault="00000000" w:rsidRPr="00000000" w14:paraId="0000009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о</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9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w:t>
            </w:r>
            <w:r w:rsidDel="00000000" w:rsidR="00000000" w:rsidRPr="00000000">
              <w:rPr>
                <w:rFonts w:ascii="Times New Roman" w:cs="Times New Roman" w:eastAsia="Times New Roman" w:hAnsi="Times New Roman"/>
                <w:rtl w:val="0"/>
              </w:rPr>
              <w:t xml:space="preserve"> </w:t>
            </w:r>
          </w:p>
        </w:tc>
        <w:tc>
          <w:tcPr>
            <w:shd w:fill="auto" w:val="clear"/>
          </w:tcPr>
          <w:p w:rsidR="00000000" w:rsidDel="00000000" w:rsidP="00000000" w:rsidRDefault="00000000" w:rsidRPr="00000000" w14:paraId="0000009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но содержащие отдельные пробелы  представле-ния</w:t>
            </w:r>
          </w:p>
          <w:p w:rsidR="00000000" w:rsidDel="00000000" w:rsidP="00000000" w:rsidRDefault="00000000" w:rsidRPr="00000000" w14:paraId="000000A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о</w:t>
            </w:r>
            <w:r w:rsidDel="00000000" w:rsidR="00000000" w:rsidRPr="00000000">
              <w:rPr>
                <w:rtl w:val="0"/>
              </w:rPr>
            </w:r>
          </w:p>
          <w:p w:rsidR="00000000" w:rsidDel="00000000" w:rsidP="00000000" w:rsidRDefault="00000000" w:rsidRPr="00000000" w14:paraId="000000A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w:t>
            </w:r>
            <w:r w:rsidDel="00000000" w:rsidR="00000000" w:rsidRPr="00000000">
              <w:rPr>
                <w:rFonts w:ascii="Times New Roman" w:cs="Times New Roman" w:eastAsia="Times New Roman" w:hAnsi="Times New Roman"/>
                <w:rtl w:val="0"/>
              </w:rPr>
              <w:t xml:space="preserve"> </w:t>
            </w:r>
          </w:p>
        </w:tc>
        <w:tc>
          <w:tcPr>
            <w:shd w:fill="auto" w:val="clear"/>
          </w:tcPr>
          <w:p w:rsidR="00000000" w:rsidDel="00000000" w:rsidP="00000000" w:rsidRDefault="00000000" w:rsidRPr="00000000" w14:paraId="000000A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систематические представления о</w:t>
            </w:r>
          </w:p>
          <w:p w:rsidR="00000000" w:rsidDel="00000000" w:rsidP="00000000" w:rsidRDefault="00000000" w:rsidRPr="00000000" w14:paraId="000000A4">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A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w:t>
            </w:r>
            <w:r w:rsidDel="00000000" w:rsidR="00000000" w:rsidRPr="00000000">
              <w:rPr>
                <w:rFonts w:ascii="Times New Roman" w:cs="Times New Roman" w:eastAsia="Times New Roman" w:hAnsi="Times New Roman"/>
                <w:rtl w:val="0"/>
              </w:rPr>
              <w:t xml:space="preserve"> </w:t>
            </w:r>
          </w:p>
        </w:tc>
        <w:tc>
          <w:tcPr>
            <w:shd w:fill="auto" w:val="clear"/>
          </w:tcPr>
          <w:p w:rsidR="00000000" w:rsidDel="00000000" w:rsidP="00000000" w:rsidRDefault="00000000" w:rsidRPr="00000000" w14:paraId="000000A6">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7">
            <w:pP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Уметь</w:t>
            </w:r>
          </w:p>
          <w:p w:rsidR="00000000" w:rsidDel="00000000" w:rsidP="00000000" w:rsidRDefault="00000000" w:rsidRPr="00000000" w14:paraId="000000A8">
            <w:pPr>
              <w:spacing w:after="0" w:line="240" w:lineRule="auto"/>
              <w:ind w:right="284"/>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sz w:val="24"/>
                <w:szCs w:val="24"/>
                <w:rtl w:val="0"/>
              </w:rPr>
              <w:t xml:space="preserve">применять методы маркетинговых технологий с целью преобразования знания – владеть навыками систематизации к анализу экономических процессов.</w:t>
            </w:r>
            <w:r w:rsidDel="00000000" w:rsidR="00000000" w:rsidRPr="00000000">
              <w:rPr>
                <w:rtl w:val="0"/>
              </w:rPr>
            </w:r>
          </w:p>
        </w:tc>
        <w:tc>
          <w:tcPr>
            <w:shd w:fill="auto" w:val="clear"/>
          </w:tcPr>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Фрагментарное умение </w:t>
            </w:r>
            <w:r w:rsidDel="00000000" w:rsidR="00000000" w:rsidRPr="00000000">
              <w:rPr>
                <w:rFonts w:ascii="Times New Roman" w:cs="Times New Roman" w:eastAsia="Times New Roman" w:hAnsi="Times New Roman"/>
                <w:sz w:val="24"/>
                <w:szCs w:val="24"/>
                <w:rtl w:val="0"/>
              </w:rPr>
              <w:t xml:space="preserve">применять методы маркетинговых технологий с целью преобразования знания - навыками систематизации к анализу экономических процессов.</w:t>
            </w:r>
          </w:p>
          <w:p w:rsidR="00000000" w:rsidDel="00000000" w:rsidP="00000000" w:rsidRDefault="00000000" w:rsidRPr="00000000" w14:paraId="000000AA">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Несистематическое применение умений</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sz w:val="24"/>
                <w:szCs w:val="24"/>
                <w:rtl w:val="0"/>
              </w:rPr>
              <w:t xml:space="preserve">применять методы маркетинговых технологий с целью преобразования знания - навыками систематизации к анализу экономических процессов.</w:t>
            </w:r>
          </w:p>
          <w:p w:rsidR="00000000" w:rsidDel="00000000" w:rsidP="00000000" w:rsidRDefault="00000000" w:rsidRPr="00000000" w14:paraId="000000AC">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В целом успешное, но содержащее отдельные пробелы умение</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sz w:val="24"/>
                <w:szCs w:val="24"/>
                <w:rtl w:val="0"/>
              </w:rPr>
              <w:t xml:space="preserve">применять методы маркетинговых технологий с целью преобразования знания - навыками систематизации к анализу экономических процессов.</w:t>
            </w:r>
          </w:p>
          <w:p w:rsidR="00000000" w:rsidDel="00000000" w:rsidP="00000000" w:rsidRDefault="00000000" w:rsidRPr="00000000" w14:paraId="000000AE">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Сформированное умение </w:t>
            </w:r>
            <w:r w:rsidDel="00000000" w:rsidR="00000000" w:rsidRPr="00000000">
              <w:rPr>
                <w:rFonts w:ascii="Times New Roman" w:cs="Times New Roman" w:eastAsia="Times New Roman" w:hAnsi="Times New Roman"/>
                <w:sz w:val="24"/>
                <w:szCs w:val="24"/>
                <w:rtl w:val="0"/>
              </w:rPr>
              <w:t xml:space="preserve">применять методы маркетинговых технологий с целью преобразования знания - навыками систематизации к анализу экономических процессов.</w:t>
            </w:r>
          </w:p>
          <w:p w:rsidR="00000000" w:rsidDel="00000000" w:rsidP="00000000" w:rsidRDefault="00000000" w:rsidRPr="00000000" w14:paraId="000000B0">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1">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B2">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i w:val="1"/>
                <w:color w:val="000000"/>
                <w:sz w:val="20"/>
                <w:szCs w:val="20"/>
                <w:rtl w:val="0"/>
              </w:rPr>
              <w:t xml:space="preserve">4. Применяет коммуникативные и лидерские навыки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8">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Знать</w:t>
            </w:r>
          </w:p>
          <w:p w:rsidR="00000000" w:rsidDel="00000000" w:rsidP="00000000" w:rsidRDefault="00000000" w:rsidRPr="00000000" w14:paraId="000000B9">
            <w:pPr>
              <w:tabs>
                <w:tab w:val="left" w:leader="none" w:pos="540"/>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sz w:val="24"/>
                <w:szCs w:val="24"/>
                <w:rtl w:val="0"/>
              </w:rPr>
              <w:t xml:space="preserve">коммуникативных основ работы в команде</w:t>
            </w:r>
          </w:p>
          <w:p w:rsidR="00000000" w:rsidDel="00000000" w:rsidP="00000000" w:rsidRDefault="00000000" w:rsidRPr="00000000" w14:paraId="000000BA">
            <w:pPr>
              <w:spacing w:after="0" w:line="240" w:lineRule="auto"/>
              <w:jc w:val="both"/>
              <w:rPr>
                <w:rFonts w:ascii="Times New Roman" w:cs="Times New Roman" w:eastAsia="Times New Roman" w:hAnsi="Times New Roman"/>
                <w:color w:val="000000"/>
              </w:rPr>
            </w:pPr>
            <w:r w:rsidDel="00000000" w:rsidR="00000000" w:rsidRPr="00000000">
              <w:rPr>
                <w:rtl w:val="0"/>
              </w:rPr>
            </w:r>
          </w:p>
        </w:tc>
        <w:tc>
          <w:tcPr>
            <w:shd w:fill="auto" w:val="clear"/>
          </w:tcPr>
          <w:p w:rsidR="00000000" w:rsidDel="00000000" w:rsidP="00000000" w:rsidRDefault="00000000" w:rsidRPr="00000000" w14:paraId="000000B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Фрагментарное представление</w:t>
            </w:r>
          </w:p>
          <w:p w:rsidR="00000000" w:rsidDel="00000000" w:rsidP="00000000" w:rsidRDefault="00000000" w:rsidRPr="00000000" w14:paraId="000000B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w:t>
            </w:r>
          </w:p>
          <w:p w:rsidR="00000000" w:rsidDel="00000000" w:rsidP="00000000" w:rsidRDefault="00000000" w:rsidRPr="00000000" w14:paraId="000000BD">
            <w:pPr>
              <w:tabs>
                <w:tab w:val="left" w:leader="none" w:pos="540"/>
              </w:tabs>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коммуникативных основах работы в команде</w:t>
            </w:r>
          </w:p>
          <w:p w:rsidR="00000000" w:rsidDel="00000000" w:rsidP="00000000" w:rsidRDefault="00000000" w:rsidRPr="00000000" w14:paraId="000000BE">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Неполные представления о</w:t>
            </w:r>
          </w:p>
          <w:p w:rsidR="00000000" w:rsidDel="00000000" w:rsidP="00000000" w:rsidRDefault="00000000" w:rsidRPr="00000000" w14:paraId="000000C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коммуникативных основах работы в команде</w:t>
            </w:r>
          </w:p>
          <w:p w:rsidR="00000000" w:rsidDel="00000000" w:rsidP="00000000" w:rsidRDefault="00000000" w:rsidRPr="00000000" w14:paraId="000000C1">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но содержащие отдельные пробелы  представле-ния о</w:t>
            </w:r>
          </w:p>
          <w:p w:rsidR="00000000" w:rsidDel="00000000" w:rsidP="00000000" w:rsidRDefault="00000000" w:rsidRPr="00000000" w14:paraId="000000C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коммуникативных основах работы в команде</w:t>
            </w:r>
          </w:p>
        </w:tc>
        <w:tc>
          <w:tcPr>
            <w:shd w:fill="auto" w:val="clear"/>
          </w:tcPr>
          <w:p w:rsidR="00000000" w:rsidDel="00000000" w:rsidP="00000000" w:rsidRDefault="00000000" w:rsidRPr="00000000" w14:paraId="000000C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систематические представления о</w:t>
            </w:r>
          </w:p>
          <w:p w:rsidR="00000000" w:rsidDel="00000000" w:rsidP="00000000" w:rsidRDefault="00000000" w:rsidRPr="00000000" w14:paraId="000000C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коммуникативных основах работы в команде</w:t>
            </w:r>
          </w:p>
          <w:p w:rsidR="00000000" w:rsidDel="00000000" w:rsidP="00000000" w:rsidRDefault="00000000" w:rsidRPr="00000000" w14:paraId="000000C6">
            <w:pPr>
              <w:spacing w:after="0" w:line="240" w:lineRule="auto"/>
              <w:rPr>
                <w:rFonts w:ascii="Times New Roman" w:cs="Times New Roman" w:eastAsia="Times New Roman" w:hAnsi="Times New Roman"/>
                <w:color w:val="000000"/>
              </w:rPr>
            </w:pPr>
            <w:r w:rsidDel="00000000" w:rsidR="00000000" w:rsidRPr="00000000">
              <w:rPr>
                <w:rtl w:val="0"/>
              </w:rPr>
            </w:r>
          </w:p>
        </w:tc>
        <w:tc>
          <w:tcPr>
            <w:shd w:fill="auto" w:val="clear"/>
          </w:tcPr>
          <w:p w:rsidR="00000000" w:rsidDel="00000000" w:rsidP="00000000" w:rsidRDefault="00000000" w:rsidRPr="00000000" w14:paraId="000000C7">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 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8">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Уметь</w:t>
            </w:r>
          </w:p>
          <w:p w:rsidR="00000000" w:rsidDel="00000000" w:rsidP="00000000" w:rsidRDefault="00000000" w:rsidRPr="00000000" w14:paraId="000000C9">
            <w:pP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sz w:val="24"/>
                <w:szCs w:val="24"/>
                <w:rtl w:val="0"/>
              </w:rPr>
              <w:t xml:space="preserve">формализовать собственные знания в области  маркетинговых технологий управления организацией и передавать их коллегам</w:t>
            </w:r>
            <w:r w:rsidDel="00000000" w:rsidR="00000000" w:rsidRPr="00000000">
              <w:rPr>
                <w:rtl w:val="0"/>
              </w:rPr>
            </w:r>
          </w:p>
        </w:tc>
        <w:tc>
          <w:tcPr>
            <w:shd w:fill="auto" w:val="clear"/>
          </w:tcPr>
          <w:p w:rsidR="00000000" w:rsidDel="00000000" w:rsidP="00000000" w:rsidRDefault="00000000" w:rsidRPr="00000000" w14:paraId="000000C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Фрагментарное умение </w:t>
            </w:r>
            <w:r w:rsidDel="00000000" w:rsidR="00000000" w:rsidRPr="00000000">
              <w:rPr>
                <w:rFonts w:ascii="Times New Roman" w:cs="Times New Roman" w:eastAsia="Times New Roman" w:hAnsi="Times New Roman"/>
                <w:sz w:val="24"/>
                <w:szCs w:val="24"/>
                <w:rtl w:val="0"/>
              </w:rPr>
              <w:t xml:space="preserve">формализовать собственные знания в области  маркетинговых технологий управления организацией и передавать их коллегам</w:t>
            </w:r>
            <w:r w:rsidDel="00000000" w:rsidR="00000000" w:rsidRPr="00000000">
              <w:rPr>
                <w:rtl w:val="0"/>
              </w:rPr>
            </w:r>
          </w:p>
        </w:tc>
        <w:tc>
          <w:tcPr>
            <w:shd w:fill="auto" w:val="clear"/>
          </w:tcPr>
          <w:p w:rsidR="00000000" w:rsidDel="00000000" w:rsidP="00000000" w:rsidRDefault="00000000" w:rsidRPr="00000000" w14:paraId="000000C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Несистематическое применение умений </w:t>
            </w:r>
            <w:r w:rsidDel="00000000" w:rsidR="00000000" w:rsidRPr="00000000">
              <w:rPr>
                <w:rFonts w:ascii="Times New Roman" w:cs="Times New Roman" w:eastAsia="Times New Roman" w:hAnsi="Times New Roman"/>
                <w:sz w:val="24"/>
                <w:szCs w:val="24"/>
                <w:rtl w:val="0"/>
              </w:rPr>
              <w:t xml:space="preserve">формализовать собственные знания в области  маркетинговых технологий управления организацией и передавать их коллегам</w:t>
            </w:r>
            <w:r w:rsidDel="00000000" w:rsidR="00000000" w:rsidRPr="00000000">
              <w:rPr>
                <w:rtl w:val="0"/>
              </w:rPr>
            </w:r>
          </w:p>
        </w:tc>
        <w:tc>
          <w:tcPr>
            <w:shd w:fill="auto" w:val="clear"/>
          </w:tcPr>
          <w:p w:rsidR="00000000" w:rsidDel="00000000" w:rsidP="00000000" w:rsidRDefault="00000000" w:rsidRPr="00000000" w14:paraId="000000C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целом успешное, но содержащее отдельные пробелы умение </w:t>
            </w:r>
            <w:r w:rsidDel="00000000" w:rsidR="00000000" w:rsidRPr="00000000">
              <w:rPr>
                <w:rFonts w:ascii="Times New Roman" w:cs="Times New Roman" w:eastAsia="Times New Roman" w:hAnsi="Times New Roman"/>
                <w:sz w:val="24"/>
                <w:szCs w:val="24"/>
                <w:rtl w:val="0"/>
              </w:rPr>
              <w:t xml:space="preserve">формализовать собственные знания в области  маркетинговых технологий управления организацией и передавать их коллегам</w:t>
            </w:r>
            <w:r w:rsidDel="00000000" w:rsidR="00000000" w:rsidRPr="00000000">
              <w:rPr>
                <w:rtl w:val="0"/>
              </w:rPr>
            </w:r>
          </w:p>
        </w:tc>
        <w:tc>
          <w:tcPr>
            <w:shd w:fill="auto" w:val="clear"/>
          </w:tcPr>
          <w:p w:rsidR="00000000" w:rsidDel="00000000" w:rsidP="00000000" w:rsidRDefault="00000000" w:rsidRPr="00000000" w14:paraId="000000C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Сформированное умение </w:t>
            </w:r>
            <w:r w:rsidDel="00000000" w:rsidR="00000000" w:rsidRPr="00000000">
              <w:rPr>
                <w:rFonts w:ascii="Times New Roman" w:cs="Times New Roman" w:eastAsia="Times New Roman" w:hAnsi="Times New Roman"/>
                <w:sz w:val="24"/>
                <w:szCs w:val="24"/>
                <w:rtl w:val="0"/>
              </w:rPr>
              <w:t xml:space="preserve">формализовать собственные знания в области  маркетинговых технологий управления организацией и передавать их коллегам</w:t>
            </w:r>
            <w:r w:rsidDel="00000000" w:rsidR="00000000" w:rsidRPr="00000000">
              <w:rPr>
                <w:rtl w:val="0"/>
              </w:rPr>
            </w:r>
          </w:p>
        </w:tc>
        <w:tc>
          <w:tcPr>
            <w:shd w:fill="auto" w:val="clear"/>
          </w:tcPr>
          <w:p w:rsidR="00000000" w:rsidDel="00000000" w:rsidP="00000000" w:rsidRDefault="00000000" w:rsidRPr="00000000" w14:paraId="000000CE">
            <w:pPr>
              <w:spacing w:after="0" w:line="240" w:lineRule="auto"/>
              <w:rPr>
                <w:rFonts w:ascii="Times New Roman" w:cs="Times New Roman" w:eastAsia="Times New Roman" w:hAnsi="Times New Roman"/>
                <w:i w:val="1"/>
                <w:color w:val="00000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CF">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i w:val="1"/>
                <w:color w:val="000000"/>
                <w:sz w:val="20"/>
                <w:szCs w:val="20"/>
                <w:rtl w:val="0"/>
              </w:rPr>
              <w:t xml:space="preserve">УК – 6 </w:t>
            </w:r>
            <w:r w:rsidDel="00000000" w:rsidR="00000000" w:rsidRPr="00000000">
              <w:rPr>
                <w:rFonts w:ascii="Times New Roman" w:cs="Times New Roman" w:eastAsia="Times New Roman" w:hAnsi="Times New Roman"/>
                <w:sz w:val="24"/>
                <w:szCs w:val="24"/>
                <w:rtl w:val="0"/>
              </w:rPr>
              <w:t xml:space="preserve">Способность управлять проектом на всех этапах его жизненного цикла</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D5">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i w:val="1"/>
                <w:color w:val="000000"/>
                <w:sz w:val="20"/>
                <w:szCs w:val="20"/>
                <w:rtl w:val="0"/>
              </w:rPr>
              <w:t xml:space="preserve">1 </w:t>
            </w:r>
            <w:r w:rsidDel="00000000" w:rsidR="00000000" w:rsidRPr="00000000">
              <w:rPr>
                <w:rFonts w:ascii="Times New Roman" w:cs="Times New Roman" w:eastAsia="Times New Roman" w:hAnsi="Times New Roman"/>
                <w:sz w:val="24"/>
                <w:szCs w:val="24"/>
                <w:rtl w:val="0"/>
              </w:rPr>
              <w:t xml:space="preserve">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r w:rsidDel="00000000" w:rsidR="00000000" w:rsidRPr="00000000">
              <w:rPr>
                <w:rtl w:val="0"/>
              </w:rPr>
            </w:r>
          </w:p>
        </w:tc>
      </w:tr>
      <w:tr>
        <w:trPr>
          <w:cantSplit w:val="0"/>
          <w:trHeight w:val="7061" w:hRule="atLeast"/>
          <w:tblHeader w:val="0"/>
        </w:trPr>
        <w:tc>
          <w:tcPr>
            <w:shd w:fill="auto" w:val="cle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Знать </w:t>
            </w:r>
          </w:p>
          <w:p w:rsidR="00000000" w:rsidDel="00000000" w:rsidP="00000000" w:rsidRDefault="00000000" w:rsidRPr="00000000" w14:paraId="000000DC">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rtl w:val="0"/>
              </w:rPr>
              <w:t xml:space="preserve">содержания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p w:rsidR="00000000" w:rsidDel="00000000" w:rsidP="00000000" w:rsidRDefault="00000000" w:rsidRPr="00000000" w14:paraId="000000DD">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D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Фрагментарное представление о </w:t>
            </w:r>
          </w:p>
          <w:p w:rsidR="00000000" w:rsidDel="00000000" w:rsidP="00000000" w:rsidRDefault="00000000" w:rsidRPr="00000000" w14:paraId="000000DF">
            <w:pPr>
              <w:widowControl w:val="0"/>
              <w:spacing w:after="0" w:line="24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p w:rsidR="00000000" w:rsidDel="00000000" w:rsidP="00000000" w:rsidRDefault="00000000" w:rsidRPr="00000000" w14:paraId="000000E0">
            <w:pPr>
              <w:spacing w:after="0" w:line="240" w:lineRule="auto"/>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0E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Неполные представления об </w:t>
            </w:r>
          </w:p>
          <w:p w:rsidR="00000000" w:rsidDel="00000000" w:rsidP="00000000" w:rsidRDefault="00000000" w:rsidRPr="00000000" w14:paraId="000000E2">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 </w:t>
            </w:r>
          </w:p>
          <w:p w:rsidR="00000000" w:rsidDel="00000000" w:rsidP="00000000" w:rsidRDefault="00000000" w:rsidRPr="00000000" w14:paraId="000000E4">
            <w:pPr>
              <w:widowControl w:val="0"/>
              <w:spacing w:after="0" w:line="24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p w:rsidR="00000000" w:rsidDel="00000000" w:rsidP="00000000" w:rsidRDefault="00000000" w:rsidRPr="00000000" w14:paraId="000000E5">
            <w:pPr>
              <w:spacing w:after="0" w:line="240" w:lineRule="auto"/>
              <w:jc w:val="both"/>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0E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Сформированные, но содержащие отдельные пробелы  представле-ния о </w:t>
            </w:r>
          </w:p>
          <w:p w:rsidR="00000000" w:rsidDel="00000000" w:rsidP="00000000" w:rsidRDefault="00000000" w:rsidRPr="00000000" w14:paraId="000000E7">
            <w:pPr>
              <w:widowControl w:val="0"/>
              <w:spacing w:after="0" w:line="24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p w:rsidR="00000000" w:rsidDel="00000000" w:rsidP="00000000" w:rsidRDefault="00000000" w:rsidRPr="00000000" w14:paraId="000000E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EA">
            <w:pPr>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Сформированные систематические представления </w:t>
            </w: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 </w:t>
            </w:r>
          </w:p>
          <w:p w:rsidR="00000000" w:rsidDel="00000000" w:rsidP="00000000" w:rsidRDefault="00000000" w:rsidRPr="00000000" w14:paraId="000000EC">
            <w:pPr>
              <w:widowControl w:val="0"/>
              <w:spacing w:after="0" w:line="24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tc>
        <w:tc>
          <w:tcPr>
            <w:shd w:fill="auto" w:val="clear"/>
          </w:tcPr>
          <w:p w:rsidR="00000000" w:rsidDel="00000000" w:rsidP="00000000" w:rsidRDefault="00000000" w:rsidRPr="00000000" w14:paraId="000000ED">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расчетных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Уметь</w:t>
            </w:r>
          </w:p>
          <w:p w:rsidR="00000000" w:rsidDel="00000000" w:rsidP="00000000" w:rsidRDefault="00000000" w:rsidRPr="00000000" w14:paraId="000000EF">
            <w:pPr>
              <w:widowControl w:val="0"/>
              <w:spacing w:after="0" w:line="24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w:t>
            </w:r>
          </w:p>
        </w:tc>
        <w:tc>
          <w:tcPr>
            <w:shd w:fill="auto" w:val="clear"/>
          </w:tcPr>
          <w:p w:rsidR="00000000" w:rsidDel="00000000" w:rsidP="00000000" w:rsidRDefault="00000000" w:rsidRPr="00000000" w14:paraId="000000F0">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Фрагментарное умение 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w:t>
            </w:r>
          </w:p>
          <w:p w:rsidR="00000000" w:rsidDel="00000000" w:rsidP="00000000" w:rsidRDefault="00000000" w:rsidRPr="00000000" w14:paraId="000000F1">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F2">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Несистематическое применение умений</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rtl w:val="0"/>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w:t>
            </w:r>
          </w:p>
          <w:p w:rsidR="00000000" w:rsidDel="00000000" w:rsidP="00000000" w:rsidRDefault="00000000" w:rsidRPr="00000000" w14:paraId="000000F3">
            <w:pPr>
              <w:spacing w:after="0" w:line="24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F4">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целом успешное, но содержащее отдельные пробелы умение 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w:t>
            </w:r>
          </w:p>
          <w:p w:rsidR="00000000" w:rsidDel="00000000" w:rsidP="00000000" w:rsidRDefault="00000000" w:rsidRPr="00000000" w14:paraId="000000F5">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F6">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Сформированное умение 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w:t>
            </w:r>
          </w:p>
          <w:p w:rsidR="00000000" w:rsidDel="00000000" w:rsidP="00000000" w:rsidRDefault="00000000" w:rsidRPr="00000000" w14:paraId="000000F7">
            <w:pPr>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F8">
            <w:pPr>
              <w:spacing w:after="0" w:line="240" w:lineRule="auto"/>
              <w:rPr>
                <w:rFonts w:ascii="Times New Roman" w:cs="Times New Roman" w:eastAsia="Times New Roman" w:hAnsi="Times New Roman"/>
                <w:i w:val="1"/>
                <w:color w:val="000000"/>
                <w:sz w:val="20"/>
                <w:szCs w:val="20"/>
                <w:highlight w:val="cyan"/>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F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tab/>
            </w:r>
            <w:r w:rsidDel="00000000" w:rsidR="00000000" w:rsidRPr="00000000">
              <w:rPr>
                <w:rFonts w:ascii="Times New Roman" w:cs="Times New Roman" w:eastAsia="Times New Roman" w:hAnsi="Times New Roman"/>
                <w:sz w:val="24"/>
                <w:szCs w:val="24"/>
                <w:rtl w:val="0"/>
              </w:rPr>
              <w:t xml:space="preserve">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w:t>
            </w:r>
            <w:r w:rsidDel="00000000" w:rsidR="00000000" w:rsidRPr="00000000">
              <w:rPr>
                <w:rtl w:val="0"/>
              </w:rPr>
            </w:r>
          </w:p>
        </w:tc>
      </w:tr>
      <w:tr>
        <w:trPr>
          <w:cantSplit w:val="0"/>
          <w:trHeight w:val="3234" w:hRule="atLeast"/>
          <w:tblHeader w:val="0"/>
        </w:trPr>
        <w:tc>
          <w:tcPr>
            <w:shd w:fill="auto" w:val="cle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Знать</w:t>
            </w:r>
          </w:p>
          <w:p w:rsidR="00000000" w:rsidDel="00000000" w:rsidP="00000000" w:rsidRDefault="00000000" w:rsidRPr="00000000" w14:paraId="00000100">
            <w:pPr>
              <w:widowControl w:val="0"/>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основы маркетингового планирования.</w:t>
            </w:r>
            <w:r w:rsidDel="00000000" w:rsidR="00000000" w:rsidRPr="00000000">
              <w:rPr>
                <w:rtl w:val="0"/>
              </w:rPr>
            </w:r>
          </w:p>
        </w:tc>
        <w:tc>
          <w:tcPr>
            <w:shd w:fill="auto" w:val="clear"/>
          </w:tcPr>
          <w:p w:rsidR="00000000" w:rsidDel="00000000" w:rsidP="00000000" w:rsidRDefault="00000000" w:rsidRPr="00000000" w14:paraId="0000010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Фрагментарное представление об основах маркетингового планирования</w:t>
            </w:r>
            <w:r w:rsidDel="00000000" w:rsidR="00000000" w:rsidRPr="00000000">
              <w:rPr>
                <w:rtl w:val="0"/>
              </w:rPr>
            </w:r>
          </w:p>
        </w:tc>
        <w:tc>
          <w:tcPr>
            <w:shd w:fill="auto" w:val="cle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Неполные представления об основах маркетингового планирования</w:t>
            </w:r>
            <w:r w:rsidDel="00000000" w:rsidR="00000000" w:rsidRPr="00000000">
              <w:rPr>
                <w:rtl w:val="0"/>
              </w:rPr>
            </w:r>
          </w:p>
        </w:tc>
        <w:tc>
          <w:tcPr>
            <w:shd w:fill="auto" w:val="cle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Сформированные, но содержащие отдельные пробелы представле-ния об  основах маркетингового планирования</w:t>
            </w:r>
            <w:r w:rsidDel="00000000" w:rsidR="00000000" w:rsidRPr="00000000">
              <w:rPr>
                <w:rtl w:val="0"/>
              </w:rPr>
            </w:r>
          </w:p>
        </w:tc>
        <w:tc>
          <w:tcPr>
            <w:shd w:fill="auto" w:val="clear"/>
          </w:tcPr>
          <w:p w:rsidR="00000000" w:rsidDel="00000000" w:rsidP="00000000" w:rsidRDefault="00000000" w:rsidRPr="00000000" w14:paraId="0000010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Сформированные систематические представления об основах маркетингового планирования</w:t>
            </w:r>
            <w:r w:rsidDel="00000000" w:rsidR="00000000" w:rsidRPr="00000000">
              <w:rPr>
                <w:rFonts w:ascii="Times New Roman" w:cs="Times New Roman" w:eastAsia="Times New Roman" w:hAnsi="Times New Roman"/>
                <w:color w:val="000000"/>
                <w:sz w:val="24"/>
                <w:szCs w:val="24"/>
                <w:rtl w:val="0"/>
              </w:rPr>
              <w:t xml:space="preserve"> </w:t>
            </w:r>
          </w:p>
        </w:tc>
        <w:tc>
          <w:tcPr>
            <w:shd w:fill="auto" w:val="clear"/>
          </w:tcPr>
          <w:p w:rsidR="00000000" w:rsidDel="00000000" w:rsidP="00000000" w:rsidRDefault="00000000" w:rsidRPr="00000000" w14:paraId="0000010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rHeight w:val="541" w:hRule="atLeast"/>
          <w:tblHeader w:val="0"/>
        </w:trPr>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Уметь</w:t>
            </w:r>
          </w:p>
          <w:p w:rsidR="00000000" w:rsidDel="00000000" w:rsidP="00000000" w:rsidRDefault="00000000" w:rsidRPr="00000000" w14:paraId="00000107">
            <w:pPr>
              <w:widowControl w:val="0"/>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p>
        </w:tc>
        <w:tc>
          <w:tcPr>
            <w:shd w:fill="auto" w:val="clear"/>
          </w:tcPr>
          <w:p w:rsidR="00000000" w:rsidDel="00000000" w:rsidP="00000000" w:rsidRDefault="00000000" w:rsidRPr="00000000" w14:paraId="0000010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Фрагментарное умение </w:t>
            </w:r>
            <w:r w:rsidDel="00000000" w:rsidR="00000000" w:rsidRPr="00000000">
              <w:rPr>
                <w:rFonts w:ascii="Times New Roman" w:cs="Times New Roman" w:eastAsia="Times New Roman" w:hAnsi="Times New Roman"/>
                <w:sz w:val="24"/>
                <w:szCs w:val="24"/>
                <w:rtl w:val="0"/>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rsidR="00000000" w:rsidDel="00000000" w:rsidP="00000000" w:rsidRDefault="00000000" w:rsidRPr="00000000" w14:paraId="0000010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r w:rsidDel="00000000" w:rsidR="00000000" w:rsidRPr="00000000">
              <w:rPr>
                <w:rtl w:val="0"/>
              </w:rPr>
            </w:r>
          </w:p>
        </w:tc>
        <w:tc>
          <w:tcPr>
            <w:shd w:fill="auto" w:val="clear"/>
          </w:tcPr>
          <w:p w:rsidR="00000000" w:rsidDel="00000000" w:rsidP="00000000" w:rsidRDefault="00000000" w:rsidRPr="00000000" w14:paraId="0000010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Несистематическое применение умений</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rsidR="00000000" w:rsidDel="00000000" w:rsidP="00000000" w:rsidRDefault="00000000" w:rsidRPr="00000000" w14:paraId="0000010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r w:rsidDel="00000000" w:rsidR="00000000" w:rsidRPr="00000000">
              <w:rPr>
                <w:rtl w:val="0"/>
              </w:rPr>
            </w:r>
          </w:p>
        </w:tc>
        <w:tc>
          <w:tcPr>
            <w:shd w:fill="auto" w:val="clear"/>
          </w:tcPr>
          <w:p w:rsidR="00000000" w:rsidDel="00000000" w:rsidP="00000000" w:rsidRDefault="00000000" w:rsidRPr="00000000" w14:paraId="0000010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В целом успешное, но содержащее отдельные пробелы умение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rsidR="00000000" w:rsidDel="00000000" w:rsidP="00000000" w:rsidRDefault="00000000" w:rsidRPr="00000000" w14:paraId="0000010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r w:rsidDel="00000000" w:rsidR="00000000" w:rsidRPr="00000000">
              <w:rPr>
                <w:rtl w:val="0"/>
              </w:rPr>
            </w:r>
          </w:p>
        </w:tc>
        <w:tc>
          <w:tcPr>
            <w:shd w:fill="auto" w:val="clear"/>
          </w:tcPr>
          <w:p w:rsidR="00000000" w:rsidDel="00000000" w:rsidP="00000000" w:rsidRDefault="00000000" w:rsidRPr="00000000" w14:paraId="0000010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Сформированное умение проводить</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rsidR="00000000" w:rsidDel="00000000" w:rsidP="00000000" w:rsidRDefault="00000000" w:rsidRPr="00000000" w14:paraId="0000010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r w:rsidDel="00000000" w:rsidR="00000000" w:rsidRPr="00000000">
              <w:rPr>
                <w:rtl w:val="0"/>
              </w:rPr>
            </w:r>
          </w:p>
        </w:tc>
        <w:tc>
          <w:tcPr>
            <w:shd w:fill="auto" w:val="clear"/>
          </w:tcPr>
          <w:p w:rsidR="00000000" w:rsidDel="00000000" w:rsidP="00000000" w:rsidRDefault="00000000" w:rsidRPr="00000000" w14:paraId="0000011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практико-ориентированные задания,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bl>
    <w:p w:rsidR="00000000" w:rsidDel="00000000" w:rsidP="00000000" w:rsidRDefault="00000000" w:rsidRPr="00000000" w14:paraId="00000111">
      <w:pPr>
        <w:spacing w:after="0" w:line="240" w:lineRule="auto"/>
        <w:ind w:firstLine="709"/>
        <w:jc w:val="both"/>
        <w:rPr>
          <w:rFonts w:ascii="Times New Roman" w:cs="Times New Roman" w:eastAsia="Times New Roman" w:hAnsi="Times New Roman"/>
          <w:i w:val="1"/>
          <w:color w:val="000000"/>
          <w:sz w:val="28"/>
          <w:szCs w:val="28"/>
        </w:rPr>
      </w:pPr>
      <w:r w:rsidDel="00000000" w:rsidR="00000000" w:rsidRPr="00000000">
        <w:rPr>
          <w:rtl w:val="0"/>
        </w:rPr>
      </w:r>
    </w:p>
    <w:p w:rsidR="00000000" w:rsidDel="00000000" w:rsidP="00000000" w:rsidRDefault="00000000" w:rsidRPr="00000000" w14:paraId="00000112">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3">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4">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5">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6">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7">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8">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9">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A">
      <w:pPr>
        <w:spacing w:after="0" w:line="240" w:lineRule="auto"/>
        <w:ind w:firstLine="709"/>
        <w:jc w:val="both"/>
        <w:rPr>
          <w:rFonts w:ascii="Times New Roman" w:cs="Times New Roman" w:eastAsia="Times New Roman" w:hAnsi="Times New Roman"/>
          <w:b w:val="1"/>
          <w:color w:val="000000"/>
          <w:sz w:val="28"/>
          <w:szCs w:val="28"/>
        </w:rPr>
      </w:pPr>
      <w:bookmarkStart w:colFirst="0" w:colLast="0" w:name="_heading=h.3znysh7" w:id="3"/>
      <w:bookmarkEnd w:id="3"/>
      <w:r w:rsidDel="00000000" w:rsidR="00000000" w:rsidRPr="00000000">
        <w:rPr>
          <w:rFonts w:ascii="Times New Roman" w:cs="Times New Roman" w:eastAsia="Times New Roman" w:hAnsi="Times New Roman"/>
          <w:b w:val="1"/>
          <w:color w:val="000000"/>
          <w:sz w:val="28"/>
          <w:szCs w:val="28"/>
          <w:rtl w:val="0"/>
        </w:rPr>
        <w:t xml:space="preserve">2 Задания или иные материалы, необходимые для оценки знаний и умений, характеризующих формирование компетенций в процессе освоения ОП ВО</w:t>
      </w:r>
    </w:p>
    <w:p w:rsidR="00000000" w:rsidDel="00000000" w:rsidP="00000000" w:rsidRDefault="00000000" w:rsidRPr="00000000" w14:paraId="0000011B">
      <w:pPr>
        <w:spacing w:after="0" w:line="240" w:lineRule="auto"/>
        <w:ind w:firstLine="709"/>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1C">
      <w:pPr>
        <w:spacing w:after="0" w:line="252.00000000000003" w:lineRule="auto"/>
        <w:ind w:firstLine="709"/>
        <w:jc w:val="both"/>
        <w:rPr>
          <w:rFonts w:ascii="Times New Roman" w:cs="Times New Roman" w:eastAsia="Times New Roman" w:hAnsi="Times New Roman"/>
          <w:b w:val="1"/>
          <w:i w:val="1"/>
          <w:color w:val="ff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2.1 Вопросы для оценки знаний и умений, характеризующих формирование компетенций </w:t>
      </w:r>
      <w:r w:rsidDel="00000000" w:rsidR="00000000" w:rsidRPr="00000000">
        <w:rPr>
          <w:rtl w:val="0"/>
        </w:rPr>
      </w:r>
    </w:p>
    <w:p w:rsidR="00000000" w:rsidDel="00000000" w:rsidP="00000000" w:rsidRDefault="00000000" w:rsidRPr="00000000" w14:paraId="0000011D">
      <w:pPr>
        <w:spacing w:after="0" w:line="252.00000000000003" w:lineRule="auto"/>
        <w:jc w:val="both"/>
        <w:rPr>
          <w:rFonts w:ascii="Times New Roman" w:cs="Times New Roman" w:eastAsia="Times New Roman" w:hAnsi="Times New Roman"/>
          <w:i w:val="1"/>
          <w:color w:val="000000"/>
          <w:sz w:val="24"/>
          <w:szCs w:val="24"/>
          <w:highlight w:val="cyan"/>
        </w:rPr>
      </w:pPr>
      <w:r w:rsidDel="00000000" w:rsidR="00000000" w:rsidRPr="00000000">
        <w:rPr>
          <w:rtl w:val="0"/>
        </w:rPr>
      </w:r>
    </w:p>
    <w:tbl>
      <w:tblPr>
        <w:tblStyle w:val="Table2"/>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5"/>
        <w:gridCol w:w="3493"/>
        <w:gridCol w:w="4435"/>
        <w:tblGridChange w:id="0">
          <w:tblGrid>
            <w:gridCol w:w="1565"/>
            <w:gridCol w:w="3493"/>
            <w:gridCol w:w="4435"/>
          </w:tblGrid>
        </w:tblGridChange>
      </w:tblGrid>
      <w:tr>
        <w:trPr>
          <w:cantSplit w:val="0"/>
          <w:tblHeader w:val="0"/>
        </w:trPr>
        <w:tc>
          <w:tcPr/>
          <w:p w:rsidR="00000000" w:rsidDel="00000000" w:rsidP="00000000" w:rsidRDefault="00000000" w:rsidRPr="00000000" w14:paraId="0000011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Шифр компетенции</w:t>
            </w:r>
          </w:p>
        </w:tc>
        <w:tc>
          <w:tcPr/>
          <w:p w:rsidR="00000000" w:rsidDel="00000000" w:rsidP="00000000" w:rsidRDefault="00000000" w:rsidRPr="00000000" w14:paraId="000001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w:t>
            </w:r>
          </w:p>
        </w:tc>
        <w:tc>
          <w:tcPr/>
          <w:p w:rsidR="00000000" w:rsidDel="00000000" w:rsidP="00000000" w:rsidRDefault="00000000" w:rsidRPr="00000000" w14:paraId="00000120">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Правильный ответ</w:t>
            </w:r>
          </w:p>
        </w:tc>
      </w:tr>
      <w:tr>
        <w:trPr>
          <w:cantSplit w:val="0"/>
          <w:tblHeader w:val="0"/>
        </w:trPr>
        <w:tc>
          <w:tcPr>
            <w:vMerge w:val="restart"/>
          </w:tcPr>
          <w:p w:rsidR="00000000" w:rsidDel="00000000" w:rsidP="00000000" w:rsidRDefault="00000000" w:rsidRPr="00000000" w14:paraId="000001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ПКН-8</w:t>
            </w:r>
          </w:p>
        </w:tc>
        <w:tc>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Процесс организации и администрирования системы маркетинга в компании – это…</w:t>
            </w:r>
            <w:r w:rsidDel="00000000" w:rsidR="00000000" w:rsidRPr="00000000">
              <w:rPr>
                <w:rtl w:val="0"/>
              </w:rPr>
            </w:r>
          </w:p>
        </w:tc>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Система управления маркетингом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tl w:val="0"/>
              </w:rPr>
            </w:r>
          </w:p>
        </w:tc>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Долгосрочный план реализации коммерческих и корпоративных целей компании – это…</w:t>
            </w:r>
          </w:p>
        </w:tc>
        <w:tc>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Стратегия маркетинга</w:t>
            </w:r>
          </w:p>
        </w:tc>
      </w:tr>
      <w:tr>
        <w:trPr>
          <w:cantSplit w:val="0"/>
          <w:tblHeader w:val="0"/>
        </w:trPr>
        <w:tc>
          <w:tcPr>
            <w:vMerge w:val="continue"/>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Какова цель управления маркетингом в современной компании?</w:t>
            </w:r>
          </w:p>
        </w:tc>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Рост эффективности деятельности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tl w:val="0"/>
              </w:rPr>
            </w:r>
          </w:p>
        </w:tc>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Когда применяется поддерживающий маркетинг?</w:t>
            </w:r>
          </w:p>
        </w:tc>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 стабильном спросе на продукцию </w:t>
            </w:r>
          </w:p>
        </w:tc>
      </w:tr>
      <w:tr>
        <w:trPr>
          <w:cantSplit w:val="0"/>
          <w:tblHeader w:val="0"/>
        </w:trPr>
        <w:tc>
          <w:tcPr>
            <w:vMerge w:val="continue"/>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Ф</w:t>
            </w:r>
            <w:r w:rsidDel="00000000" w:rsidR="00000000" w:rsidRPr="00000000">
              <w:rPr>
                <w:rFonts w:ascii="Times New Roman" w:cs="Times New Roman" w:eastAsia="Times New Roman" w:hAnsi="Times New Roman"/>
                <w:b w:val="0"/>
                <w:i w:val="0"/>
                <w:smallCaps w:val="0"/>
                <w:strike w:val="0"/>
                <w:color w:val="424242"/>
                <w:sz w:val="22"/>
                <w:szCs w:val="22"/>
                <w:highlight w:val="white"/>
                <w:u w:val="none"/>
                <w:vertAlign w:val="baseline"/>
                <w:rtl w:val="0"/>
              </w:rPr>
              <w:t xml:space="preserve">акторы, созданные самой компанией и находящиеся под ее полным контролем называются…</w:t>
            </w:r>
            <w:r w:rsidDel="00000000" w:rsidR="00000000" w:rsidRPr="00000000">
              <w:rPr>
                <w:rtl w:val="0"/>
              </w:rPr>
            </w:r>
          </w:p>
        </w:tc>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Внутренние факторы</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tl w:val="0"/>
              </w:rPr>
            </w:r>
          </w:p>
        </w:tc>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Что включает система маркетинговой информации? </w:t>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Сбор, классификация, анализ, оценка и распространение информации</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tl w:val="0"/>
              </w:rPr>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В чём состоит значение сегментации рынка?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sz w:val="22"/>
                <w:szCs w:val="22"/>
                <w:rtl w:val="0"/>
              </w:rPr>
              <w:t xml:space="preserve">Рост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прибыли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В чём суть создания функциональной организации службы маркетинга.</w:t>
            </w:r>
          </w:p>
        </w:tc>
        <w:tc>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Разделение труда по функциям маркетинга</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Руководство по достижению маркетинговых целей компаний</w:t>
            </w:r>
            <w:r w:rsidDel="00000000" w:rsidR="00000000" w:rsidRPr="00000000">
              <w:rPr>
                <w:rtl w:val="0"/>
              </w:rPr>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План маркетинга</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В чём суть трансформации маркетинговых коммуникаций в цифровой среде? </w:t>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Создание инструментов, соответствующих запросам клиентов</w:t>
            </w:r>
            <w:r w:rsidDel="00000000" w:rsidR="00000000" w:rsidRPr="00000000">
              <w:rPr>
                <w:rFonts w:ascii="Times New Roman" w:cs="Times New Roman" w:eastAsia="Times New Roman" w:hAnsi="Times New Roman"/>
                <w:b w:val="0"/>
                <w:i w:val="0"/>
                <w:smallCaps w:val="0"/>
                <w:strike w:val="0"/>
                <w:color w:val="333333"/>
                <w:sz w:val="20"/>
                <w:szCs w:val="20"/>
                <w:highlight w:val="white"/>
                <w:u w:val="none"/>
                <w:vertAlign w:val="baseline"/>
                <w:rtl w:val="0"/>
              </w:rPr>
              <w:t xml:space="preserve"> </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1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УК-6</w:t>
            </w:r>
          </w:p>
        </w:tc>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 Что такое сегментация рынка?</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азделение рынка на группы покупателей, обладающих схожими характеристиками</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 Когда используется поддерживающий маркетинг?</w:t>
            </w:r>
          </w:p>
        </w:tc>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При стабильно высоком спросе в конкурентных условиях</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333333"/>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 </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Планирование длины и ширины канала сбыта, организация и контроль работы участников канала – это..</w:t>
            </w:r>
            <w:r w:rsidDel="00000000" w:rsidR="00000000" w:rsidRPr="00000000">
              <w:rPr>
                <w:rtl w:val="0"/>
              </w:rPr>
            </w:r>
          </w:p>
        </w:tc>
        <w:tc>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Управление распределением</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 Виды маркетинговых стратегий</w:t>
            </w:r>
          </w:p>
        </w:tc>
        <w:tc>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Базовые, конкурентные, глобальные, роста.</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 Заключительная стадия планирования, включающая </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конкретизацию маркетинговых действий</w:t>
            </w:r>
            <w:r w:rsidDel="00000000" w:rsidR="00000000" w:rsidRPr="00000000">
              <w:rPr>
                <w:rtl w:val="0"/>
              </w:rPr>
            </w:r>
          </w:p>
        </w:tc>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Оперативное планирование маркетинга в проекте</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333333"/>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 Что в первую очередь необходимо учитывать при выборе стратегии развития малых, средних и крупных предприятий?</w:t>
            </w:r>
          </w:p>
        </w:tc>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Масштаб организации</w:t>
            </w:r>
          </w:p>
        </w:tc>
      </w:tr>
      <w:tr>
        <w:trPr>
          <w:cantSplit w:val="0"/>
          <w:tblHeader w:val="0"/>
        </w:trPr>
        <w:tc>
          <w:tcPr>
            <w:vMerge w:val="continue"/>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 Формы распределения товаров</w:t>
            </w:r>
          </w:p>
        </w:tc>
        <w:tc>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Интенсивное, селективное, эксклюзивное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 Коммуникационная политика предприятия -это…</w:t>
            </w:r>
          </w:p>
        </w:tc>
        <w:tc>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Политика в сфере продвижения товаров и услуг</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 Какие виды бюджета различают в маркетинге?</w:t>
            </w:r>
          </w:p>
        </w:tc>
        <w:tc>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 Стратегический, годовой</w:t>
            </w:r>
          </w:p>
        </w:tc>
      </w:tr>
      <w:tr>
        <w:trPr>
          <w:cantSplit w:val="0"/>
          <w:tblHeader w:val="0"/>
        </w:trPr>
        <w:tc>
          <w:tcPr>
            <w:vMerge w:val="continue"/>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tl w:val="0"/>
              </w:rPr>
            </w:r>
          </w:p>
        </w:tc>
        <w:tc>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 На что нацелен контроль маркетинга в проекте?</w:t>
            </w:r>
          </w:p>
        </w:tc>
        <w:tc>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bookmarkStart w:colFirst="0" w:colLast="0" w:name="_heading=h.2et92p0" w:id="4"/>
            <w:bookmarkEnd w:id="4"/>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Измерение и оценка результатов реализации стратегии маркетинга</w:t>
            </w:r>
          </w:p>
        </w:tc>
      </w:tr>
    </w:tbl>
    <w:p w:rsidR="00000000" w:rsidDel="00000000" w:rsidP="00000000" w:rsidRDefault="00000000" w:rsidRPr="00000000" w14:paraId="0000015F">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0">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161">
      <w:pPr>
        <w:spacing w:after="0" w:line="240" w:lineRule="auto"/>
        <w:ind w:firstLine="709"/>
        <w:jc w:val="both"/>
        <w:rPr>
          <w:rFonts w:ascii="Times New Roman" w:cs="Times New Roman" w:eastAsia="Times New Roman" w:hAnsi="Times New Roman"/>
          <w:b w:val="1"/>
          <w:i w:val="1"/>
          <w:color w:val="ff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2.2 </w:t>
      </w:r>
      <w:r w:rsidDel="00000000" w:rsidR="00000000" w:rsidRPr="00000000">
        <w:rPr>
          <w:rFonts w:ascii="Times New Roman" w:cs="Times New Roman" w:eastAsia="Times New Roman" w:hAnsi="Times New Roman"/>
          <w:b w:val="1"/>
          <w:i w:val="1"/>
          <w:sz w:val="28"/>
          <w:szCs w:val="28"/>
          <w:rtl w:val="0"/>
        </w:rPr>
        <w:t xml:space="preserve">Практико-ориентированные задания </w:t>
      </w:r>
      <w:r w:rsidDel="00000000" w:rsidR="00000000" w:rsidRPr="00000000">
        <w:rPr>
          <w:rtl w:val="0"/>
        </w:rPr>
      </w:r>
    </w:p>
    <w:p w:rsidR="00000000" w:rsidDel="00000000" w:rsidP="00000000" w:rsidRDefault="00000000" w:rsidRPr="00000000" w14:paraId="00000162">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tbl>
      <w:tblPr>
        <w:tblStyle w:val="Table3"/>
        <w:tblW w:w="95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5"/>
        <w:gridCol w:w="5140"/>
        <w:gridCol w:w="2882"/>
        <w:tblGridChange w:id="0">
          <w:tblGrid>
            <w:gridCol w:w="1565"/>
            <w:gridCol w:w="5140"/>
            <w:gridCol w:w="2882"/>
          </w:tblGrid>
        </w:tblGridChange>
      </w:tblGrid>
      <w:tr>
        <w:trPr>
          <w:cantSplit w:val="0"/>
          <w:tblHeader w:val="0"/>
        </w:trPr>
        <w:tc>
          <w:tcPr/>
          <w:p w:rsidR="00000000" w:rsidDel="00000000" w:rsidP="00000000" w:rsidRDefault="00000000" w:rsidRPr="00000000" w14:paraId="0000016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Шифр компетенции</w:t>
            </w:r>
          </w:p>
        </w:tc>
        <w:tc>
          <w:tcPr/>
          <w:p w:rsidR="00000000" w:rsidDel="00000000" w:rsidP="00000000" w:rsidRDefault="00000000" w:rsidRPr="00000000" w14:paraId="000001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Практико-ориентированные задания</w:t>
            </w:r>
          </w:p>
        </w:tc>
        <w:tc>
          <w:tcPr/>
          <w:p w:rsidR="00000000" w:rsidDel="00000000" w:rsidP="00000000" w:rsidRDefault="00000000" w:rsidRPr="00000000" w14:paraId="00000165">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Правильный ответ</w:t>
            </w:r>
          </w:p>
        </w:tc>
      </w:tr>
      <w:tr>
        <w:trPr>
          <w:cantSplit w:val="0"/>
          <w:tblHeader w:val="0"/>
        </w:trPr>
        <w:tc>
          <w:tcPr>
            <w:vMerge w:val="restart"/>
          </w:tcPr>
          <w:p w:rsidR="00000000" w:rsidDel="00000000" w:rsidP="00000000" w:rsidRDefault="00000000" w:rsidRPr="00000000" w14:paraId="000001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ПКН-8</w:t>
            </w:r>
          </w:p>
        </w:tc>
        <w:tc>
          <w:tcPr/>
          <w:p w:rsidR="00000000" w:rsidDel="00000000" w:rsidP="00000000" w:rsidRDefault="00000000" w:rsidRPr="00000000" w14:paraId="000001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Необходимо осуществить маркетинговый аудит на заводе по производству бытовой радиоаппаратуры. Завод осуществляет все основные этапы создания продукции — от проектирования до выпуска готовых изделий и их сбыта. Какой персонал вы считаете целесообразным включить в состав респондентов? </w:t>
            </w:r>
          </w:p>
        </w:tc>
        <w:tc>
          <w:tcPr/>
          <w:p w:rsidR="00000000" w:rsidDel="00000000" w:rsidP="00000000" w:rsidRDefault="00000000" w:rsidRPr="00000000" w14:paraId="00000168">
            <w:pPr>
              <w:jc w:val="both"/>
              <w:rPr>
                <w:rFonts w:ascii="Times New Roman" w:cs="Times New Roman" w:eastAsia="Times New Roman" w:hAnsi="Times New Roman"/>
                <w:strike w:val="1"/>
              </w:rPr>
            </w:pPr>
            <w:r w:rsidDel="00000000" w:rsidR="00000000" w:rsidRPr="00000000">
              <w:rPr>
                <w:rFonts w:ascii="Times New Roman" w:cs="Times New Roman" w:eastAsia="Times New Roman" w:hAnsi="Times New Roman"/>
                <w:rtl w:val="0"/>
              </w:rPr>
              <w:t xml:space="preserve">Разные категории специалистов </w:t>
            </w: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Предложите вариант организационной структуры для маркетинговой службы предприятия, численность сотрудников которого- 50 чел, у компании однопрофильный бизнес, компания ведет свою деятельность на внутреннем и внешнем рынках, номенклатура ограничена, в компании решаются только текущие задачи маркетинга.</w:t>
            </w:r>
          </w:p>
        </w:tc>
        <w:tc>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Рыночная организационная структура </w:t>
            </w:r>
          </w:p>
        </w:tc>
      </w:tr>
      <w:tr>
        <w:trPr>
          <w:cantSplit w:val="0"/>
          <w:tblHeader w:val="0"/>
        </w:trPr>
        <w:tc>
          <w:tcPr>
            <w:vMerge w:val="continue"/>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97"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Влияют ли марки на формирование мнения о других людях?</w:t>
            </w:r>
          </w:p>
        </w:tc>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2"/>
                <w:szCs w:val="22"/>
                <w:rtl w:val="0"/>
              </w:rPr>
              <w:t xml:space="preserve">Да</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Предложите вариант организационной структуры для маркетинговой службы предприятия, если у компании многопрофильный бизнес, компания ведет свою деятельность на внутреннем и внешнем рынках, номенклатура широкая, в компании решаются только текущие задачи маркетинга</w:t>
            </w:r>
          </w:p>
        </w:tc>
        <w:tc>
          <w:tcPr/>
          <w:p w:rsidR="00000000" w:rsidDel="00000000" w:rsidP="00000000" w:rsidRDefault="00000000" w:rsidRPr="00000000" w14:paraId="0000017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Рыночная организационная структура</w:t>
            </w:r>
          </w:p>
        </w:tc>
      </w:tr>
      <w:tr>
        <w:trPr>
          <w:cantSplit w:val="0"/>
          <w:tblHeader w:val="0"/>
        </w:trPr>
        <w:tc>
          <w:tcPr>
            <w:vMerge w:val="continue"/>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Охарактеризуйте сегодняшнее состояние спроса в РФ на услугу «страхование жизни».</w:t>
            </w:r>
          </w:p>
        </w:tc>
        <w:tc>
          <w:tcPr/>
          <w:p w:rsidR="00000000" w:rsidDel="00000000" w:rsidP="00000000" w:rsidRDefault="00000000" w:rsidRPr="00000000" w14:paraId="0000017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Нестабильный</w:t>
            </w:r>
          </w:p>
        </w:tc>
      </w:tr>
      <w:tr>
        <w:trPr>
          <w:cantSplit w:val="0"/>
          <w:tblHeader w:val="0"/>
        </w:trPr>
        <w:tc>
          <w:tcPr>
            <w:vMerge w:val="continue"/>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 вы классифицировали бы продукты, предлагаемые банком? </w:t>
            </w:r>
          </w:p>
        </w:tc>
        <w:tc>
          <w:tcPr/>
          <w:p w:rsidR="00000000" w:rsidDel="00000000" w:rsidP="00000000" w:rsidRDefault="00000000" w:rsidRPr="00000000" w14:paraId="0000017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Блага финансового характера</w:t>
            </w:r>
          </w:p>
        </w:tc>
      </w:tr>
      <w:tr>
        <w:trPr>
          <w:cantSplit w:val="0"/>
          <w:tblHeader w:val="0"/>
        </w:trPr>
        <w:tc>
          <w:tcPr>
            <w:vMerge w:val="continue"/>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Определите цель сезонных распродаж.</w:t>
            </w:r>
          </w:p>
        </w:tc>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аспродать старые товары</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8.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Определите основные факторы внешней среды, влияющие на работу банковской структуры.</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1"/>
              </w:tabs>
              <w:spacing w:after="0" w:before="0" w:line="240" w:lineRule="auto"/>
              <w:ind w:left="4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Экономические, политические, технологические</w:t>
            </w:r>
          </w:p>
        </w:tc>
      </w:tr>
      <w:tr>
        <w:trPr>
          <w:cantSplit w:val="0"/>
          <w:tblHeader w:val="0"/>
        </w:trPr>
        <w:tc>
          <w:tcPr>
            <w:vMerge w:val="continue"/>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В 2023 г. предприятие столкнулось с проблемой снижения спроса и решило провести маркетинговое исследование, целью которого было выявить потребительские предпочтения потребителей в отношении продукции предприятия. Какой вид маркетинговых исследований целесообразно провести предприятию?</w:t>
            </w:r>
            <w:r w:rsidDel="00000000" w:rsidR="00000000" w:rsidRPr="00000000">
              <w:rPr>
                <w:rtl w:val="0"/>
              </w:rPr>
            </w:r>
          </w:p>
        </w:tc>
        <w:tc>
          <w:tcPr/>
          <w:p w:rsidR="00000000" w:rsidDel="00000000" w:rsidP="00000000" w:rsidRDefault="00000000" w:rsidRPr="00000000" w14:paraId="00000181">
            <w:pPr>
              <w:tabs>
                <w:tab w:val="left" w:leader="none" w:pos="331"/>
              </w:tabs>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Полевые исследования потребителя</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1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 - 6</w:t>
            </w:r>
          </w:p>
        </w:tc>
        <w:tc>
          <w:tcPr/>
          <w:p w:rsidR="00000000" w:rsidDel="00000000" w:rsidP="00000000" w:rsidRDefault="00000000" w:rsidRPr="00000000" w14:paraId="0000018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rtl w:val="0"/>
              </w:rPr>
              <w:t xml:space="preserve">Какие признаки сегментирования вы примете в качестве основных для потребителя шоколадных конфет?</w:t>
            </w:r>
          </w:p>
        </w:tc>
        <w:tc>
          <w:tcPr/>
          <w:p w:rsidR="00000000" w:rsidDel="00000000" w:rsidP="00000000" w:rsidRDefault="00000000" w:rsidRPr="00000000" w14:paraId="0000018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Поведенческие, культурные, социально-демографические</w:t>
            </w:r>
          </w:p>
        </w:tc>
      </w:tr>
      <w:tr>
        <w:trPr>
          <w:cantSplit w:val="0"/>
          <w:tblHeader w:val="0"/>
        </w:trPr>
        <w:tc>
          <w:tcPr>
            <w:vMerge w:val="continue"/>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Определите основные средства коммуникации для продвижения оборудования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для производства пищевых продуктов.</w:t>
            </w:r>
          </w:p>
        </w:tc>
        <w:tc>
          <w:tcPr/>
          <w:p w:rsidR="00000000" w:rsidDel="00000000" w:rsidP="00000000" w:rsidRDefault="00000000" w:rsidRPr="00000000" w14:paraId="0000018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Сайт, целевые рассылки, выставки</w:t>
            </w:r>
          </w:p>
          <w:p w:rsidR="00000000" w:rsidDel="00000000" w:rsidP="00000000" w:rsidRDefault="00000000" w:rsidRPr="00000000" w14:paraId="0000018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A">
            <w:pPr>
              <w:jc w:val="both"/>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12. Определите какой этап ЖЦ переживают услуги </w:t>
            </w:r>
            <w:r w:rsidDel="00000000" w:rsidR="00000000" w:rsidRPr="00000000">
              <w:rPr>
                <w:rFonts w:ascii="Times New Roman" w:cs="Times New Roman" w:eastAsia="Times New Roman" w:hAnsi="Times New Roman"/>
                <w:color w:val="333333"/>
                <w:rtl w:val="0"/>
              </w:rPr>
              <w:t xml:space="preserve">инвестирования в доходные проекты (вклады)</w:t>
            </w:r>
          </w:p>
        </w:tc>
        <w:tc>
          <w:tcPr/>
          <w:p w:rsidR="00000000" w:rsidDel="00000000" w:rsidP="00000000" w:rsidRDefault="00000000" w:rsidRPr="00000000" w14:paraId="0000018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Зрелость</w:t>
            </w:r>
          </w:p>
        </w:tc>
      </w:tr>
      <w:tr>
        <w:trPr>
          <w:cantSplit w:val="0"/>
          <w:tblHeader w:val="0"/>
        </w:trPr>
        <w:tc>
          <w:tcPr>
            <w:vMerge w:val="continue"/>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 Стоимость вновь введённых производственных фондов равна 743,241 млн руб. Среднегодовая стоимость производственных фондов основного производственного назначения – 564,560 млн руб., общепроизводственного назначения – 887,954 млн руб., общехозяйственного назначения – 124,743 млн руб. Какую стратегию целесообразно выбрать предприятию?</w:t>
            </w:r>
          </w:p>
        </w:tc>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Стратегию лидера</w:t>
            </w:r>
          </w:p>
          <w:p w:rsidR="00000000" w:rsidDel="00000000" w:rsidP="00000000" w:rsidRDefault="00000000" w:rsidRPr="00000000" w14:paraId="0000018F">
            <w:pPr>
              <w:jc w:val="both"/>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 В результате маркетинговых исследований предполагается увеличение доли фирмы на рынке с 14 до 20% при емкости рынка 31 млн. штук продукта. Рассчитать дополнительную прибыль фирмы в предстоящем году, если прибыль на одно изделие составляет 2000 рублей, а емкость рынка не изменяется. Затраты на маркетинговые усилия в расчете на год составляют 98 млн. руб.</w:t>
            </w:r>
          </w:p>
        </w:tc>
        <w:tc>
          <w:tcPr/>
          <w:p w:rsidR="00000000" w:rsidDel="00000000" w:rsidP="00000000" w:rsidRDefault="00000000" w:rsidRPr="00000000" w14:paraId="00000192">
            <w:pPr>
              <w:shd w:fill="ffffff" w:val="clear"/>
              <w:rPr>
                <w:rFonts w:ascii="Times New Roman" w:cs="Times New Roman" w:eastAsia="Times New Roman" w:hAnsi="Times New Roman"/>
                <w:strike w:val="1"/>
                <w:color w:val="000000"/>
              </w:rPr>
            </w:pPr>
            <w:r w:rsidDel="00000000" w:rsidR="00000000" w:rsidRPr="00000000">
              <w:rPr>
                <w:rFonts w:ascii="Times New Roman" w:cs="Times New Roman" w:eastAsia="Times New Roman" w:hAnsi="Times New Roman"/>
                <w:color w:val="000000"/>
                <w:rtl w:val="0"/>
              </w:rPr>
              <w:t xml:space="preserve">3622 </w:t>
            </w: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95">
            <w:pPr>
              <w:shd w:fill="ffffff" w:val="clea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15.</w:t>
            </w:r>
            <w:r w:rsidDel="00000000" w:rsidR="00000000" w:rsidRPr="00000000">
              <w:rPr>
                <w:rFonts w:ascii="Times New Roman" w:cs="Times New Roman" w:eastAsia="Times New Roman" w:hAnsi="Times New Roman"/>
                <w:color w:val="000000"/>
                <w:rtl w:val="0"/>
              </w:rPr>
              <w:t xml:space="preserve"> Торговое предприятие закупает товар по цене 195 ден. ед. за единицу и продает в количестве 1700 ед. этого товара еженедельно по цене 235 ден. ед. Маркетинговый отдел по результатам исследования рынка рекомендует понизить на одну неделю цену на 5%. Рассчитать, сколько единиц товара нужно реализовать фирме, чтобы сохранить свою валовую прибыль на прежнем уровне.</w:t>
            </w:r>
          </w:p>
        </w:tc>
        <w:tc>
          <w:tcPr/>
          <w:p w:rsidR="00000000" w:rsidDel="00000000" w:rsidP="00000000" w:rsidRDefault="00000000" w:rsidRPr="00000000" w14:paraId="0000019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2429 </w:t>
            </w:r>
          </w:p>
        </w:tc>
      </w:tr>
      <w:tr>
        <w:trPr>
          <w:cantSplit w:val="0"/>
          <w:tblHeader w:val="0"/>
        </w:trPr>
        <w:tc>
          <w:tcPr>
            <w:vMerge w:val="continue"/>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 Предприятие выходит на несколько сегментов рынка с одним товаром и разрабатывает для всех сегментов один комплекс маркетинга. Какую стратегию использует предприятие?</w:t>
            </w:r>
          </w:p>
        </w:tc>
        <w:tc>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Недифференцированный маркетинг</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 Компания производит косметические средства на основе натуральных продуктов по уникальным рецептам. Основные потребители продукта – женщины, 25+. Определите основные средства коммуникации для продвижения продукции.</w:t>
            </w:r>
          </w:p>
        </w:tc>
        <w:tc>
          <w:tcPr/>
          <w:p w:rsidR="00000000" w:rsidDel="00000000" w:rsidP="00000000" w:rsidRDefault="00000000" w:rsidRPr="00000000" w14:paraId="0000019D">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Сайт, аккаунт в социальной сети, выставки-ярмарки</w:t>
            </w:r>
          </w:p>
          <w:p w:rsidR="00000000" w:rsidDel="00000000" w:rsidP="00000000" w:rsidRDefault="00000000" w:rsidRPr="00000000" w14:paraId="0000019E">
            <w:pPr>
              <w:shd w:fill="ffffff" w:val="clear"/>
              <w:rPr>
                <w:rFonts w:ascii="Times New Roman" w:cs="Times New Roman" w:eastAsia="Times New Roman" w:hAnsi="Times New Roman"/>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A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rtl w:val="0"/>
              </w:rPr>
              <w:t xml:space="preserve">Охарактеризуйте присущие стимулированию сбыта достоинства.</w:t>
            </w:r>
          </w:p>
        </w:tc>
        <w:tc>
          <w:tcPr/>
          <w:p w:rsidR="00000000" w:rsidDel="00000000" w:rsidP="00000000" w:rsidRDefault="00000000" w:rsidRPr="00000000" w14:paraId="000001A1">
            <w:pPr>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Быстрое воздействие на потребителя</w:t>
            </w:r>
            <w:r w:rsidDel="00000000" w:rsidR="00000000" w:rsidRPr="00000000">
              <w:rPr>
                <w:rtl w:val="0"/>
              </w:rPr>
            </w:r>
          </w:p>
        </w:tc>
      </w:tr>
    </w:tbl>
    <w:p w:rsidR="00000000" w:rsidDel="00000000" w:rsidP="00000000" w:rsidRDefault="00000000" w:rsidRPr="00000000" w14:paraId="000001A2">
      <w:pPr>
        <w:spacing w:after="0" w:line="240" w:lineRule="auto"/>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1A3">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2.3 Тесты</w:t>
      </w:r>
    </w:p>
    <w:p w:rsidR="00000000" w:rsidDel="00000000" w:rsidP="00000000" w:rsidRDefault="00000000" w:rsidRPr="00000000" w14:paraId="000001A4">
      <w:pPr>
        <w:spacing w:after="0" w:line="240" w:lineRule="auto"/>
        <w:ind w:firstLine="709"/>
        <w:jc w:val="both"/>
        <w:rPr>
          <w:rFonts w:ascii="Times New Roman" w:cs="Times New Roman" w:eastAsia="Times New Roman" w:hAnsi="Times New Roman"/>
          <w:i w:val="1"/>
          <w:color w:val="000000"/>
          <w:sz w:val="24"/>
          <w:szCs w:val="24"/>
          <w:highlight w:val="cyan"/>
        </w:rPr>
      </w:pPr>
      <w:r w:rsidDel="00000000" w:rsidR="00000000" w:rsidRPr="00000000">
        <w:rPr>
          <w:rtl w:val="0"/>
        </w:rPr>
      </w:r>
    </w:p>
    <w:tbl>
      <w:tblPr>
        <w:tblStyle w:val="Table4"/>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5"/>
        <w:gridCol w:w="6564"/>
        <w:gridCol w:w="1505"/>
        <w:tblGridChange w:id="0">
          <w:tblGrid>
            <w:gridCol w:w="1565"/>
            <w:gridCol w:w="6564"/>
            <w:gridCol w:w="1505"/>
          </w:tblGrid>
        </w:tblGridChange>
      </w:tblGrid>
      <w:tr>
        <w:trPr>
          <w:cantSplit w:val="0"/>
          <w:tblHeader w:val="0"/>
        </w:trPr>
        <w:tc>
          <w:tcPr/>
          <w:p w:rsidR="00000000" w:rsidDel="00000000" w:rsidP="00000000" w:rsidRDefault="00000000" w:rsidRPr="00000000" w14:paraId="000001A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Шифр компетенции</w:t>
            </w:r>
          </w:p>
        </w:tc>
        <w:tc>
          <w:tcPr/>
          <w:p w:rsidR="00000000" w:rsidDel="00000000" w:rsidP="00000000" w:rsidRDefault="00000000" w:rsidRPr="00000000" w14:paraId="000001A6">
            <w:pPr>
              <w:jc w:val="center"/>
              <w:rPr>
                <w:rFonts w:ascii="Times New Roman" w:cs="Times New Roman" w:eastAsia="Times New Roman" w:hAnsi="Times New Roman"/>
                <w:sz w:val="24"/>
                <w:szCs w:val="24"/>
                <w:highlight w:val="cyan"/>
              </w:rPr>
            </w:pP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c>
          <w:tcPr/>
          <w:p w:rsidR="00000000" w:rsidDel="00000000" w:rsidP="00000000" w:rsidRDefault="00000000" w:rsidRPr="00000000" w14:paraId="000001A7">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Правильный ответ</w:t>
            </w:r>
          </w:p>
        </w:tc>
      </w:tr>
      <w:tr>
        <w:trPr>
          <w:cantSplit w:val="0"/>
          <w:tblHeader w:val="0"/>
        </w:trPr>
        <w:tc>
          <w:tcPr>
            <w:vMerge w:val="restart"/>
          </w:tcPr>
          <w:p w:rsidR="00000000" w:rsidDel="00000000" w:rsidP="00000000" w:rsidRDefault="00000000" w:rsidRPr="00000000" w14:paraId="000001A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ПКН-8</w:t>
            </w:r>
          </w:p>
        </w:tc>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Дихотомический вопрос в маркетинговых исследованиях - это:  </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вопрос в анкете, ответ на который можно выбрать одновременно несколько альтернатив;</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вопрос в анкете, ответ на который можно выбрать только из альтернатив «да» или «нет»;</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требует развернутого ответа от интервьюируемого;</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требует выражения собственного видения интервьюируемого.</w:t>
            </w:r>
          </w:p>
        </w:tc>
        <w:tc>
          <w:tcPr/>
          <w:p w:rsidR="00000000" w:rsidDel="00000000" w:rsidP="00000000" w:rsidRDefault="00000000" w:rsidRPr="00000000" w14:paraId="000001A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p w:rsidR="00000000" w:rsidDel="00000000" w:rsidP="00000000" w:rsidRDefault="00000000" w:rsidRPr="00000000" w14:paraId="000001AF">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tyjcwt" w:id="5"/>
            <w:bookmarkEnd w:id="5"/>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Какие операции в управлении маркетингом крупной компании целесообразно проводить посредством методов Big Data?</w:t>
            </w:r>
          </w:p>
          <w:p w:rsidR="00000000" w:rsidDel="00000000" w:rsidP="00000000" w:rsidRDefault="00000000" w:rsidRPr="00000000" w14:paraId="000001B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Оптимизация товарного ассортимента;</w:t>
            </w:r>
          </w:p>
          <w:p w:rsidR="00000000" w:rsidDel="00000000" w:rsidP="00000000" w:rsidRDefault="00000000" w:rsidRPr="00000000" w14:paraId="000001B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Продвижение новых товаров;</w:t>
            </w:r>
          </w:p>
          <w:p w:rsidR="00000000" w:rsidDel="00000000" w:rsidP="00000000" w:rsidRDefault="00000000" w:rsidRPr="00000000" w14:paraId="000001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Формирование системы управления маркетингом;</w:t>
            </w:r>
          </w:p>
          <w:p w:rsidR="00000000" w:rsidDel="00000000" w:rsidP="00000000" w:rsidRDefault="00000000" w:rsidRPr="00000000" w14:paraId="000001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71"/>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Разработка маркетинговой стратегии.</w:t>
            </w:r>
          </w:p>
        </w:tc>
        <w:tc>
          <w:tcPr/>
          <w:p w:rsidR="00000000" w:rsidDel="00000000" w:rsidP="00000000" w:rsidRDefault="00000000" w:rsidRPr="00000000" w14:paraId="000001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p w:rsidR="00000000" w:rsidDel="00000000" w:rsidP="00000000" w:rsidRDefault="00000000" w:rsidRPr="00000000" w14:paraId="000001B7">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6"/>
              </w:tabs>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 Маркетинговая информация, которая не поддается обработке классическими способами по причине больших объемов, обрабатывается посредством технологий:</w:t>
            </w:r>
          </w:p>
          <w:p w:rsidR="00000000" w:rsidDel="00000000" w:rsidP="00000000" w:rsidRDefault="00000000" w:rsidRPr="00000000" w14:paraId="000001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Big Data;</w:t>
            </w:r>
          </w:p>
          <w:p w:rsidR="00000000" w:rsidDel="00000000" w:rsidP="00000000" w:rsidRDefault="00000000" w:rsidRPr="00000000" w14:paraId="000001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Digital;</w:t>
            </w:r>
          </w:p>
          <w:p w:rsidR="00000000" w:rsidDel="00000000" w:rsidP="00000000" w:rsidRDefault="00000000" w:rsidRPr="00000000" w14:paraId="000001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Технологий автоматизации;</w:t>
            </w:r>
          </w:p>
          <w:p w:rsidR="00000000" w:rsidDel="00000000" w:rsidP="00000000" w:rsidRDefault="00000000" w:rsidRPr="00000000" w14:paraId="000001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DSL</w:t>
            </w:r>
          </w:p>
        </w:tc>
        <w:tc>
          <w:tcPr/>
          <w:p w:rsidR="00000000" w:rsidDel="00000000" w:rsidP="00000000" w:rsidRDefault="00000000" w:rsidRPr="00000000" w14:paraId="000001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p w:rsidR="00000000" w:rsidDel="00000000" w:rsidP="00000000" w:rsidRDefault="00000000" w:rsidRPr="00000000" w14:paraId="000001BF">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1"/>
              </w:tabs>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Определите понятие Big Data:</w:t>
            </w:r>
          </w:p>
          <w:p w:rsidR="00000000" w:rsidDel="00000000" w:rsidP="00000000" w:rsidRDefault="00000000" w:rsidRPr="00000000" w14:paraId="000001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1"/>
                <w:tab w:val="left" w:leader="none" w:pos="993"/>
              </w:tabs>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структурированные или неструктурированные массивы данных большого объема;</w:t>
            </w:r>
          </w:p>
          <w:p w:rsidR="00000000" w:rsidDel="00000000" w:rsidP="00000000" w:rsidRDefault="00000000" w:rsidRPr="00000000" w14:paraId="000001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1"/>
                <w:tab w:val="left" w:leader="none" w:pos="993"/>
              </w:tabs>
              <w:spacing w:after="0" w:before="0" w:line="240" w:lineRule="auto"/>
              <w:ind w:left="0" w:right="0" w:firstLine="0"/>
              <w:jc w:val="left"/>
              <w:rPr>
                <w:rFonts w:ascii="Times New Roman" w:cs="Times New Roman" w:eastAsia="Times New Roman" w:hAnsi="Times New Roman"/>
                <w:b w:val="0"/>
                <w:i w:val="0"/>
                <w:smallCaps w:val="0"/>
                <w:strike w:val="0"/>
                <w:color w:val="333333"/>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2"/>
                <w:szCs w:val="22"/>
                <w:highlight w:val="white"/>
                <w:u w:val="none"/>
                <w:vertAlign w:val="baseline"/>
                <w:rtl w:val="0"/>
              </w:rPr>
              <w:t xml:space="preserve">база данных, отображающая состояние рынка и его участников, цен, условий и другие аспекты;</w:t>
            </w:r>
          </w:p>
          <w:p w:rsidR="00000000" w:rsidDel="00000000" w:rsidP="00000000" w:rsidRDefault="00000000" w:rsidRPr="00000000" w14:paraId="000001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1"/>
                <w:tab w:val="left" w:leader="none" w:pos="99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данные, получаемые путем познания и исследования процесса обмена результатами общественно полезной деятельности;</w:t>
            </w:r>
          </w:p>
          <w:p w:rsidR="00000000" w:rsidDel="00000000" w:rsidP="00000000" w:rsidRDefault="00000000" w:rsidRPr="00000000" w14:paraId="000001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1"/>
                <w:tab w:val="left" w:leader="none" w:pos="993"/>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данные, сгенерированные посредством ИИ</w:t>
            </w:r>
          </w:p>
        </w:tc>
        <w:tc>
          <w:tcPr/>
          <w:p w:rsidR="00000000" w:rsidDel="00000000" w:rsidP="00000000" w:rsidRDefault="00000000" w:rsidRPr="00000000" w14:paraId="000001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p w:rsidR="00000000" w:rsidDel="00000000" w:rsidP="00000000" w:rsidRDefault="00000000" w:rsidRPr="00000000" w14:paraId="000001C7">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По каким критериям предпочтительней проведение маркетинговых исследований силами сторонней организации? </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конфиденциальность</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знание продукта, рынок которого нужно исследовать</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стоимость исследования</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объективность и техническое обеспечение исследований </w:t>
            </w:r>
          </w:p>
        </w:tc>
        <w:tc>
          <w:tcPr/>
          <w:p w:rsidR="00000000" w:rsidDel="00000000" w:rsidP="00000000" w:rsidRDefault="00000000" w:rsidRPr="00000000" w14:paraId="000001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p w:rsidR="00000000" w:rsidDel="00000000" w:rsidP="00000000" w:rsidRDefault="00000000" w:rsidRPr="00000000" w14:paraId="000001CF">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Рынок, на котором суммарная доля трех ведущих игроков превышает 70%, называется: </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олигополистическим</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низкоконкурентным</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монополистическим</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чистой конкуренцией        </w:t>
            </w:r>
          </w:p>
        </w:tc>
        <w:tc>
          <w:tcPr/>
          <w:p w:rsidR="00000000" w:rsidDel="00000000" w:rsidP="00000000" w:rsidRDefault="00000000" w:rsidRPr="00000000" w14:paraId="000001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rHeight w:val="240" w:hRule="atLeast"/>
          <w:tblHeader w:val="0"/>
        </w:trPr>
        <w:tc>
          <w:tcPr>
            <w:vMerge w:val="restart"/>
          </w:tcPr>
          <w:p w:rsidR="00000000" w:rsidDel="00000000" w:rsidP="00000000" w:rsidRDefault="00000000" w:rsidRPr="00000000" w14:paraId="000001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 - 6</w:t>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Причины, по которым компания должна провести репозиционирование: </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прежняя идея позиционирования принята очень давно;</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у компании есть большой маркетинговый бюджет;</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ошибки первоначального позиционирования или появление новых свойств у продукта;</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на рынке имеется продукт конкурентов с аналогичной позицией.</w:t>
            </w:r>
          </w:p>
        </w:tc>
        <w:tc>
          <w:tcPr/>
          <w:p w:rsidR="00000000" w:rsidDel="00000000" w:rsidP="00000000" w:rsidRDefault="00000000" w:rsidRPr="00000000" w14:paraId="000001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p w:rsidR="00000000" w:rsidDel="00000000" w:rsidP="00000000" w:rsidRDefault="00000000" w:rsidRPr="00000000" w14:paraId="000001DE">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1DF">
            <w:pPr>
              <w:spacing w:after="0" w:before="0" w:line="240" w:lineRule="auto"/>
              <w:ind w:left="0" w:firstLine="0"/>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Кафе предлагает клиентам скидку в 50% на каждое пятое посещение. Какой цели стремиться добиться хозяин кафе?</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увеличить среднюю продолжительность визита</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увеличить число посещений</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повысить степень узнаваемости кафе</w:t>
            </w:r>
          </w:p>
          <w:p w:rsidR="00000000" w:rsidDel="00000000" w:rsidP="00000000" w:rsidRDefault="00000000" w:rsidRPr="00000000" w14:paraId="000001E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увеличить степень проникновения      </w:t>
            </w:r>
          </w:p>
        </w:tc>
        <w:tc>
          <w:tcPr/>
          <w:p w:rsidR="00000000" w:rsidDel="00000000" w:rsidP="00000000" w:rsidRDefault="00000000" w:rsidRPr="00000000" w14:paraId="000001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1E6">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1E7">
            <w:pPr>
              <w:spacing w:after="0" w:before="0" w:line="240" w:lineRule="auto"/>
              <w:ind w:left="0" w:firstLine="0"/>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Какой тип маркетинговой структуры позволяет специалистам по маркетингу хорошо знать своих потребителей и эффективно работать с минимальными издержками времени и средств на разъезды?</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функциональный</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региональный</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рыночный</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товарный</w:t>
            </w:r>
          </w:p>
        </w:tc>
        <w:tc>
          <w:tcPr/>
          <w:p w:rsidR="00000000" w:rsidDel="00000000" w:rsidP="00000000" w:rsidRDefault="00000000" w:rsidRPr="00000000" w14:paraId="000001E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p w:rsidR="00000000" w:rsidDel="00000000" w:rsidP="00000000" w:rsidRDefault="00000000" w:rsidRPr="00000000" w14:paraId="000001EE">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1EF">
            <w:pPr>
              <w:spacing w:after="0" w:before="0" w:line="240" w:lineRule="auto"/>
              <w:ind w:left="0" w:firstLine="0"/>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Как называется конкурентная маркетинговая стратегия, при которой производитель товара (услуги) ориентируется на специфический сегмент рынка путем разработки уникального товарного предложения? </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ценовое лидерство</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фокусирование</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дифференциация</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позиционирование</w:t>
            </w:r>
          </w:p>
        </w:tc>
        <w:tc>
          <w:tcPr/>
          <w:p w:rsidR="00000000" w:rsidDel="00000000" w:rsidP="00000000" w:rsidRDefault="00000000" w:rsidRPr="00000000" w14:paraId="000001F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1F6">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1F7">
            <w:pPr>
              <w:spacing w:after="0" w:before="0" w:line="240" w:lineRule="auto"/>
              <w:ind w:left="0" w:firstLine="0"/>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 Какие разновидности рекламы в соответствии с законом</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 рекламе» не допустимы в РФ: </w:t>
            </w:r>
          </w:p>
          <w:p w:rsidR="00000000" w:rsidDel="00000000" w:rsidP="00000000" w:rsidRDefault="00000000" w:rsidRPr="00000000" w14:paraId="000001F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эстетичная, недобросовестная; </w:t>
            </w:r>
          </w:p>
          <w:p w:rsidR="00000000" w:rsidDel="00000000" w:rsidP="00000000" w:rsidRDefault="00000000" w:rsidRPr="00000000" w14:paraId="000001F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скрытая, недобросовестная, недостоверная;</w:t>
            </w:r>
          </w:p>
          <w:p w:rsidR="00000000" w:rsidDel="00000000" w:rsidP="00000000" w:rsidRDefault="00000000" w:rsidRPr="00000000" w14:paraId="000001F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интересная, недостоверная;</w:t>
            </w:r>
          </w:p>
          <w:p w:rsidR="00000000" w:rsidDel="00000000" w:rsidP="00000000" w:rsidRDefault="00000000" w:rsidRPr="00000000" w14:paraId="000001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скрытая, не эстетичная, не актуальная. </w:t>
            </w:r>
          </w:p>
        </w:tc>
        <w:tc>
          <w:tcPr/>
          <w:p w:rsidR="00000000" w:rsidDel="00000000" w:rsidP="00000000" w:rsidRDefault="00000000" w:rsidRPr="00000000" w14:paraId="000001F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1FF">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vMerge w:val="continue"/>
          </w:tcPr>
          <w:p w:rsidR="00000000" w:rsidDel="00000000" w:rsidP="00000000" w:rsidRDefault="00000000" w:rsidRPr="00000000" w14:paraId="00000200">
            <w:pPr>
              <w:spacing w:after="0" w:before="0" w:line="240" w:lineRule="auto"/>
              <w:ind w:left="0" w:firstLine="0"/>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 Какая маркетинговая схема мотивации торговых посредников начинается с массированной рекламы, направленной на конечных потребителей?  </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проталкивания; </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втягивания; </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протягивания; </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выталкивания.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tc>
        <w:tc>
          <w:tcPr/>
          <w:p w:rsidR="00000000" w:rsidDel="00000000" w:rsidP="00000000" w:rsidRDefault="00000000" w:rsidRPr="00000000" w14:paraId="000002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p w:rsidR="00000000" w:rsidDel="00000000" w:rsidP="00000000" w:rsidRDefault="00000000" w:rsidRPr="00000000" w14:paraId="00000207">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08">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09">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0A">
      <w:pPr>
        <w:spacing w:after="0" w:line="252.00000000000003" w:lineRule="auto"/>
        <w:ind w:firstLine="709"/>
        <w:jc w:val="both"/>
        <w:rPr>
          <w:rFonts w:ascii="Times New Roman" w:cs="Times New Roman" w:eastAsia="Times New Roman" w:hAnsi="Times New Roman"/>
          <w:b w:val="1"/>
          <w:color w:val="000000"/>
          <w:sz w:val="28"/>
          <w:szCs w:val="28"/>
        </w:rPr>
      </w:pPr>
      <w:bookmarkStart w:colFirst="0" w:colLast="0" w:name="_heading=h.3dy6vkm" w:id="6"/>
      <w:bookmarkEnd w:id="6"/>
      <w:r w:rsidDel="00000000" w:rsidR="00000000" w:rsidRPr="00000000">
        <w:rPr>
          <w:rFonts w:ascii="Times New Roman" w:cs="Times New Roman" w:eastAsia="Times New Roman" w:hAnsi="Times New Roman"/>
          <w:b w:val="1"/>
          <w:color w:val="000000"/>
          <w:sz w:val="28"/>
          <w:szCs w:val="28"/>
          <w:rtl w:val="0"/>
        </w:rPr>
        <w:t xml:space="preserve">3 Методические материалы, определяющие процедуры оценивания знаний и умений, характеризующих степень сформированности компетенций </w:t>
      </w:r>
    </w:p>
    <w:p w:rsidR="00000000" w:rsidDel="00000000" w:rsidP="00000000" w:rsidRDefault="00000000" w:rsidRPr="00000000" w14:paraId="0000020B">
      <w:pPr>
        <w:spacing w:after="0" w:line="252.00000000000003" w:lineRule="auto"/>
        <w:ind w:firstLine="709"/>
        <w:jc w:val="both"/>
        <w:rPr>
          <w:rFonts w:ascii="Times New Roman" w:cs="Times New Roman" w:eastAsia="Times New Roman" w:hAnsi="Times New Roman"/>
          <w:i w:val="1"/>
          <w:color w:val="000000"/>
          <w:sz w:val="24"/>
          <w:szCs w:val="24"/>
          <w:highlight w:val="cyan"/>
        </w:rPr>
      </w:pPr>
      <w:r w:rsidDel="00000000" w:rsidR="00000000" w:rsidRPr="00000000">
        <w:rPr>
          <w:rFonts w:ascii="Times New Roman" w:cs="Times New Roman" w:eastAsia="Times New Roman" w:hAnsi="Times New Roman"/>
          <w:b w:val="1"/>
          <w:color w:val="000000"/>
          <w:sz w:val="28"/>
          <w:szCs w:val="28"/>
          <w:rtl w:val="0"/>
        </w:rPr>
        <w:t xml:space="preserve">Форма промежуточной аттестации - зачет</w:t>
      </w:r>
      <w:r w:rsidDel="00000000" w:rsidR="00000000" w:rsidRPr="00000000">
        <w:rPr>
          <w:rtl w:val="0"/>
        </w:rPr>
      </w:r>
    </w:p>
    <w:p w:rsidR="00000000" w:rsidDel="00000000" w:rsidP="00000000" w:rsidRDefault="00000000" w:rsidRPr="00000000" w14:paraId="0000020C">
      <w:pPr>
        <w:spacing w:after="0" w:line="252.00000000000003" w:lineRule="auto"/>
        <w:ind w:firstLine="709"/>
        <w:jc w:val="both"/>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20D">
      <w:pPr>
        <w:tabs>
          <w:tab w:val="left" w:leader="none" w:pos="2295"/>
        </w:tabs>
        <w:spacing w:after="0" w:line="24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Критерии </w:t>
      </w:r>
      <w:r w:rsidDel="00000000" w:rsidR="00000000" w:rsidRPr="00000000">
        <w:rPr>
          <w:rFonts w:ascii="Times New Roman" w:cs="Times New Roman" w:eastAsia="Times New Roman" w:hAnsi="Times New Roman"/>
          <w:b w:val="1"/>
          <w:color w:val="000000"/>
          <w:sz w:val="24"/>
          <w:szCs w:val="24"/>
          <w:rtl w:val="0"/>
        </w:rPr>
        <w:t xml:space="preserve">оценивания знаний и умений, характеризующих степень сформированности компетенций</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20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«зачтено»</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выставляется в том случае, если компетенция по дисциплине освоена. Оценка выставляется при получении обучающимся более 50 баллов. При этом он:</w:t>
      </w:r>
    </w:p>
    <w:p w:rsidR="00000000" w:rsidDel="00000000" w:rsidP="00000000" w:rsidRDefault="00000000" w:rsidRPr="00000000" w14:paraId="0000020F">
      <w:pPr>
        <w:spacing w:after="0" w:line="240" w:lineRule="auto"/>
        <w:ind w:firstLine="720"/>
        <w:jc w:val="both"/>
        <w:rPr>
          <w:rFonts w:ascii="Times New Roman" w:cs="Times New Roman" w:eastAsia="Times New Roman" w:hAnsi="Times New Roman"/>
          <w:sz w:val="24"/>
          <w:szCs w:val="24"/>
        </w:rPr>
      </w:pPr>
      <w:bookmarkStart w:colFirst="0" w:colLast="0" w:name="_heading=h.1t3h5sf" w:id="7"/>
      <w:bookmarkEnd w:id="7"/>
      <w:r w:rsidDel="00000000" w:rsidR="00000000" w:rsidRPr="00000000">
        <w:rPr>
          <w:rFonts w:ascii="Times New Roman" w:cs="Times New Roman" w:eastAsia="Times New Roman" w:hAnsi="Times New Roman"/>
          <w:b w:val="1"/>
          <w:sz w:val="24"/>
          <w:szCs w:val="24"/>
          <w:rtl w:val="0"/>
        </w:rPr>
        <w:t xml:space="preserve">знает:</w:t>
      </w:r>
      <w:r w:rsidDel="00000000" w:rsidR="00000000" w:rsidRPr="00000000">
        <w:rPr>
          <w:rFonts w:ascii="Times New Roman" w:cs="Times New Roman" w:eastAsia="Times New Roman" w:hAnsi="Times New Roman"/>
          <w:sz w:val="24"/>
          <w:szCs w:val="24"/>
          <w:rtl w:val="0"/>
        </w:rPr>
        <w:t xml:space="preserve"> маркетинговые технологии формирования человеческого капитала; основные</w:t>
      </w:r>
    </w:p>
    <w:p w:rsidR="00000000" w:rsidDel="00000000" w:rsidP="00000000" w:rsidRDefault="00000000" w:rsidRPr="00000000" w14:paraId="000002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подходы к анализу организационной культуры и инструменты её совершенствования; 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 коммуникативные основы работы в команде;</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 основы маркетингового планирования.</w:t>
      </w:r>
    </w:p>
    <w:p w:rsidR="00000000" w:rsidDel="00000000" w:rsidP="00000000" w:rsidRDefault="00000000" w:rsidRPr="00000000" w14:paraId="0000021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умеет: </w:t>
      </w:r>
      <w:r w:rsidDel="00000000" w:rsidR="00000000" w:rsidRPr="00000000">
        <w:rPr>
          <w:rFonts w:ascii="Times New Roman" w:cs="Times New Roman" w:eastAsia="Times New Roman" w:hAnsi="Times New Roman"/>
          <w:sz w:val="24"/>
          <w:szCs w:val="24"/>
          <w:rtl w:val="0"/>
        </w:rPr>
        <w:t xml:space="preserve">применять маркетинговые технологии в маркетинговой стратегии организации; владеть маркетинговыми технологиями формирования организационной культуры и применять их в стратегии внутрифиорменного маркетинга, применять методы маркетинговых технологий с целью преобразования знания, владеть навыками систематизации к анализу экономических процессов; формализовать собственные знания в области  маркетинговых технологий управления организацией и передавать их коллегам, 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 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p>
    <w:p w:rsidR="00000000" w:rsidDel="00000000" w:rsidP="00000000" w:rsidRDefault="00000000" w:rsidRPr="00000000" w14:paraId="0000021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«не зачтено»</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выставляется в том случае, если компетенция не освоена, ответы содержат существенные ошибки и обучающимся получено менее 50 баллов. При этом он: </w:t>
      </w:r>
    </w:p>
    <w:p w:rsidR="00000000" w:rsidDel="00000000" w:rsidP="00000000" w:rsidRDefault="00000000" w:rsidRPr="00000000" w14:paraId="0000021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не знает:</w:t>
      </w:r>
      <w:r w:rsidDel="00000000" w:rsidR="00000000" w:rsidRPr="00000000">
        <w:rPr>
          <w:rFonts w:ascii="Times New Roman" w:cs="Times New Roman" w:eastAsia="Times New Roman" w:hAnsi="Times New Roman"/>
          <w:sz w:val="24"/>
          <w:szCs w:val="24"/>
          <w:rtl w:val="0"/>
        </w:rPr>
        <w:t xml:space="preserve"> маркетинговые технологии формирования человеческого капитала; основные подходы к анализу организационной культуры и инструменты её совершенствования; 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управления знаниями; коммуникативные основы работы в команде; 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 основы маркетингового планирования.</w:t>
      </w:r>
    </w:p>
    <w:p w:rsidR="00000000" w:rsidDel="00000000" w:rsidP="00000000" w:rsidRDefault="00000000" w:rsidRPr="00000000" w14:paraId="00000214">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не умеет: </w:t>
      </w:r>
      <w:r w:rsidDel="00000000" w:rsidR="00000000" w:rsidRPr="00000000">
        <w:rPr>
          <w:rFonts w:ascii="Times New Roman" w:cs="Times New Roman" w:eastAsia="Times New Roman" w:hAnsi="Times New Roman"/>
          <w:sz w:val="24"/>
          <w:szCs w:val="24"/>
          <w:rtl w:val="0"/>
        </w:rPr>
        <w:t xml:space="preserve">применять маркетинговые технологии в маркетинговой стратегии организации; владеть маркетинговыми технологиями формирования организационной культуры и применять их в стратегии внутрифиорменного маркетинга, применять методы маркетинговых технологий с целью преобразования знания, владеть навыками систематизации к анализу экономических процессов; формализовать собственные знания в области  маркетинговых технологий управления организацией и передавать их коллегам, 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инновационного проектирования в организации; 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Courier New"/>
  <w:font w:name="Georgia"/>
  <w:font w:name="Symbo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
    <w:lvl w:ilvl="0">
      <w:start w:val="1"/>
      <w:numFmt w:val="decimal"/>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3"/>
      <w:numFmt w:val="decimal"/>
      <w:lvlText w:val="%1."/>
      <w:lvlJc w:val="left"/>
      <w:pPr>
        <w:ind w:left="397" w:hanging="360"/>
      </w:pPr>
      <w:rPr/>
    </w:lvl>
    <w:lvl w:ilvl="1">
      <w:start w:val="1"/>
      <w:numFmt w:val="lowerLetter"/>
      <w:lvlText w:val="%2."/>
      <w:lvlJc w:val="left"/>
      <w:pPr>
        <w:ind w:left="1117" w:hanging="360"/>
      </w:pPr>
      <w:rPr/>
    </w:lvl>
    <w:lvl w:ilvl="2">
      <w:start w:val="1"/>
      <w:numFmt w:val="lowerRoman"/>
      <w:lvlText w:val="%3."/>
      <w:lvlJc w:val="right"/>
      <w:pPr>
        <w:ind w:left="1837" w:hanging="180"/>
      </w:pPr>
      <w:rPr/>
    </w:lvl>
    <w:lvl w:ilvl="3">
      <w:start w:val="1"/>
      <w:numFmt w:val="decimal"/>
      <w:lvlText w:val="%4."/>
      <w:lvlJc w:val="left"/>
      <w:pPr>
        <w:ind w:left="2557" w:hanging="360"/>
      </w:pPr>
      <w:rPr/>
    </w:lvl>
    <w:lvl w:ilvl="4">
      <w:start w:val="1"/>
      <w:numFmt w:val="lowerLetter"/>
      <w:lvlText w:val="%5."/>
      <w:lvlJc w:val="left"/>
      <w:pPr>
        <w:ind w:left="3277" w:hanging="360"/>
      </w:pPr>
      <w:rPr/>
    </w:lvl>
    <w:lvl w:ilvl="5">
      <w:start w:val="1"/>
      <w:numFmt w:val="lowerRoman"/>
      <w:lvlText w:val="%6."/>
      <w:lvlJc w:val="right"/>
      <w:pPr>
        <w:ind w:left="3997" w:hanging="180"/>
      </w:pPr>
      <w:rPr/>
    </w:lvl>
    <w:lvl w:ilvl="6">
      <w:start w:val="1"/>
      <w:numFmt w:val="decimal"/>
      <w:lvlText w:val="%7."/>
      <w:lvlJc w:val="left"/>
      <w:pPr>
        <w:ind w:left="4717" w:hanging="360"/>
      </w:pPr>
      <w:rPr/>
    </w:lvl>
    <w:lvl w:ilvl="7">
      <w:start w:val="1"/>
      <w:numFmt w:val="lowerLetter"/>
      <w:lvlText w:val="%8."/>
      <w:lvlJc w:val="left"/>
      <w:pPr>
        <w:ind w:left="5437" w:hanging="360"/>
      </w:pPr>
      <w:rPr/>
    </w:lvl>
    <w:lvl w:ilvl="8">
      <w:start w:val="1"/>
      <w:numFmt w:val="lowerRoman"/>
      <w:lvlText w:val="%9."/>
      <w:lvlJc w:val="right"/>
      <w:pPr>
        <w:ind w:left="6157"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widowControl w:val="0"/>
      <w:spacing w:after="0" w:line="240" w:lineRule="auto"/>
    </w:pPr>
    <w:rPr>
      <w:rFonts w:ascii="Times New Roman" w:cs="Times New Roman" w:eastAsia="Times New Roman" w:hAnsi="Times New Roman"/>
      <w:b w:val="1"/>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0" w:line="240" w:lineRule="auto"/>
      <w:jc w:val="center"/>
    </w:pPr>
    <w:rPr>
      <w:rFonts w:ascii="Courier New" w:cs="Courier New" w:eastAsia="Courier New" w:hAnsi="Courier New"/>
      <w:b w:val="1"/>
      <w:sz w:val="28"/>
      <w:szCs w:val="28"/>
    </w:rPr>
  </w:style>
  <w:style w:type="paragraph" w:styleId="a" w:default="1">
    <w:name w:val="Normal"/>
    <w:qFormat w:val="1"/>
    <w:rsid w:val="00EC477F"/>
  </w:style>
  <w:style w:type="paragraph" w:styleId="2">
    <w:name w:val="heading 2"/>
    <w:basedOn w:val="a"/>
    <w:next w:val="a"/>
    <w:link w:val="20"/>
    <w:uiPriority w:val="9"/>
    <w:semiHidden w:val="1"/>
    <w:unhideWhenUsed w:val="1"/>
    <w:qFormat w:val="1"/>
    <w:rsid w:val="008F5488"/>
    <w:pPr>
      <w:keepNext w:val="1"/>
      <w:keepLines w:val="1"/>
      <w:spacing w:after="0" w:before="200"/>
      <w:outlineLvl w:val="1"/>
    </w:pPr>
    <w:rPr>
      <w:rFonts w:asciiTheme="majorHAnsi" w:cstheme="majorBidi" w:eastAsiaTheme="majorEastAsia" w:hAnsiTheme="majorHAnsi"/>
      <w:b w:val="1"/>
      <w:bCs w:val="1"/>
      <w:color w:val="4f81bd" w:themeColor="accent1"/>
      <w:sz w:val="26"/>
      <w:szCs w:val="26"/>
      <w:lang w:eastAsia="ru-RU"/>
    </w:rPr>
  </w:style>
  <w:style w:type="paragraph" w:styleId="3">
    <w:name w:val="heading 3"/>
    <w:basedOn w:val="a"/>
    <w:next w:val="a"/>
    <w:link w:val="30"/>
    <w:uiPriority w:val="9"/>
    <w:semiHidden w:val="1"/>
    <w:unhideWhenUsed w:val="1"/>
    <w:qFormat w:val="1"/>
    <w:rsid w:val="00F41609"/>
    <w:pPr>
      <w:keepNext w:val="1"/>
      <w:keepLines w:val="1"/>
      <w:spacing w:after="0" w:before="40"/>
      <w:outlineLvl w:val="2"/>
    </w:pPr>
    <w:rPr>
      <w:rFonts w:asciiTheme="majorHAnsi" w:cstheme="majorBidi" w:eastAsiaTheme="majorEastAsia" w:hAnsiTheme="majorHAnsi"/>
      <w:color w:val="243f60" w:themeColor="accent1" w:themeShade="00007F"/>
      <w:sz w:val="24"/>
      <w:szCs w:val="24"/>
    </w:rPr>
  </w:style>
  <w:style w:type="paragraph" w:styleId="4">
    <w:name w:val="heading 4"/>
    <w:basedOn w:val="a"/>
    <w:next w:val="a"/>
    <w:link w:val="40"/>
    <w:qFormat w:val="1"/>
    <w:rsid w:val="008F5488"/>
    <w:pPr>
      <w:keepNext w:val="1"/>
      <w:widowControl w:val="0"/>
      <w:spacing w:after="0" w:line="240" w:lineRule="auto"/>
      <w:outlineLvl w:val="3"/>
    </w:pPr>
    <w:rPr>
      <w:rFonts w:ascii="Times New Roman" w:cs="Times New Roman" w:eastAsia="Times New Roman" w:hAnsi="Times New Roman"/>
      <w:b w:val="1"/>
      <w:bCs w:val="1"/>
      <w:sz w:val="20"/>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uiPriority w:val="9"/>
    <w:semiHidden w:val="1"/>
    <w:rsid w:val="008F5488"/>
    <w:rPr>
      <w:rFonts w:asciiTheme="majorHAnsi" w:cstheme="majorBidi" w:eastAsiaTheme="majorEastAsia" w:hAnsiTheme="majorHAnsi"/>
      <w:b w:val="1"/>
      <w:bCs w:val="1"/>
      <w:color w:val="4f81bd" w:themeColor="accent1"/>
      <w:sz w:val="26"/>
      <w:szCs w:val="26"/>
      <w:lang w:eastAsia="ru-RU"/>
    </w:rPr>
  </w:style>
  <w:style w:type="character" w:styleId="40" w:customStyle="1">
    <w:name w:val="Заголовок 4 Знак"/>
    <w:basedOn w:val="a0"/>
    <w:link w:val="4"/>
    <w:rsid w:val="008F5488"/>
    <w:rPr>
      <w:rFonts w:ascii="Times New Roman" w:cs="Times New Roman" w:eastAsia="Times New Roman" w:hAnsi="Times New Roman"/>
      <w:b w:val="1"/>
      <w:bCs w:val="1"/>
      <w:sz w:val="20"/>
      <w:szCs w:val="24"/>
      <w:lang w:eastAsia="ru-RU"/>
    </w:rPr>
  </w:style>
  <w:style w:type="table" w:styleId="31" w:customStyle="1">
    <w:name w:val="Сетка таблицы3"/>
    <w:basedOn w:val="a1"/>
    <w:next w:val="a3"/>
    <w:rsid w:val="008F5488"/>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3">
    <w:name w:val="Table Grid"/>
    <w:basedOn w:val="a1"/>
    <w:uiPriority w:val="59"/>
    <w:rsid w:val="008F548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List Paragraph"/>
    <w:basedOn w:val="a"/>
    <w:link w:val="a5"/>
    <w:uiPriority w:val="34"/>
    <w:qFormat w:val="1"/>
    <w:rsid w:val="008F5488"/>
    <w:pPr>
      <w:spacing w:after="0" w:line="240" w:lineRule="auto"/>
      <w:ind w:left="720"/>
      <w:contextualSpacing w:val="1"/>
    </w:pPr>
    <w:rPr>
      <w:rFonts w:ascii="Times New Roman" w:cs="Times New Roman" w:eastAsia="Times New Roman" w:hAnsi="Times New Roman"/>
      <w:sz w:val="24"/>
      <w:szCs w:val="24"/>
      <w:lang w:eastAsia="ru-RU"/>
    </w:rPr>
  </w:style>
  <w:style w:type="character" w:styleId="a5" w:customStyle="1">
    <w:name w:val="Абзац списка Знак"/>
    <w:basedOn w:val="a0"/>
    <w:link w:val="a4"/>
    <w:uiPriority w:val="34"/>
    <w:qFormat w:val="1"/>
    <w:locked w:val="1"/>
    <w:rsid w:val="008F5488"/>
    <w:rPr>
      <w:rFonts w:ascii="Times New Roman" w:cs="Times New Roman" w:eastAsia="Times New Roman" w:hAnsi="Times New Roman"/>
      <w:sz w:val="24"/>
      <w:szCs w:val="24"/>
      <w:lang w:eastAsia="ru-RU"/>
    </w:rPr>
  </w:style>
  <w:style w:type="table" w:styleId="6" w:customStyle="1">
    <w:name w:val="Сетка таблицы6"/>
    <w:basedOn w:val="a1"/>
    <w:next w:val="a3"/>
    <w:rsid w:val="008F548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ntStyle49" w:customStyle="1">
    <w:name w:val="Font Style49"/>
    <w:basedOn w:val="a0"/>
    <w:uiPriority w:val="99"/>
    <w:rsid w:val="008F5488"/>
    <w:rPr>
      <w:rFonts w:ascii="Times New Roman" w:cs="Times New Roman" w:hAnsi="Times New Roman"/>
      <w:sz w:val="40"/>
      <w:szCs w:val="40"/>
    </w:rPr>
  </w:style>
  <w:style w:type="character" w:styleId="a6" w:customStyle="1">
    <w:name w:val="Текст выноски Знак"/>
    <w:basedOn w:val="a0"/>
    <w:link w:val="a7"/>
    <w:uiPriority w:val="99"/>
    <w:semiHidden w:val="1"/>
    <w:rsid w:val="008F5488"/>
    <w:rPr>
      <w:rFonts w:ascii="Tahoma" w:cs="Tahoma" w:hAnsi="Tahoma"/>
      <w:sz w:val="16"/>
      <w:szCs w:val="16"/>
    </w:rPr>
  </w:style>
  <w:style w:type="paragraph" w:styleId="a7">
    <w:name w:val="Balloon Text"/>
    <w:basedOn w:val="a"/>
    <w:link w:val="a6"/>
    <w:uiPriority w:val="99"/>
    <w:semiHidden w:val="1"/>
    <w:unhideWhenUsed w:val="1"/>
    <w:rsid w:val="008F5488"/>
    <w:pPr>
      <w:spacing w:after="0" w:line="240" w:lineRule="auto"/>
    </w:pPr>
    <w:rPr>
      <w:rFonts w:ascii="Tahoma" w:cs="Tahoma" w:hAnsi="Tahoma"/>
      <w:sz w:val="16"/>
      <w:szCs w:val="16"/>
    </w:rPr>
  </w:style>
  <w:style w:type="paragraph" w:styleId="a8">
    <w:name w:val="header"/>
    <w:basedOn w:val="a"/>
    <w:link w:val="a9"/>
    <w:uiPriority w:val="99"/>
    <w:unhideWhenUsed w:val="1"/>
    <w:rsid w:val="008F5488"/>
    <w:pPr>
      <w:tabs>
        <w:tab w:val="center" w:pos="4677"/>
        <w:tab w:val="right" w:pos="9355"/>
      </w:tabs>
      <w:spacing w:after="0" w:line="240" w:lineRule="auto"/>
    </w:pPr>
  </w:style>
  <w:style w:type="character" w:styleId="a9" w:customStyle="1">
    <w:name w:val="Верхний колонтитул Знак"/>
    <w:basedOn w:val="a0"/>
    <w:link w:val="a8"/>
    <w:uiPriority w:val="99"/>
    <w:rsid w:val="008F5488"/>
  </w:style>
  <w:style w:type="paragraph" w:styleId="aa">
    <w:name w:val="footer"/>
    <w:basedOn w:val="a"/>
    <w:link w:val="ab"/>
    <w:uiPriority w:val="99"/>
    <w:unhideWhenUsed w:val="1"/>
    <w:rsid w:val="008F5488"/>
    <w:pPr>
      <w:tabs>
        <w:tab w:val="center" w:pos="4677"/>
        <w:tab w:val="right" w:pos="9355"/>
      </w:tabs>
      <w:spacing w:after="0" w:line="240" w:lineRule="auto"/>
    </w:pPr>
  </w:style>
  <w:style w:type="character" w:styleId="ab" w:customStyle="1">
    <w:name w:val="Нижний колонтитул Знак"/>
    <w:basedOn w:val="a0"/>
    <w:link w:val="aa"/>
    <w:uiPriority w:val="99"/>
    <w:rsid w:val="008F5488"/>
  </w:style>
  <w:style w:type="character" w:styleId="FontStyle18" w:customStyle="1">
    <w:name w:val="Font Style18"/>
    <w:basedOn w:val="a0"/>
    <w:uiPriority w:val="99"/>
    <w:rsid w:val="008F5488"/>
    <w:rPr>
      <w:rFonts w:ascii="Times New Roman" w:cs="Times New Roman" w:hAnsi="Times New Roman"/>
      <w:sz w:val="22"/>
      <w:szCs w:val="22"/>
    </w:rPr>
  </w:style>
  <w:style w:type="paragraph" w:styleId="ac">
    <w:name w:val="Title"/>
    <w:basedOn w:val="a"/>
    <w:link w:val="ad"/>
    <w:qFormat w:val="1"/>
    <w:rsid w:val="008F5488"/>
    <w:pPr>
      <w:keepNext w:val="1"/>
      <w:spacing w:after="0" w:line="240" w:lineRule="auto"/>
      <w:jc w:val="center"/>
    </w:pPr>
    <w:rPr>
      <w:rFonts w:ascii="Courier New" w:cs="Courier New" w:eastAsia="Times New Roman" w:hAnsi="Courier New"/>
      <w:b w:val="1"/>
      <w:bCs w:val="1"/>
      <w:sz w:val="28"/>
      <w:szCs w:val="28"/>
      <w:lang w:eastAsia="ru-RU"/>
    </w:rPr>
  </w:style>
  <w:style w:type="character" w:styleId="ad" w:customStyle="1">
    <w:name w:val="Заголовок Знак"/>
    <w:basedOn w:val="a0"/>
    <w:link w:val="ac"/>
    <w:rsid w:val="008F5488"/>
    <w:rPr>
      <w:rFonts w:ascii="Courier New" w:cs="Courier New" w:eastAsia="Times New Roman" w:hAnsi="Courier New"/>
      <w:b w:val="1"/>
      <w:bCs w:val="1"/>
      <w:sz w:val="28"/>
      <w:szCs w:val="28"/>
      <w:lang w:eastAsia="ru-RU"/>
    </w:rPr>
  </w:style>
  <w:style w:type="paragraph" w:styleId="21" w:customStyle="1">
    <w:name w:val="Заголовок №2"/>
    <w:basedOn w:val="a"/>
    <w:link w:val="22"/>
    <w:autoRedefine w:val="1"/>
    <w:qFormat w:val="1"/>
    <w:rsid w:val="009D11F6"/>
    <w:pPr>
      <w:keepNext w:val="1"/>
      <w:keepLines w:val="1"/>
      <w:tabs>
        <w:tab w:val="left" w:pos="0"/>
      </w:tabs>
      <w:autoSpaceDE w:val="0"/>
      <w:autoSpaceDN w:val="0"/>
      <w:adjustRightInd w:val="0"/>
      <w:spacing w:after="0"/>
      <w:ind w:firstLine="709"/>
      <w:contextualSpacing w:val="1"/>
      <w:jc w:val="both"/>
      <w:outlineLvl w:val="1"/>
    </w:pPr>
    <w:rPr>
      <w:rFonts w:ascii="Times New Roman" w:cs="Times New Roman" w:eastAsia="Times New Roman" w:hAnsi="Times New Roman"/>
      <w:color w:val="000000"/>
      <w:sz w:val="28"/>
      <w:szCs w:val="28"/>
      <w:lang w:bidi="en-US"/>
    </w:rPr>
  </w:style>
  <w:style w:type="character" w:styleId="22" w:customStyle="1">
    <w:name w:val="Заголовок №2 Знак"/>
    <w:basedOn w:val="a0"/>
    <w:link w:val="21"/>
    <w:rsid w:val="009D11F6"/>
    <w:rPr>
      <w:rFonts w:ascii="Times New Roman" w:cs="Times New Roman" w:eastAsia="Times New Roman" w:hAnsi="Times New Roman"/>
      <w:color w:val="000000"/>
      <w:sz w:val="28"/>
      <w:szCs w:val="28"/>
      <w:lang w:bidi="en-US"/>
    </w:rPr>
  </w:style>
  <w:style w:type="character" w:styleId="ae" w:customStyle="1">
    <w:name w:val="Основной текст + Курсив"/>
    <w:basedOn w:val="a0"/>
    <w:rsid w:val="008F5488"/>
    <w:rPr>
      <w:rFonts w:ascii="Times New Roman" w:cs="Times New Roman" w:eastAsia="Times New Roman" w:hAnsi="Times New Roman"/>
      <w:i w:val="1"/>
      <w:iCs w:val="1"/>
      <w:color w:val="000000"/>
      <w:spacing w:val="0"/>
      <w:w w:val="100"/>
      <w:position w:val="0"/>
      <w:sz w:val="20"/>
      <w:szCs w:val="20"/>
      <w:shd w:color="auto" w:fill="ffffff" w:val="clear"/>
      <w:lang w:val="ru-RU"/>
    </w:rPr>
  </w:style>
  <w:style w:type="character" w:styleId="2Candara13pt" w:customStyle="1">
    <w:name w:val="Заголовок №2 + Candara;13 pt;Курсив"/>
    <w:rsid w:val="008F5488"/>
    <w:rPr>
      <w:rFonts w:ascii="Candara" w:cs="Candara" w:eastAsia="Candara" w:hAnsi="Candara"/>
      <w:b w:val="1"/>
      <w:bCs w:val="1"/>
      <w:i w:val="1"/>
      <w:iCs w:val="1"/>
      <w:color w:val="000000"/>
      <w:spacing w:val="0"/>
      <w:w w:val="100"/>
      <w:position w:val="0"/>
      <w:sz w:val="26"/>
      <w:szCs w:val="26"/>
      <w:shd w:color="auto" w:fill="ffffff" w:val="clear"/>
      <w:lang w:val="ru-RU"/>
    </w:rPr>
  </w:style>
  <w:style w:type="paragraph" w:styleId="23" w:customStyle="1">
    <w:name w:val="Основной текст2"/>
    <w:basedOn w:val="a"/>
    <w:link w:val="af"/>
    <w:rsid w:val="008F5488"/>
    <w:pPr>
      <w:widowControl w:val="0"/>
      <w:shd w:color="auto" w:fill="ffffff" w:val="clear"/>
      <w:spacing w:after="0" w:line="226" w:lineRule="exact"/>
      <w:jc w:val="both"/>
    </w:pPr>
    <w:rPr>
      <w:rFonts w:ascii="Times New Roman" w:cs="Times New Roman" w:eastAsia="Times New Roman" w:hAnsi="Times New Roman"/>
      <w:color w:val="000000"/>
      <w:sz w:val="20"/>
      <w:szCs w:val="20"/>
      <w:lang w:eastAsia="ru-RU"/>
    </w:rPr>
  </w:style>
  <w:style w:type="character" w:styleId="af" w:customStyle="1">
    <w:name w:val="Основной текст_"/>
    <w:link w:val="23"/>
    <w:rsid w:val="008F5488"/>
    <w:rPr>
      <w:rFonts w:ascii="Times New Roman" w:cs="Times New Roman" w:eastAsia="Times New Roman" w:hAnsi="Times New Roman"/>
      <w:color w:val="000000"/>
      <w:sz w:val="20"/>
      <w:szCs w:val="20"/>
      <w:shd w:color="auto" w:fill="ffffff" w:val="clear"/>
      <w:lang w:eastAsia="ru-RU"/>
    </w:rPr>
  </w:style>
  <w:style w:type="character" w:styleId="75pt" w:customStyle="1">
    <w:name w:val="Основной текст + 7;5 pt"/>
    <w:rsid w:val="008F5488"/>
    <w:rPr>
      <w:rFonts w:ascii="Times New Roman" w:cs="Times New Roman" w:eastAsia="Times New Roman" w:hAnsi="Times New Roman"/>
      <w:b w:val="1"/>
      <w:bCs w:val="1"/>
      <w:color w:val="000000"/>
      <w:spacing w:val="0"/>
      <w:w w:val="100"/>
      <w:position w:val="0"/>
      <w:sz w:val="15"/>
      <w:szCs w:val="15"/>
      <w:shd w:color="auto" w:fill="ffffff" w:val="clear"/>
      <w:lang w:val="ru-RU"/>
    </w:rPr>
  </w:style>
  <w:style w:type="character" w:styleId="75pt0" w:customStyle="1">
    <w:name w:val="Основной текст + 7;5 pt;Курсив"/>
    <w:rsid w:val="008F5488"/>
    <w:rPr>
      <w:rFonts w:ascii="Times New Roman" w:cs="Times New Roman" w:eastAsia="Times New Roman" w:hAnsi="Times New Roman"/>
      <w:b w:val="1"/>
      <w:bCs w:val="1"/>
      <w:i w:val="1"/>
      <w:iCs w:val="1"/>
      <w:color w:val="000000"/>
      <w:spacing w:val="0"/>
      <w:w w:val="100"/>
      <w:position w:val="0"/>
      <w:sz w:val="15"/>
      <w:szCs w:val="15"/>
      <w:shd w:color="auto" w:fill="ffffff" w:val="clear"/>
      <w:lang w:val="ru-RU"/>
    </w:rPr>
  </w:style>
  <w:style w:type="character" w:styleId="apple-converted-space" w:customStyle="1">
    <w:name w:val="apple-converted-space"/>
    <w:basedOn w:val="a0"/>
    <w:rsid w:val="008F5488"/>
  </w:style>
  <w:style w:type="paragraph" w:styleId="af0">
    <w:name w:val="Normal (Web)"/>
    <w:basedOn w:val="a"/>
    <w:uiPriority w:val="99"/>
    <w:unhideWhenUsed w:val="1"/>
    <w:rsid w:val="008F5488"/>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f1">
    <w:name w:val="Strong"/>
    <w:basedOn w:val="a0"/>
    <w:uiPriority w:val="22"/>
    <w:qFormat w:val="1"/>
    <w:rsid w:val="008F5488"/>
    <w:rPr>
      <w:b w:val="1"/>
      <w:bCs w:val="1"/>
    </w:rPr>
  </w:style>
  <w:style w:type="character" w:styleId="af2">
    <w:name w:val="Emphasis"/>
    <w:basedOn w:val="a0"/>
    <w:uiPriority w:val="20"/>
    <w:qFormat w:val="1"/>
    <w:rsid w:val="008F5488"/>
    <w:rPr>
      <w:i w:val="1"/>
      <w:iCs w:val="1"/>
    </w:rPr>
  </w:style>
  <w:style w:type="character" w:styleId="grame" w:customStyle="1">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cs="Times New Roman" w:eastAsia="Times New Roman" w:hAnsi="Times New Roman"/>
      <w:sz w:val="24"/>
      <w:szCs w:val="20"/>
      <w:lang w:eastAsia="ru-RU"/>
    </w:rPr>
  </w:style>
  <w:style w:type="character" w:styleId="af4" w:customStyle="1">
    <w:name w:val="Основной текст с отступом Знак"/>
    <w:aliases w:val="текст Знак,Основной текст 1 Знак"/>
    <w:basedOn w:val="a0"/>
    <w:link w:val="af3"/>
    <w:rsid w:val="008F5488"/>
    <w:rPr>
      <w:rFonts w:ascii="Times New Roman" w:cs="Times New Roman" w:eastAsia="Times New Roman" w:hAnsi="Times New Roman"/>
      <w:sz w:val="24"/>
      <w:szCs w:val="20"/>
      <w:lang w:eastAsia="ru-RU"/>
    </w:rPr>
  </w:style>
  <w:style w:type="character" w:styleId="af5">
    <w:name w:val="Hyperlink"/>
    <w:uiPriority w:val="99"/>
    <w:unhideWhenUsed w:val="1"/>
    <w:rsid w:val="008F5488"/>
    <w:rPr>
      <w:color w:val="0563c1"/>
      <w:u w:val="single"/>
    </w:rPr>
  </w:style>
  <w:style w:type="character" w:styleId="FontStyle37" w:customStyle="1">
    <w:name w:val="Font Style37"/>
    <w:uiPriority w:val="99"/>
    <w:rsid w:val="008F5488"/>
    <w:rPr>
      <w:rFonts w:ascii="Times New Roman" w:cs="Times New Roman" w:hAnsi="Times New Roman"/>
      <w:sz w:val="18"/>
      <w:szCs w:val="18"/>
    </w:rPr>
  </w:style>
  <w:style w:type="paragraph" w:styleId="Web" w:customStyle="1">
    <w:name w:val="Обычный (Web)"/>
    <w:basedOn w:val="a"/>
    <w:uiPriority w:val="99"/>
    <w:semiHidden w:val="1"/>
    <w:rsid w:val="008F5488"/>
    <w:pPr>
      <w:widowControl w:val="0"/>
      <w:suppressAutoHyphens w:val="1"/>
      <w:spacing w:after="0" w:line="360" w:lineRule="atLeast"/>
      <w:jc w:val="both"/>
    </w:pPr>
    <w:rPr>
      <w:rFonts w:ascii="Times New Roman" w:cs="Times New Roman" w:eastAsia="Times New Roman" w:hAnsi="Times New Roman"/>
      <w:sz w:val="24"/>
      <w:szCs w:val="24"/>
      <w:lang w:eastAsia="ar-SA"/>
    </w:rPr>
  </w:style>
  <w:style w:type="paragraph" w:styleId="Style2" w:customStyle="1">
    <w:name w:val="Style2"/>
    <w:basedOn w:val="a"/>
    <w:uiPriority w:val="99"/>
    <w:rsid w:val="008F5488"/>
    <w:pPr>
      <w:widowControl w:val="0"/>
      <w:autoSpaceDE w:val="0"/>
      <w:autoSpaceDN w:val="0"/>
      <w:adjustRightInd w:val="0"/>
      <w:spacing w:after="0" w:line="336" w:lineRule="exact"/>
    </w:pPr>
    <w:rPr>
      <w:rFonts w:ascii="Times New Roman" w:cs="Times New Roman" w:eastAsia="Times New Roman" w:hAnsi="Times New Roman"/>
      <w:sz w:val="24"/>
      <w:szCs w:val="24"/>
      <w:lang w:eastAsia="ru-RU"/>
    </w:rPr>
  </w:style>
  <w:style w:type="character" w:styleId="FontStyle35" w:customStyle="1">
    <w:name w:val="Font Style35"/>
    <w:uiPriority w:val="99"/>
    <w:rsid w:val="008F5488"/>
    <w:rPr>
      <w:rFonts w:ascii="Arial Unicode MS" w:cs="Arial Unicode MS" w:eastAsia="Arial Unicode MS"/>
      <w:b w:val="1"/>
      <w:bCs w:val="1"/>
      <w:spacing w:val="-10"/>
      <w:sz w:val="24"/>
      <w:szCs w:val="24"/>
    </w:rPr>
  </w:style>
  <w:style w:type="paragraph" w:styleId="Style5" w:customStyle="1">
    <w:name w:val="Style5"/>
    <w:basedOn w:val="a"/>
    <w:uiPriority w:val="99"/>
    <w:rsid w:val="008F5488"/>
    <w:pPr>
      <w:widowControl w:val="0"/>
      <w:autoSpaceDE w:val="0"/>
      <w:autoSpaceDN w:val="0"/>
      <w:adjustRightInd w:val="0"/>
      <w:spacing w:after="0" w:line="240" w:lineRule="auto"/>
    </w:pPr>
    <w:rPr>
      <w:rFonts w:ascii="Franklin Gothic Heavy" w:cs="Times New Roman" w:eastAsia="Times New Roman" w:hAnsi="Franklin Gothic Heavy"/>
      <w:sz w:val="24"/>
      <w:szCs w:val="24"/>
      <w:lang w:eastAsia="ru-RU"/>
    </w:rPr>
  </w:style>
  <w:style w:type="character" w:styleId="FontStyle47" w:customStyle="1">
    <w:name w:val="Font Style47"/>
    <w:uiPriority w:val="99"/>
    <w:rsid w:val="008F5488"/>
    <w:rPr>
      <w:rFonts w:ascii="Arial Unicode MS" w:cs="Arial Unicode MS" w:eastAsia="Arial Unicode MS"/>
      <w:b w:val="1"/>
      <w:bCs w:val="1"/>
      <w:sz w:val="14"/>
      <w:szCs w:val="14"/>
    </w:rPr>
  </w:style>
  <w:style w:type="character" w:styleId="FontStyle45" w:customStyle="1">
    <w:name w:val="Font Style45"/>
    <w:uiPriority w:val="99"/>
    <w:rsid w:val="008F5488"/>
    <w:rPr>
      <w:rFonts w:ascii="Times New Roman" w:cs="Times New Roman" w:hAnsi="Times New Roman"/>
      <w:b w:val="1"/>
      <w:bCs w:val="1"/>
      <w:sz w:val="20"/>
      <w:szCs w:val="20"/>
    </w:rPr>
  </w:style>
  <w:style w:type="paragraph" w:styleId="Style6" w:customStyle="1">
    <w:name w:val="Style6"/>
    <w:basedOn w:val="a"/>
    <w:uiPriority w:val="99"/>
    <w:rsid w:val="008F5488"/>
    <w:pPr>
      <w:widowControl w:val="0"/>
      <w:autoSpaceDE w:val="0"/>
      <w:autoSpaceDN w:val="0"/>
      <w:adjustRightInd w:val="0"/>
      <w:spacing w:after="0" w:line="235" w:lineRule="exact"/>
      <w:ind w:firstLine="250"/>
      <w:jc w:val="both"/>
    </w:pPr>
    <w:rPr>
      <w:rFonts w:ascii="Times New Roman" w:cs="Times New Roman" w:eastAsia="Times New Roman" w:hAnsi="Times New Roman"/>
      <w:sz w:val="24"/>
      <w:szCs w:val="24"/>
      <w:lang w:eastAsia="ru-RU"/>
    </w:rPr>
  </w:style>
  <w:style w:type="character" w:styleId="FontStyle39" w:customStyle="1">
    <w:name w:val="Font Style39"/>
    <w:uiPriority w:val="99"/>
    <w:rsid w:val="008F5488"/>
    <w:rPr>
      <w:rFonts w:ascii="Times New Roman" w:cs="Times New Roman" w:hAnsi="Times New Roman"/>
      <w:i w:val="1"/>
      <w:iCs w:val="1"/>
      <w:sz w:val="20"/>
      <w:szCs w:val="20"/>
    </w:rPr>
  </w:style>
  <w:style w:type="character" w:styleId="FontStyle52" w:customStyle="1">
    <w:name w:val="Font Style52"/>
    <w:uiPriority w:val="99"/>
    <w:rsid w:val="008F5488"/>
    <w:rPr>
      <w:rFonts w:ascii="Times New Roman" w:cs="Times New Roman" w:hAnsi="Times New Roman"/>
      <w:b w:val="1"/>
      <w:bCs w:val="1"/>
      <w:spacing w:val="20"/>
      <w:sz w:val="14"/>
      <w:szCs w:val="14"/>
    </w:rPr>
  </w:style>
  <w:style w:type="paragraph" w:styleId="Style4" w:customStyle="1">
    <w:name w:val="Style4"/>
    <w:basedOn w:val="a"/>
    <w:uiPriority w:val="99"/>
    <w:rsid w:val="008F5488"/>
    <w:pPr>
      <w:widowControl w:val="0"/>
      <w:autoSpaceDE w:val="0"/>
      <w:autoSpaceDN w:val="0"/>
      <w:adjustRightInd w:val="0"/>
      <w:spacing w:after="0" w:line="265" w:lineRule="exact"/>
      <w:ind w:firstLine="667"/>
    </w:pPr>
    <w:rPr>
      <w:rFonts w:ascii="Times New Roman" w:cs="Times New Roman" w:eastAsia="Times New Roman" w:hAnsi="Times New Roman"/>
      <w:sz w:val="24"/>
      <w:szCs w:val="24"/>
      <w:lang w:eastAsia="ru-RU"/>
    </w:rPr>
  </w:style>
  <w:style w:type="character" w:styleId="FontStyle51" w:customStyle="1">
    <w:name w:val="Font Style51"/>
    <w:uiPriority w:val="99"/>
    <w:rsid w:val="008F5488"/>
    <w:rPr>
      <w:rFonts w:ascii="Arial Unicode MS" w:cs="Arial Unicode MS" w:eastAsia="Arial Unicode MS"/>
      <w:b w:val="1"/>
      <w:bCs w:val="1"/>
      <w:sz w:val="14"/>
      <w:szCs w:val="14"/>
    </w:rPr>
  </w:style>
  <w:style w:type="paragraph" w:styleId="Style12" w:customStyle="1">
    <w:name w:val="Style12"/>
    <w:basedOn w:val="a"/>
    <w:uiPriority w:val="99"/>
    <w:rsid w:val="008F5488"/>
    <w:pPr>
      <w:widowControl w:val="0"/>
      <w:autoSpaceDE w:val="0"/>
      <w:autoSpaceDN w:val="0"/>
      <w:adjustRightInd w:val="0"/>
      <w:spacing w:after="0" w:line="221" w:lineRule="exact"/>
      <w:ind w:hanging="1757"/>
    </w:pPr>
    <w:rPr>
      <w:rFonts w:ascii="Cambria" w:cs="Times New Roman" w:eastAsia="Times New Roman" w:hAnsi="Cambria"/>
      <w:sz w:val="24"/>
      <w:szCs w:val="24"/>
      <w:lang w:eastAsia="ru-RU"/>
    </w:rPr>
  </w:style>
  <w:style w:type="character" w:styleId="FontStyle56" w:customStyle="1">
    <w:name w:val="Font Style56"/>
    <w:uiPriority w:val="99"/>
    <w:rsid w:val="008F5488"/>
    <w:rPr>
      <w:rFonts w:ascii="Cambria" w:cs="Cambria" w:hAnsi="Cambria"/>
      <w:b w:val="1"/>
      <w:bCs w:val="1"/>
      <w:sz w:val="16"/>
      <w:szCs w:val="16"/>
    </w:rPr>
  </w:style>
  <w:style w:type="character" w:styleId="FontStyle24" w:customStyle="1">
    <w:name w:val="Font Style24"/>
    <w:uiPriority w:val="99"/>
    <w:rsid w:val="008F5488"/>
    <w:rPr>
      <w:rFonts w:ascii="Arial Narrow" w:cs="Arial Narrow" w:hAnsi="Arial Narrow"/>
      <w:b w:val="1"/>
      <w:bCs w:val="1"/>
      <w:sz w:val="26"/>
      <w:szCs w:val="26"/>
    </w:rPr>
  </w:style>
  <w:style w:type="paragraph" w:styleId="Style14" w:customStyle="1">
    <w:name w:val="Style14"/>
    <w:basedOn w:val="a"/>
    <w:uiPriority w:val="99"/>
    <w:rsid w:val="008F5488"/>
    <w:pPr>
      <w:widowControl w:val="0"/>
      <w:autoSpaceDE w:val="0"/>
      <w:autoSpaceDN w:val="0"/>
      <w:adjustRightInd w:val="0"/>
      <w:spacing w:after="0" w:line="259" w:lineRule="exact"/>
      <w:ind w:hanging="235"/>
      <w:jc w:val="both"/>
    </w:pPr>
    <w:rPr>
      <w:rFonts w:ascii="Arial" w:cs="Arial" w:eastAsia="Times New Roman" w:hAnsi="Arial"/>
      <w:sz w:val="24"/>
      <w:szCs w:val="24"/>
      <w:lang w:eastAsia="ru-RU"/>
    </w:rPr>
  </w:style>
  <w:style w:type="character" w:styleId="1" w:customStyle="1">
    <w:name w:val="Основной текст1"/>
    <w:basedOn w:val="af"/>
    <w:rsid w:val="008F5488"/>
    <w:rPr>
      <w:rFonts w:ascii="Times New Roman" w:cs="Times New Roman" w:eastAsia="Times New Roman" w:hAnsi="Times New Roman"/>
      <w:b w:val="1"/>
      <w:bCs w:val="1"/>
      <w:color w:val="000000"/>
      <w:spacing w:val="0"/>
      <w:w w:val="100"/>
      <w:position w:val="0"/>
      <w:sz w:val="18"/>
      <w:szCs w:val="18"/>
      <w:shd w:color="auto" w:fill="ffffff" w:val="clear"/>
      <w:lang w:eastAsia="ru-RU" w:val="ru-RU"/>
    </w:rPr>
  </w:style>
  <w:style w:type="character" w:styleId="32" w:customStyle="1">
    <w:name w:val="Заголовок №3_"/>
    <w:basedOn w:val="a0"/>
    <w:link w:val="33"/>
    <w:rsid w:val="008F5488"/>
    <w:rPr>
      <w:rFonts w:ascii="Microsoft Sans Serif" w:cs="Microsoft Sans Serif" w:eastAsia="Microsoft Sans Serif" w:hAnsi="Microsoft Sans Serif"/>
      <w:sz w:val="19"/>
      <w:szCs w:val="19"/>
      <w:shd w:color="auto" w:fill="ffffff" w:val="clear"/>
    </w:rPr>
  </w:style>
  <w:style w:type="paragraph" w:styleId="33" w:customStyle="1">
    <w:name w:val="Заголовок №3"/>
    <w:basedOn w:val="a"/>
    <w:link w:val="32"/>
    <w:rsid w:val="008F5488"/>
    <w:pPr>
      <w:widowControl w:val="0"/>
      <w:shd w:color="auto" w:fill="ffffff" w:val="clear"/>
      <w:spacing w:after="120" w:before="120" w:line="0" w:lineRule="atLeast"/>
      <w:jc w:val="both"/>
      <w:outlineLvl w:val="2"/>
    </w:pPr>
    <w:rPr>
      <w:rFonts w:ascii="Microsoft Sans Serif" w:cs="Microsoft Sans Serif" w:eastAsia="Microsoft Sans Serif" w:hAnsi="Microsoft Sans Serif"/>
      <w:sz w:val="19"/>
      <w:szCs w:val="19"/>
    </w:rPr>
  </w:style>
  <w:style w:type="paragraph" w:styleId="Standard" w:customStyle="1">
    <w:name w:val="Standard"/>
    <w:rsid w:val="008F5488"/>
    <w:pPr>
      <w:widowControl w:val="0"/>
      <w:suppressAutoHyphens w:val="1"/>
      <w:autoSpaceDN w:val="0"/>
      <w:spacing w:after="0" w:line="240" w:lineRule="auto"/>
      <w:textAlignment w:val="baseline"/>
    </w:pPr>
    <w:rPr>
      <w:rFonts w:ascii="Times New Roman" w:cs="Tahoma" w:eastAsia="Andale Sans UI" w:hAnsi="Times New Roman"/>
      <w:kern w:val="3"/>
      <w:sz w:val="24"/>
      <w:szCs w:val="24"/>
      <w:lang w:bidi="fa-IR" w:eastAsia="ja-JP" w:val="de-DE"/>
    </w:rPr>
  </w:style>
  <w:style w:type="paragraph" w:styleId="af6" w:customStyle="1">
    <w:name w:val="Маркированный."/>
    <w:basedOn w:val="a"/>
    <w:rsid w:val="008F5488"/>
    <w:pPr>
      <w:spacing w:after="0" w:line="240" w:lineRule="auto"/>
      <w:ind w:left="960" w:hanging="360"/>
    </w:pPr>
    <w:rPr>
      <w:rFonts w:ascii="Times New Roman" w:cs="Times New Roman" w:eastAsia="Calibri" w:hAnsi="Times New Roman"/>
      <w:sz w:val="24"/>
    </w:rPr>
  </w:style>
  <w:style w:type="character" w:styleId="24" w:customStyle="1">
    <w:name w:val="Основной текст (2)_"/>
    <w:basedOn w:val="a0"/>
    <w:link w:val="25"/>
    <w:locked w:val="1"/>
    <w:rsid w:val="008F5488"/>
    <w:rPr>
      <w:rFonts w:cs="Times New Roman" w:eastAsia="Times New Roman"/>
      <w:sz w:val="26"/>
      <w:szCs w:val="26"/>
      <w:shd w:color="auto" w:fill="ffffff" w:val="clear"/>
    </w:rPr>
  </w:style>
  <w:style w:type="paragraph" w:styleId="25" w:customStyle="1">
    <w:name w:val="Основной текст (2)"/>
    <w:basedOn w:val="a"/>
    <w:link w:val="24"/>
    <w:rsid w:val="008F5488"/>
    <w:pPr>
      <w:widowControl w:val="0"/>
      <w:shd w:color="auto" w:fill="ffffff" w:val="clear"/>
      <w:spacing w:after="0" w:line="475" w:lineRule="exact"/>
      <w:jc w:val="both"/>
    </w:pPr>
    <w:rPr>
      <w:rFonts w:cs="Times New Roman" w:eastAsia="Times New Roman"/>
      <w:sz w:val="26"/>
      <w:szCs w:val="26"/>
    </w:rPr>
  </w:style>
  <w:style w:type="character" w:styleId="FontStyle101" w:customStyle="1">
    <w:name w:val="Font Style101"/>
    <w:basedOn w:val="a0"/>
    <w:uiPriority w:val="99"/>
    <w:rsid w:val="00766B84"/>
    <w:rPr>
      <w:rFonts w:ascii="Century Schoolbook" w:cs="Century Schoolbook" w:hAnsi="Century Schoolbook"/>
      <w:sz w:val="16"/>
      <w:szCs w:val="16"/>
    </w:rPr>
  </w:style>
  <w:style w:type="paragraph" w:styleId="Style7" w:customStyle="1">
    <w:name w:val="Style7"/>
    <w:basedOn w:val="a"/>
    <w:uiPriority w:val="99"/>
    <w:rsid w:val="00371D79"/>
    <w:pPr>
      <w:widowControl w:val="0"/>
      <w:autoSpaceDE w:val="0"/>
      <w:autoSpaceDN w:val="0"/>
      <w:adjustRightInd w:val="0"/>
      <w:spacing w:after="0" w:line="241" w:lineRule="exact"/>
      <w:ind w:firstLine="230"/>
      <w:jc w:val="both"/>
    </w:pPr>
    <w:rPr>
      <w:rFonts w:ascii="Microsoft Sans Serif" w:cs="Microsoft Sans Serif" w:eastAsia="Times New Roman" w:hAnsi="Microsoft Sans Serif"/>
      <w:sz w:val="24"/>
      <w:szCs w:val="24"/>
      <w:lang w:eastAsia="ru-RU"/>
    </w:rPr>
  </w:style>
  <w:style w:type="character" w:styleId="FontStyle40" w:customStyle="1">
    <w:name w:val="Font Style40"/>
    <w:uiPriority w:val="99"/>
    <w:rsid w:val="00371D79"/>
    <w:rPr>
      <w:rFonts w:ascii="Times New Roman" w:cs="Times New Roman" w:hAnsi="Times New Roman"/>
      <w:sz w:val="20"/>
      <w:szCs w:val="20"/>
    </w:rPr>
  </w:style>
  <w:style w:type="paragraph" w:styleId="Style3" w:customStyle="1">
    <w:name w:val="Style3"/>
    <w:basedOn w:val="a"/>
    <w:uiPriority w:val="99"/>
    <w:rsid w:val="004B50EA"/>
    <w:pPr>
      <w:widowControl w:val="0"/>
      <w:autoSpaceDE w:val="0"/>
      <w:autoSpaceDN w:val="0"/>
      <w:adjustRightInd w:val="0"/>
      <w:spacing w:after="0" w:line="221" w:lineRule="exact"/>
      <w:ind w:hanging="302"/>
    </w:pPr>
    <w:rPr>
      <w:rFonts w:ascii="Microsoft Sans Serif" w:cs="Microsoft Sans Serif" w:eastAsia="Times New Roman" w:hAnsi="Microsoft Sans Serif"/>
      <w:sz w:val="24"/>
      <w:szCs w:val="24"/>
      <w:lang w:eastAsia="ru-RU"/>
    </w:rPr>
  </w:style>
  <w:style w:type="paragraph" w:styleId="Style8" w:customStyle="1">
    <w:name w:val="Style8"/>
    <w:basedOn w:val="a"/>
    <w:uiPriority w:val="99"/>
    <w:rsid w:val="004B50EA"/>
    <w:pPr>
      <w:widowControl w:val="0"/>
      <w:autoSpaceDE w:val="0"/>
      <w:autoSpaceDN w:val="0"/>
      <w:adjustRightInd w:val="0"/>
      <w:spacing w:after="0" w:line="240" w:lineRule="auto"/>
    </w:pPr>
    <w:rPr>
      <w:rFonts w:ascii="Microsoft Sans Serif" w:cs="Microsoft Sans Serif" w:eastAsia="Times New Roman" w:hAnsi="Microsoft Sans Serif"/>
      <w:sz w:val="24"/>
      <w:szCs w:val="24"/>
      <w:lang w:eastAsia="ru-RU"/>
    </w:rPr>
  </w:style>
  <w:style w:type="character" w:styleId="FontStyle28" w:customStyle="1">
    <w:name w:val="Font Style28"/>
    <w:uiPriority w:val="99"/>
    <w:rsid w:val="004B50EA"/>
    <w:rPr>
      <w:rFonts w:ascii="Times New Roman" w:cs="Times New Roman" w:hAnsi="Times New Roman"/>
      <w:sz w:val="20"/>
      <w:szCs w:val="20"/>
    </w:rPr>
  </w:style>
  <w:style w:type="paragraph" w:styleId="8" w:customStyle="1">
    <w:name w:val="Основной текст8"/>
    <w:basedOn w:val="a"/>
    <w:rsid w:val="004B50EA"/>
    <w:pPr>
      <w:widowControl w:val="0"/>
      <w:shd w:color="auto" w:fill="ffffff" w:val="clear"/>
      <w:spacing w:after="180" w:before="180" w:line="0" w:lineRule="atLeast"/>
      <w:ind w:hanging="2200"/>
      <w:jc w:val="both"/>
    </w:pPr>
    <w:rPr>
      <w:rFonts w:ascii="Lucida Sans Unicode" w:cs="Lucida Sans Unicode" w:eastAsia="Lucida Sans Unicode" w:hAnsi="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val="1"/>
    <w:rsid w:val="004B1B79"/>
    <w:pPr>
      <w:spacing w:after="0" w:line="240" w:lineRule="auto"/>
    </w:pPr>
    <w:rPr>
      <w:sz w:val="20"/>
      <w:szCs w:val="20"/>
    </w:rPr>
  </w:style>
  <w:style w:type="character" w:styleId="af8" w:customStyle="1">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val="1"/>
    <w:rsid w:val="004B1B79"/>
    <w:rPr>
      <w:sz w:val="20"/>
      <w:szCs w:val="20"/>
    </w:rPr>
  </w:style>
  <w:style w:type="character" w:styleId="af9">
    <w:name w:val="footnote reference"/>
    <w:basedOn w:val="a0"/>
    <w:uiPriority w:val="99"/>
    <w:semiHidden w:val="1"/>
    <w:unhideWhenUsed w:val="1"/>
    <w:rsid w:val="004B1B79"/>
    <w:rPr>
      <w:vertAlign w:val="superscript"/>
    </w:rPr>
  </w:style>
  <w:style w:type="character" w:styleId="26" w:customStyle="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val="1"/>
    <w:rsid w:val="00363814"/>
    <w:rPr>
      <w:rFonts w:ascii="Times New Roman" w:eastAsia="Times New Roman" w:hAnsi="Times New Roman"/>
    </w:rPr>
  </w:style>
  <w:style w:type="paragraph" w:styleId="afa">
    <w:name w:val="No Spacing"/>
    <w:uiPriority w:val="1"/>
    <w:qFormat w:val="1"/>
    <w:rsid w:val="00B37389"/>
    <w:pPr>
      <w:spacing w:after="0" w:line="240" w:lineRule="auto"/>
    </w:pPr>
    <w:rPr>
      <w:rFonts w:ascii="Calibri" w:cs="Times New Roman" w:eastAsia="Calibri" w:hAnsi="Calibri"/>
    </w:rPr>
  </w:style>
  <w:style w:type="character" w:styleId="30" w:customStyle="1">
    <w:name w:val="Заголовок 3 Знак"/>
    <w:basedOn w:val="a0"/>
    <w:link w:val="3"/>
    <w:uiPriority w:val="9"/>
    <w:semiHidden w:val="1"/>
    <w:rsid w:val="00F41609"/>
    <w:rPr>
      <w:rFonts w:asciiTheme="majorHAnsi" w:cstheme="majorBidi" w:eastAsiaTheme="majorEastAsia" w:hAnsiTheme="majorHAnsi"/>
      <w:color w:val="243f60" w:themeColor="accent1" w:themeShade="00007F"/>
      <w:sz w:val="24"/>
      <w:szCs w:val="24"/>
    </w:rPr>
  </w:style>
  <w:style w:type="paragraph" w:styleId="Default" w:customStyle="1">
    <w:name w:val="Default"/>
    <w:rsid w:val="00035D7E"/>
    <w:pPr>
      <w:autoSpaceDE w:val="0"/>
      <w:autoSpaceDN w:val="0"/>
      <w:adjustRightInd w:val="0"/>
      <w:spacing w:after="0" w:line="240" w:lineRule="auto"/>
    </w:pPr>
    <w:rPr>
      <w:rFonts w:ascii="Times New Roman" w:cs="Times New Roman" w:hAnsi="Times New Roman"/>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4WgR0Balnccr9MD51VWrKOUH9w==">CgMxLjAyCGguZ2pkZ3hzMgloLjMwajB6bGwyCWguMWZvYjl0ZTIJaC4zem55c2g3MgloLjJldDkycDAyCGgudHlqY3d0MgloLjNkeTZ2a20yCWguMXQzaDVzZjgAciExdlpzdXEwWi1pVXVQQWM0NW9GeGxZdU9tYXltbDUzOXE=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2023-09-14T15:42:00Z</dcterms:created>
  <dc:creator>administrator</dc:creator>
</cp:coreProperties>
</file>