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82D" w:rsidRDefault="00385D6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Федеральное государственное образовательное бюджетное учреждение</w:t>
      </w:r>
    </w:p>
    <w:p w:rsidR="00AF682D" w:rsidRDefault="00385D6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образования</w:t>
      </w:r>
    </w:p>
    <w:p w:rsidR="00AF682D" w:rsidRDefault="00385D60">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«ФИНАНСОВЫЙ УНИВЕРСИТЕТ ПРИ ПРАВИТЕЛЬСТВЕ</w:t>
      </w:r>
    </w:p>
    <w:p w:rsidR="00AF682D" w:rsidRDefault="00385D60">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РОССИЙСКОЙ ФЕДЕРАЦИИ»</w:t>
      </w:r>
    </w:p>
    <w:p w:rsidR="00AF682D" w:rsidRDefault="00385D6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(Финансовый университет)</w:t>
      </w:r>
    </w:p>
    <w:p w:rsidR="00AF682D" w:rsidRDefault="00385D6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Краснодарский филиал </w:t>
      </w:r>
      <w:proofErr w:type="spellStart"/>
      <w:r>
        <w:rPr>
          <w:rFonts w:ascii="Times New Roman" w:eastAsia="Times New Roman" w:hAnsi="Times New Roman" w:cs="Times New Roman"/>
          <w:b/>
          <w:sz w:val="28"/>
          <w:szCs w:val="28"/>
        </w:rPr>
        <w:t>Финуниверситета</w:t>
      </w:r>
      <w:proofErr w:type="spellEnd"/>
    </w:p>
    <w:p w:rsidR="00AF682D" w:rsidRDefault="00AF682D">
      <w:pPr>
        <w:spacing w:after="0" w:line="240" w:lineRule="auto"/>
        <w:jc w:val="center"/>
        <w:rPr>
          <w:rFonts w:ascii="Times New Roman" w:eastAsia="Times New Roman" w:hAnsi="Times New Roman" w:cs="Times New Roman"/>
          <w:sz w:val="28"/>
          <w:szCs w:val="28"/>
        </w:rPr>
      </w:pPr>
    </w:p>
    <w:p w:rsidR="00AF682D" w:rsidRDefault="00385D60">
      <w:pPr>
        <w:spacing w:after="0" w:line="240" w:lineRule="auto"/>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8"/>
          <w:szCs w:val="28"/>
        </w:rPr>
        <w:t xml:space="preserve">Кафедра </w:t>
      </w:r>
      <w:r>
        <w:rPr>
          <w:rFonts w:ascii="Times New Roman" w:eastAsia="Times New Roman" w:hAnsi="Times New Roman" w:cs="Times New Roman"/>
          <w:sz w:val="28"/>
          <w:szCs w:val="28"/>
          <w:u w:val="single"/>
        </w:rPr>
        <w:t>Экономика и финансы</w:t>
      </w:r>
    </w:p>
    <w:p w:rsidR="00AF682D" w:rsidRDefault="00AF682D">
      <w:pPr>
        <w:spacing w:after="0" w:line="240" w:lineRule="auto"/>
        <w:rPr>
          <w:rFonts w:ascii="Times New Roman" w:eastAsia="Times New Roman" w:hAnsi="Times New Roman" w:cs="Times New Roman"/>
          <w:color w:val="000000"/>
          <w:sz w:val="24"/>
          <w:szCs w:val="24"/>
        </w:rPr>
      </w:pPr>
    </w:p>
    <w:p w:rsidR="00AF682D" w:rsidRDefault="00AF682D">
      <w:pPr>
        <w:spacing w:after="0" w:line="240" w:lineRule="auto"/>
        <w:rPr>
          <w:rFonts w:ascii="Times New Roman" w:eastAsia="Times New Roman" w:hAnsi="Times New Roman" w:cs="Times New Roman"/>
          <w:color w:val="000000"/>
          <w:sz w:val="24"/>
          <w:szCs w:val="24"/>
        </w:rPr>
      </w:pPr>
    </w:p>
    <w:p w:rsidR="00AF682D" w:rsidRDefault="00AF682D">
      <w:pPr>
        <w:spacing w:after="0" w:line="240" w:lineRule="auto"/>
        <w:rPr>
          <w:rFonts w:ascii="Times New Roman" w:eastAsia="Times New Roman" w:hAnsi="Times New Roman" w:cs="Times New Roman"/>
          <w:color w:val="000000"/>
          <w:sz w:val="24"/>
          <w:szCs w:val="24"/>
        </w:rPr>
      </w:pPr>
    </w:p>
    <w:p w:rsidR="00AF682D" w:rsidRDefault="00AF682D">
      <w:pPr>
        <w:spacing w:after="0" w:line="240" w:lineRule="auto"/>
        <w:jc w:val="center"/>
        <w:rPr>
          <w:rFonts w:ascii="Times New Roman" w:eastAsia="Times New Roman" w:hAnsi="Times New Roman" w:cs="Times New Roman"/>
          <w:b/>
          <w:color w:val="000000"/>
          <w:sz w:val="24"/>
          <w:szCs w:val="24"/>
        </w:rPr>
      </w:pPr>
    </w:p>
    <w:p w:rsidR="00AF682D" w:rsidRDefault="00AF682D">
      <w:pPr>
        <w:spacing w:after="0" w:line="240" w:lineRule="auto"/>
        <w:jc w:val="center"/>
        <w:rPr>
          <w:rFonts w:ascii="Times New Roman" w:eastAsia="Times New Roman" w:hAnsi="Times New Roman" w:cs="Times New Roman"/>
          <w:b/>
          <w:color w:val="000000"/>
          <w:sz w:val="24"/>
          <w:szCs w:val="24"/>
        </w:rPr>
      </w:pPr>
    </w:p>
    <w:p w:rsidR="00AF682D" w:rsidRDefault="00385D60">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ФОНД ОЦЕНОЧНЫХ СРЕДСТВ </w:t>
      </w:r>
    </w:p>
    <w:p w:rsidR="00AF682D" w:rsidRDefault="00AF682D">
      <w:pPr>
        <w:spacing w:after="0" w:line="240" w:lineRule="auto"/>
        <w:ind w:firstLine="403"/>
        <w:jc w:val="center"/>
        <w:rPr>
          <w:rFonts w:ascii="Times New Roman" w:eastAsia="Times New Roman" w:hAnsi="Times New Roman" w:cs="Times New Roman"/>
          <w:b/>
          <w:color w:val="000000"/>
          <w:sz w:val="28"/>
          <w:szCs w:val="28"/>
        </w:rPr>
      </w:pPr>
    </w:p>
    <w:p w:rsidR="00AF682D" w:rsidRDefault="00385D60">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дисциплине</w:t>
      </w:r>
    </w:p>
    <w:p w:rsidR="00AF682D" w:rsidRDefault="00385D60">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Современный стратегический анализ</w:t>
      </w:r>
    </w:p>
    <w:p w:rsidR="00AF682D" w:rsidRDefault="00AF682D">
      <w:pPr>
        <w:spacing w:after="0" w:line="240" w:lineRule="auto"/>
        <w:rPr>
          <w:rFonts w:ascii="Times New Roman" w:eastAsia="Times New Roman" w:hAnsi="Times New Roman" w:cs="Times New Roman"/>
          <w:b/>
          <w:color w:val="000000"/>
          <w:sz w:val="24"/>
          <w:szCs w:val="24"/>
        </w:rPr>
      </w:pPr>
    </w:p>
    <w:p w:rsidR="00AF682D" w:rsidRDefault="00385D6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Направление подготовки </w:t>
      </w:r>
    </w:p>
    <w:p w:rsidR="00AF682D" w:rsidRDefault="00385D60">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38.04.02 – Менеджмент</w:t>
      </w:r>
    </w:p>
    <w:p w:rsidR="00AF682D" w:rsidRDefault="00AF682D">
      <w:pPr>
        <w:spacing w:after="0" w:line="240" w:lineRule="auto"/>
        <w:jc w:val="center"/>
        <w:rPr>
          <w:rFonts w:ascii="Times New Roman" w:eastAsia="Times New Roman" w:hAnsi="Times New Roman" w:cs="Times New Roman"/>
          <w:b/>
          <w:color w:val="000000"/>
          <w:sz w:val="28"/>
          <w:szCs w:val="28"/>
        </w:rPr>
      </w:pPr>
    </w:p>
    <w:p w:rsidR="00AF682D" w:rsidRDefault="00810B56">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направленность</w:t>
      </w:r>
      <w:r w:rsidR="00385D60">
        <w:rPr>
          <w:rFonts w:ascii="Times New Roman" w:eastAsia="Times New Roman" w:hAnsi="Times New Roman" w:cs="Times New Roman"/>
          <w:b/>
          <w:color w:val="000000"/>
          <w:sz w:val="28"/>
          <w:szCs w:val="28"/>
        </w:rPr>
        <w:t xml:space="preserve"> программ</w:t>
      </w:r>
      <w:r>
        <w:rPr>
          <w:rFonts w:ascii="Times New Roman" w:eastAsia="Times New Roman" w:hAnsi="Times New Roman" w:cs="Times New Roman"/>
          <w:b/>
          <w:color w:val="000000"/>
          <w:sz w:val="28"/>
          <w:szCs w:val="28"/>
        </w:rPr>
        <w:t>ы</w:t>
      </w:r>
    </w:p>
    <w:p w:rsidR="00AF682D" w:rsidRDefault="00385D60">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 xml:space="preserve">«Проектный менеджмент» </w:t>
      </w:r>
    </w:p>
    <w:p w:rsidR="00AF682D" w:rsidRDefault="00AF682D">
      <w:pPr>
        <w:spacing w:after="0" w:line="240" w:lineRule="auto"/>
        <w:jc w:val="center"/>
        <w:rPr>
          <w:rFonts w:ascii="Times New Roman" w:eastAsia="Times New Roman" w:hAnsi="Times New Roman" w:cs="Times New Roman"/>
          <w:b/>
          <w:color w:val="000000"/>
          <w:sz w:val="28"/>
          <w:szCs w:val="28"/>
        </w:rPr>
      </w:pPr>
    </w:p>
    <w:p w:rsidR="00AF682D" w:rsidRDefault="00385D6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Профиль</w:t>
      </w:r>
    </w:p>
    <w:p w:rsidR="00AF682D" w:rsidRDefault="00AF682D">
      <w:pPr>
        <w:spacing w:after="0" w:line="240" w:lineRule="auto"/>
        <w:jc w:val="center"/>
        <w:rPr>
          <w:rFonts w:ascii="Times New Roman" w:eastAsia="Times New Roman" w:hAnsi="Times New Roman" w:cs="Times New Roman"/>
          <w:b/>
          <w:color w:val="000000"/>
          <w:sz w:val="28"/>
          <w:szCs w:val="28"/>
          <w:u w:val="single"/>
        </w:rPr>
      </w:pPr>
    </w:p>
    <w:p w:rsidR="00AF682D" w:rsidRDefault="00AF682D">
      <w:pPr>
        <w:spacing w:after="0" w:line="240" w:lineRule="auto"/>
        <w:jc w:val="center"/>
        <w:rPr>
          <w:rFonts w:ascii="Times New Roman" w:eastAsia="Times New Roman" w:hAnsi="Times New Roman" w:cs="Times New Roman"/>
          <w:b/>
          <w:color w:val="000000"/>
          <w:sz w:val="28"/>
          <w:szCs w:val="28"/>
        </w:rPr>
      </w:pPr>
    </w:p>
    <w:p w:rsidR="00AF682D" w:rsidRDefault="00385D6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Форма обучения</w:t>
      </w:r>
    </w:p>
    <w:p w:rsidR="00AF682D" w:rsidRDefault="00385D60">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очная</w:t>
      </w:r>
    </w:p>
    <w:p w:rsidR="00AF682D" w:rsidRDefault="00AF682D">
      <w:pPr>
        <w:spacing w:after="0" w:line="240" w:lineRule="auto"/>
        <w:rPr>
          <w:rFonts w:ascii="Times New Roman" w:eastAsia="Times New Roman" w:hAnsi="Times New Roman" w:cs="Times New Roman"/>
          <w:sz w:val="28"/>
          <w:szCs w:val="28"/>
        </w:rPr>
      </w:pPr>
    </w:p>
    <w:p w:rsidR="00AF682D" w:rsidRDefault="00385D6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sz w:val="28"/>
          <w:szCs w:val="28"/>
        </w:rPr>
        <w:t xml:space="preserve">Составитель: </w:t>
      </w:r>
      <w:r>
        <w:rPr>
          <w:rFonts w:ascii="Times New Roman" w:eastAsia="Times New Roman" w:hAnsi="Times New Roman" w:cs="Times New Roman"/>
          <w:b/>
          <w:sz w:val="28"/>
          <w:szCs w:val="28"/>
          <w:u w:val="single"/>
        </w:rPr>
        <w:t>Мазунина М.В., доцент кафедры «Менеджмент и маркетинг»</w:t>
      </w:r>
    </w:p>
    <w:p w:rsidR="00AF682D" w:rsidRDefault="00AF682D">
      <w:pPr>
        <w:spacing w:after="0" w:line="240" w:lineRule="auto"/>
        <w:jc w:val="center"/>
        <w:rPr>
          <w:rFonts w:ascii="Times New Roman" w:eastAsia="Times New Roman" w:hAnsi="Times New Roman" w:cs="Times New Roman"/>
          <w:b/>
          <w:color w:val="000000"/>
          <w:sz w:val="28"/>
          <w:szCs w:val="28"/>
        </w:rPr>
      </w:pPr>
    </w:p>
    <w:p w:rsidR="00AF682D" w:rsidRDefault="00AF682D">
      <w:pPr>
        <w:spacing w:after="0" w:line="240" w:lineRule="auto"/>
        <w:jc w:val="center"/>
        <w:rPr>
          <w:rFonts w:ascii="Times New Roman" w:eastAsia="Times New Roman" w:hAnsi="Times New Roman" w:cs="Times New Roman"/>
          <w:b/>
          <w:color w:val="000000"/>
          <w:sz w:val="28"/>
          <w:szCs w:val="28"/>
        </w:rPr>
      </w:pPr>
    </w:p>
    <w:p w:rsidR="00AF682D" w:rsidRDefault="00AF682D">
      <w:pPr>
        <w:spacing w:after="0" w:line="240" w:lineRule="auto"/>
        <w:rPr>
          <w:rFonts w:ascii="Times New Roman" w:eastAsia="Times New Roman" w:hAnsi="Times New Roman" w:cs="Times New Roman"/>
          <w:b/>
          <w:color w:val="000000"/>
          <w:sz w:val="28"/>
          <w:szCs w:val="28"/>
        </w:rPr>
      </w:pPr>
    </w:p>
    <w:p w:rsidR="00AF682D" w:rsidRDefault="00385D60">
      <w:pPr>
        <w:spacing w:line="240" w:lineRule="auto"/>
        <w:ind w:right="-851"/>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Рекомендовано Ученым советом Краснодарского филиала </w:t>
      </w:r>
    </w:p>
    <w:p w:rsidR="00AF682D" w:rsidRDefault="00385D60">
      <w:pPr>
        <w:spacing w:line="240" w:lineRule="auto"/>
        <w:ind w:right="-851"/>
        <w:jc w:val="center"/>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Финуниверситета</w:t>
      </w:r>
      <w:proofErr w:type="spellEnd"/>
      <w:r>
        <w:rPr>
          <w:rFonts w:ascii="Times New Roman" w:eastAsia="Times New Roman" w:hAnsi="Times New Roman" w:cs="Times New Roman"/>
          <w:i/>
          <w:sz w:val="24"/>
          <w:szCs w:val="24"/>
        </w:rPr>
        <w:t xml:space="preserve"> (протокол №48 от 15.02.2022г.)</w:t>
      </w:r>
    </w:p>
    <w:p w:rsidR="00AF682D" w:rsidRDefault="00385D60">
      <w:pPr>
        <w:spacing w:line="240" w:lineRule="auto"/>
        <w:ind w:right="-851"/>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Рассмотрено и одобрено на заседании кафедры «Менеджмент и маркетинг» </w:t>
      </w:r>
    </w:p>
    <w:p w:rsidR="00AF682D" w:rsidRDefault="00385D60">
      <w:pPr>
        <w:spacing w:line="240" w:lineRule="auto"/>
        <w:jc w:val="center"/>
        <w:rPr>
          <w:rFonts w:ascii="Times New Roman" w:eastAsia="Times New Roman" w:hAnsi="Times New Roman" w:cs="Times New Roman"/>
          <w:i/>
          <w:color w:val="2C2D2E"/>
          <w:sz w:val="24"/>
          <w:szCs w:val="24"/>
          <w:highlight w:val="white"/>
        </w:rPr>
      </w:pPr>
      <w:r>
        <w:rPr>
          <w:rFonts w:ascii="Times New Roman" w:eastAsia="Times New Roman" w:hAnsi="Times New Roman" w:cs="Times New Roman"/>
          <w:i/>
          <w:sz w:val="24"/>
          <w:szCs w:val="24"/>
        </w:rPr>
        <w:t>(протокол</w:t>
      </w:r>
      <w:bookmarkStart w:id="0" w:name="_GoBack"/>
      <w:bookmarkEnd w:id="0"/>
      <w:r>
        <w:rPr>
          <w:rFonts w:ascii="Times New Roman" w:eastAsia="Times New Roman" w:hAnsi="Times New Roman" w:cs="Times New Roman"/>
          <w:i/>
          <w:color w:val="2C2D2E"/>
          <w:sz w:val="24"/>
          <w:szCs w:val="24"/>
          <w:highlight w:val="white"/>
        </w:rPr>
        <w:t> № 12 от 12.02.2022 г)</w:t>
      </w:r>
    </w:p>
    <w:p w:rsidR="00AF682D" w:rsidRDefault="00AF682D">
      <w:pPr>
        <w:spacing w:line="240" w:lineRule="auto"/>
        <w:jc w:val="center"/>
        <w:rPr>
          <w:rFonts w:ascii="Times New Roman" w:eastAsia="Times New Roman" w:hAnsi="Times New Roman" w:cs="Times New Roman"/>
          <w:b/>
          <w:sz w:val="24"/>
          <w:szCs w:val="24"/>
        </w:rPr>
      </w:pPr>
    </w:p>
    <w:p w:rsidR="00AF682D" w:rsidRDefault="00385D60">
      <w:pPr>
        <w:spacing w:after="0" w:line="240" w:lineRule="auto"/>
        <w:jc w:val="center"/>
        <w:rPr>
          <w:rFonts w:ascii="Bliss Pro" w:eastAsia="Bliss Pro" w:hAnsi="Bliss Pro" w:cs="Bliss Pro"/>
          <w:b/>
          <w:color w:val="000000"/>
          <w:sz w:val="28"/>
          <w:szCs w:val="28"/>
        </w:rPr>
      </w:pPr>
      <w:r>
        <w:rPr>
          <w:rFonts w:ascii="Times New Roman" w:eastAsia="Times New Roman" w:hAnsi="Times New Roman" w:cs="Times New Roman"/>
          <w:b/>
          <w:sz w:val="28"/>
          <w:szCs w:val="28"/>
        </w:rPr>
        <w:t>Краснодар</w:t>
      </w:r>
      <w:r>
        <w:rPr>
          <w:rFonts w:ascii="Times New Roman" w:eastAsia="Times New Roman" w:hAnsi="Times New Roman" w:cs="Times New Roman"/>
          <w:b/>
          <w:smallCaps/>
          <w:sz w:val="28"/>
          <w:szCs w:val="28"/>
        </w:rPr>
        <w:t xml:space="preserve"> 2022</w:t>
      </w:r>
      <w:r>
        <w:br w:type="page"/>
      </w:r>
    </w:p>
    <w:p w:rsidR="00AF682D" w:rsidRDefault="00385D60">
      <w:pPr>
        <w:spacing w:after="0" w:line="24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Паспорт фонда оценочных средств</w:t>
      </w:r>
    </w:p>
    <w:p w:rsidR="00AF682D" w:rsidRDefault="00AF682D">
      <w:pPr>
        <w:spacing w:after="0" w:line="240" w:lineRule="auto"/>
        <w:ind w:firstLine="709"/>
        <w:jc w:val="center"/>
        <w:rPr>
          <w:rFonts w:ascii="Times New Roman" w:eastAsia="Times New Roman" w:hAnsi="Times New Roman" w:cs="Times New Roman"/>
          <w:b/>
          <w:color w:val="000000"/>
          <w:sz w:val="28"/>
          <w:szCs w:val="28"/>
        </w:rPr>
      </w:pPr>
    </w:p>
    <w:p w:rsidR="00AF682D" w:rsidRDefault="00385D60">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Оценочные средства предназначены для контроля и оценки образовательных достижений обучающихся, освоивших программу учебной дисциплины «Современный стратегический анализ».</w:t>
      </w:r>
    </w:p>
    <w:p w:rsidR="00AF682D" w:rsidRDefault="00385D60">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Фонд оценочных средств включает контрольные материалы для проведения текущего контроля и промежуточной аттестации. </w:t>
      </w:r>
    </w:p>
    <w:p w:rsidR="00AF682D" w:rsidRDefault="00385D60">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AF682D" w:rsidRDefault="00385D60">
      <w:pPr>
        <w:spacing w:after="0" w:line="240" w:lineRule="auto"/>
        <w:ind w:firstLine="709"/>
        <w:jc w:val="both"/>
        <w:rPr>
          <w:rFonts w:ascii="Times New Roman" w:eastAsia="Times New Roman" w:hAnsi="Times New Roman" w:cs="Times New Roman"/>
          <w:b/>
          <w:color w:val="000000"/>
          <w:sz w:val="28"/>
          <w:szCs w:val="28"/>
        </w:rPr>
      </w:pPr>
      <w:bookmarkStart w:id="1" w:name="_heading=h.gjdgxs" w:colFirst="0" w:colLast="0"/>
      <w:bookmarkEnd w:id="1"/>
      <w:r>
        <w:rPr>
          <w:rFonts w:ascii="Times New Roman" w:eastAsia="Times New Roman" w:hAnsi="Times New Roman" w:cs="Times New Roman"/>
          <w:b/>
          <w:color w:val="000000"/>
          <w:sz w:val="28"/>
          <w:szCs w:val="28"/>
        </w:rPr>
        <w:t xml:space="preserve">1 Описание показателей и критериев оценивания компетенций </w:t>
      </w:r>
    </w:p>
    <w:tbl>
      <w:tblPr>
        <w:tblStyle w:val="afd"/>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7"/>
        <w:gridCol w:w="1536"/>
        <w:gridCol w:w="1536"/>
        <w:gridCol w:w="1536"/>
        <w:gridCol w:w="1538"/>
        <w:gridCol w:w="1662"/>
      </w:tblGrid>
      <w:tr w:rsidR="00AF682D">
        <w:trPr>
          <w:tblHeader/>
        </w:trPr>
        <w:tc>
          <w:tcPr>
            <w:tcW w:w="1537" w:type="dxa"/>
            <w:vMerge w:val="restart"/>
            <w:shd w:val="clear" w:color="auto" w:fill="auto"/>
            <w:vAlign w:val="center"/>
          </w:tcPr>
          <w:p w:rsidR="00AF682D" w:rsidRDefault="00385D60">
            <w:pPr>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Планируемые результаты освоения компетенции (индикатора достижения компетенции) </w:t>
            </w:r>
          </w:p>
        </w:tc>
        <w:tc>
          <w:tcPr>
            <w:tcW w:w="6146" w:type="dxa"/>
            <w:gridSpan w:val="4"/>
            <w:shd w:val="clear" w:color="auto" w:fill="auto"/>
            <w:vAlign w:val="center"/>
          </w:tcPr>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Уровень освоения</w:t>
            </w:r>
          </w:p>
        </w:tc>
        <w:tc>
          <w:tcPr>
            <w:tcW w:w="1662" w:type="dxa"/>
            <w:vMerge w:val="restart"/>
            <w:shd w:val="clear" w:color="auto" w:fill="auto"/>
            <w:vAlign w:val="center"/>
          </w:tcPr>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Оценочное</w:t>
            </w:r>
          </w:p>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средство</w:t>
            </w:r>
          </w:p>
        </w:tc>
      </w:tr>
      <w:tr w:rsidR="00AF682D">
        <w:trPr>
          <w:trHeight w:val="323"/>
          <w:tblHeader/>
        </w:trPr>
        <w:tc>
          <w:tcPr>
            <w:tcW w:w="1537" w:type="dxa"/>
            <w:vMerge/>
            <w:shd w:val="clear" w:color="auto" w:fill="auto"/>
            <w:vAlign w:val="center"/>
          </w:tcPr>
          <w:p w:rsidR="00AF682D" w:rsidRDefault="00AF682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536" w:type="dxa"/>
            <w:tcBorders>
              <w:bottom w:val="single" w:sz="4" w:space="0" w:color="000000"/>
            </w:tcBorders>
            <w:shd w:val="clear" w:color="auto" w:fill="auto"/>
            <w:vAlign w:val="center"/>
          </w:tcPr>
          <w:p w:rsidR="00AF682D" w:rsidRDefault="00385D60">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w:t>
            </w:r>
          </w:p>
          <w:p w:rsidR="00AF682D" w:rsidRDefault="00AF682D">
            <w:pPr>
              <w:spacing w:after="0" w:line="240" w:lineRule="auto"/>
              <w:ind w:left="-113" w:right="-113"/>
              <w:jc w:val="center"/>
              <w:rPr>
                <w:rFonts w:ascii="Times New Roman" w:eastAsia="Times New Roman" w:hAnsi="Times New Roman" w:cs="Times New Roman"/>
                <w:color w:val="000000"/>
                <w:sz w:val="24"/>
                <w:szCs w:val="24"/>
              </w:rPr>
            </w:pPr>
          </w:p>
        </w:tc>
        <w:tc>
          <w:tcPr>
            <w:tcW w:w="1536" w:type="dxa"/>
            <w:tcBorders>
              <w:bottom w:val="single" w:sz="4" w:space="0" w:color="000000"/>
            </w:tcBorders>
            <w:shd w:val="clear" w:color="auto" w:fill="auto"/>
            <w:vAlign w:val="center"/>
          </w:tcPr>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w:t>
            </w:r>
          </w:p>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536" w:type="dxa"/>
            <w:tcBorders>
              <w:bottom w:val="single" w:sz="4" w:space="0" w:color="000000"/>
            </w:tcBorders>
            <w:shd w:val="clear" w:color="auto" w:fill="auto"/>
            <w:vAlign w:val="center"/>
          </w:tcPr>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w:t>
            </w:r>
          </w:p>
          <w:p w:rsidR="00AF682D" w:rsidRDefault="00AF682D">
            <w:pPr>
              <w:spacing w:after="0" w:line="240" w:lineRule="auto"/>
              <w:jc w:val="center"/>
              <w:rPr>
                <w:rFonts w:ascii="Times New Roman" w:eastAsia="Times New Roman" w:hAnsi="Times New Roman" w:cs="Times New Roman"/>
                <w:color w:val="000000"/>
                <w:sz w:val="24"/>
                <w:szCs w:val="24"/>
              </w:rPr>
            </w:pPr>
          </w:p>
        </w:tc>
        <w:tc>
          <w:tcPr>
            <w:tcW w:w="1538" w:type="dxa"/>
            <w:tcBorders>
              <w:bottom w:val="single" w:sz="4" w:space="0" w:color="000000"/>
            </w:tcBorders>
            <w:shd w:val="clear" w:color="auto" w:fill="auto"/>
            <w:vAlign w:val="center"/>
          </w:tcPr>
          <w:p w:rsidR="00AF682D" w:rsidRDefault="00385D6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w:t>
            </w:r>
          </w:p>
          <w:p w:rsidR="00AF682D" w:rsidRDefault="00AF682D">
            <w:pPr>
              <w:spacing w:after="0" w:line="240" w:lineRule="auto"/>
              <w:jc w:val="center"/>
              <w:rPr>
                <w:rFonts w:ascii="Times New Roman" w:eastAsia="Times New Roman" w:hAnsi="Times New Roman" w:cs="Times New Roman"/>
                <w:color w:val="000000"/>
                <w:sz w:val="24"/>
                <w:szCs w:val="24"/>
              </w:rPr>
            </w:pPr>
          </w:p>
        </w:tc>
        <w:tc>
          <w:tcPr>
            <w:tcW w:w="1662" w:type="dxa"/>
            <w:vMerge/>
            <w:shd w:val="clear" w:color="auto" w:fill="auto"/>
            <w:vAlign w:val="center"/>
          </w:tcPr>
          <w:p w:rsidR="00AF682D" w:rsidRDefault="00AF682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AF682D">
        <w:tc>
          <w:tcPr>
            <w:tcW w:w="9345" w:type="dxa"/>
            <w:gridSpan w:val="6"/>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ПКН-4 способность руководить проектной и процессорной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w:t>
            </w:r>
            <w:r>
              <w:rPr>
                <w:rFonts w:ascii="Times New Roman" w:eastAsia="Times New Roman" w:hAnsi="Times New Roman" w:cs="Times New Roman"/>
                <w:b/>
                <w:color w:val="000000"/>
                <w:sz w:val="24"/>
                <w:szCs w:val="24"/>
              </w:rPr>
              <w:t>х систем.</w:t>
            </w:r>
          </w:p>
        </w:tc>
      </w:tr>
      <w:tr w:rsidR="00AF682D">
        <w:tc>
          <w:tcPr>
            <w:tcW w:w="9345" w:type="dxa"/>
            <w:gridSpan w:val="6"/>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Использует методы проектного менеджмента для организации управления проектами различного характера и управления портфелем проектов</w:t>
            </w:r>
            <w:r>
              <w:rPr>
                <w:rFonts w:ascii="Times New Roman" w:eastAsia="Times New Roman" w:hAnsi="Times New Roman" w:cs="Times New Roman"/>
                <w:color w:val="000000"/>
                <w:sz w:val="24"/>
                <w:szCs w:val="24"/>
              </w:rPr>
              <w:t>.</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tabs>
                <w:tab w:val="left" w:pos="175"/>
              </w:tabs>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основные понятия, базовые модели, методы и инструменты проектного менеджмента, организации управления проектами различного характера и управления портфелем проектов</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об </w:t>
            </w:r>
            <w:r>
              <w:rPr>
                <w:rFonts w:ascii="Times New Roman" w:eastAsia="Times New Roman" w:hAnsi="Times New Roman" w:cs="Times New Roman"/>
                <w:color w:val="000000"/>
                <w:sz w:val="24"/>
                <w:szCs w:val="24"/>
              </w:rPr>
              <w:t xml:space="preserve">основных понятиях, базовых моделях, методах и инструментах </w:t>
            </w:r>
            <w:r>
              <w:rPr>
                <w:rFonts w:ascii="Times New Roman" w:eastAsia="Times New Roman" w:hAnsi="Times New Roman" w:cs="Times New Roman"/>
                <w:color w:val="000000"/>
                <w:sz w:val="24"/>
                <w:szCs w:val="24"/>
              </w:rPr>
              <w:t>проектного менеджмента, организации управления проектами различного характера и управления портфелем проектов</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об </w:t>
            </w:r>
            <w:r>
              <w:rPr>
                <w:rFonts w:ascii="Times New Roman" w:eastAsia="Times New Roman" w:hAnsi="Times New Roman" w:cs="Times New Roman"/>
                <w:color w:val="000000"/>
                <w:sz w:val="24"/>
                <w:szCs w:val="24"/>
              </w:rPr>
              <w:t>основных понятиях, базовых моделях, методах и инструментах проектного менеджмента, организации управления проектами разл</w:t>
            </w:r>
            <w:r>
              <w:rPr>
                <w:rFonts w:ascii="Times New Roman" w:eastAsia="Times New Roman" w:hAnsi="Times New Roman" w:cs="Times New Roman"/>
                <w:color w:val="000000"/>
                <w:sz w:val="24"/>
                <w:szCs w:val="24"/>
              </w:rPr>
              <w:t>ичного характера и управления портфелем проектов</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об </w:t>
            </w:r>
            <w:r>
              <w:rPr>
                <w:rFonts w:ascii="Times New Roman" w:eastAsia="Times New Roman" w:hAnsi="Times New Roman" w:cs="Times New Roman"/>
                <w:color w:val="000000"/>
                <w:sz w:val="24"/>
                <w:szCs w:val="24"/>
              </w:rPr>
              <w:t>основных понятиях, базовых моделях, методах и инструментах проектного менеджмента, организации управления проектами различного характера и уп</w:t>
            </w:r>
            <w:r>
              <w:rPr>
                <w:rFonts w:ascii="Times New Roman" w:eastAsia="Times New Roman" w:hAnsi="Times New Roman" w:cs="Times New Roman"/>
                <w:color w:val="000000"/>
                <w:sz w:val="24"/>
                <w:szCs w:val="24"/>
              </w:rPr>
              <w:t>равления портфелем проектов</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об </w:t>
            </w:r>
            <w:r>
              <w:rPr>
                <w:rFonts w:ascii="Times New Roman" w:eastAsia="Times New Roman" w:hAnsi="Times New Roman" w:cs="Times New Roman"/>
                <w:color w:val="000000"/>
                <w:sz w:val="24"/>
                <w:szCs w:val="24"/>
              </w:rPr>
              <w:t>основных понятиях, базовых моделях, методах и инструментах проектного менеджмента, организации управления проектами различного характера и управления портфелем проектов</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Вопросы для</w:t>
            </w:r>
            <w:r>
              <w:rPr>
                <w:rFonts w:ascii="Times New Roman" w:eastAsia="Times New Roman" w:hAnsi="Times New Roman" w:cs="Times New Roman"/>
                <w:sz w:val="24"/>
                <w:szCs w:val="24"/>
              </w:rPr>
              <w:t xml:space="preserve">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анализирова</w:t>
            </w:r>
            <w:r>
              <w:rPr>
                <w:rFonts w:ascii="Times New Roman" w:eastAsia="Times New Roman" w:hAnsi="Times New Roman" w:cs="Times New Roman"/>
                <w:sz w:val="24"/>
                <w:szCs w:val="24"/>
              </w:rPr>
              <w:lastRenderedPageBreak/>
              <w:t>ть и использовать результаты фундаментальных и прикладных исследований в области проектного менеджмента</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анализирова</w:t>
            </w:r>
            <w:r>
              <w:rPr>
                <w:rFonts w:ascii="Times New Roman" w:eastAsia="Times New Roman" w:hAnsi="Times New Roman" w:cs="Times New Roman"/>
                <w:sz w:val="24"/>
                <w:szCs w:val="24"/>
              </w:rPr>
              <w:lastRenderedPageBreak/>
              <w:t>ть и использовать ре</w:t>
            </w:r>
            <w:r>
              <w:rPr>
                <w:rFonts w:ascii="Times New Roman" w:eastAsia="Times New Roman" w:hAnsi="Times New Roman" w:cs="Times New Roman"/>
                <w:sz w:val="24"/>
                <w:szCs w:val="24"/>
              </w:rPr>
              <w:t>зультаты фундаментальных и прикладных исследований в области проектного менеджмента</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lastRenderedPageBreak/>
              <w:t>умений анализировать и использовать результаты фундаментальных и прикладных исследований в области проектного менеджмента</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но </w:t>
            </w:r>
            <w:r>
              <w:rPr>
                <w:rFonts w:ascii="Times New Roman" w:eastAsia="Times New Roman" w:hAnsi="Times New Roman" w:cs="Times New Roman"/>
                <w:sz w:val="24"/>
                <w:szCs w:val="24"/>
              </w:rPr>
              <w:lastRenderedPageBreak/>
              <w:t>содержащее отдельные пробелы умение анализировать и использовать результаты фундаментальных и прикладных исследований в области проектного менеджмента</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Сформированное умение анализирова</w:t>
            </w:r>
            <w:r>
              <w:rPr>
                <w:rFonts w:ascii="Times New Roman" w:eastAsia="Times New Roman" w:hAnsi="Times New Roman" w:cs="Times New Roman"/>
                <w:sz w:val="24"/>
                <w:szCs w:val="24"/>
              </w:rPr>
              <w:lastRenderedPageBreak/>
              <w:t>ть и использовать результаты фундаментальных и при</w:t>
            </w:r>
            <w:r>
              <w:rPr>
                <w:rFonts w:ascii="Times New Roman" w:eastAsia="Times New Roman" w:hAnsi="Times New Roman" w:cs="Times New Roman"/>
                <w:sz w:val="24"/>
                <w:szCs w:val="24"/>
              </w:rPr>
              <w:t>кладных исследований в области проектного менеджмента</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w:t>
            </w:r>
            <w:r>
              <w:rPr>
                <w:rFonts w:ascii="Times New Roman" w:eastAsia="Times New Roman" w:hAnsi="Times New Roman" w:cs="Times New Roman"/>
                <w:sz w:val="24"/>
                <w:szCs w:val="24"/>
              </w:rPr>
              <w:lastRenderedPageBreak/>
              <w:t xml:space="preserve">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9345" w:type="dxa"/>
            <w:gridSpan w:val="6"/>
            <w:shd w:val="clear" w:color="auto" w:fill="auto"/>
          </w:tcPr>
          <w:p w:rsidR="00AF682D" w:rsidRDefault="00385D60">
            <w:pPr>
              <w:widowControl w:val="0"/>
              <w:pBdr>
                <w:top w:val="nil"/>
                <w:left w:val="nil"/>
                <w:bottom w:val="nil"/>
                <w:right w:val="nil"/>
                <w:between w:val="nil"/>
              </w:pBdr>
              <w:tabs>
                <w:tab w:val="left" w:pos="230"/>
              </w:tabs>
              <w:spacing w:after="0" w:line="24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000000"/>
              </w:rPr>
              <w:lastRenderedPageBreak/>
              <w:t>Демонстрирует владение методами управления бизнес-процессами и их реинжиниринга</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Знать:</w:t>
            </w:r>
          </w:p>
          <w:p w:rsidR="00AF682D" w:rsidRDefault="00385D60">
            <w:pPr>
              <w:tabs>
                <w:tab w:val="left" w:pos="175"/>
              </w:tabs>
              <w:spacing w:after="0" w:line="240" w:lineRule="auto"/>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 xml:space="preserve"> классические и современные концепции теории стратегии, принципы построения и анализа моделей бизнеса, методы и механизмы стратегического анализа и управления организациями различных отраслей и форм собственности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классических </w:t>
            </w:r>
            <w:r>
              <w:rPr>
                <w:rFonts w:ascii="Times New Roman" w:eastAsia="Times New Roman" w:hAnsi="Times New Roman" w:cs="Times New Roman"/>
                <w:sz w:val="24"/>
                <w:szCs w:val="24"/>
              </w:rPr>
              <w:t xml:space="preserve">и современных концепциях теории стратегии, принципах построения и анализа моделей бизнеса, методах и механизмах стратегического анализа и управления организациями различных отраслей и </w:t>
            </w:r>
            <w:r>
              <w:rPr>
                <w:rFonts w:ascii="Times New Roman" w:eastAsia="Times New Roman" w:hAnsi="Times New Roman" w:cs="Times New Roman"/>
                <w:sz w:val="24"/>
                <w:szCs w:val="24"/>
              </w:rPr>
              <w:lastRenderedPageBreak/>
              <w:t>форм собственности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Неполные представления о классических и современных к</w:t>
            </w:r>
            <w:r>
              <w:rPr>
                <w:rFonts w:ascii="Times New Roman" w:eastAsia="Times New Roman" w:hAnsi="Times New Roman" w:cs="Times New Roman"/>
                <w:sz w:val="24"/>
                <w:szCs w:val="24"/>
              </w:rPr>
              <w:t xml:space="preserve">онцепциях теории стратегии, принципах построения и анализа моделей бизнеса, методах и механизмах стратегического анализа и управления организациями различных отраслей и форм </w:t>
            </w:r>
            <w:r>
              <w:rPr>
                <w:rFonts w:ascii="Times New Roman" w:eastAsia="Times New Roman" w:hAnsi="Times New Roman" w:cs="Times New Roman"/>
                <w:sz w:val="24"/>
                <w:szCs w:val="24"/>
              </w:rPr>
              <w:lastRenderedPageBreak/>
              <w:t>собственности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кла</w:t>
            </w:r>
            <w:r>
              <w:rPr>
                <w:rFonts w:ascii="Times New Roman" w:eastAsia="Times New Roman" w:hAnsi="Times New Roman" w:cs="Times New Roman"/>
                <w:sz w:val="24"/>
                <w:szCs w:val="24"/>
              </w:rPr>
              <w:t>ссических и современных концепциях теории стратегии, принципах построения и анализа моделей бизнеса, методах и механизмах стратегического анализа и управления организация</w:t>
            </w:r>
            <w:r>
              <w:rPr>
                <w:rFonts w:ascii="Times New Roman" w:eastAsia="Times New Roman" w:hAnsi="Times New Roman" w:cs="Times New Roman"/>
                <w:sz w:val="24"/>
                <w:szCs w:val="24"/>
              </w:rPr>
              <w:lastRenderedPageBreak/>
              <w:t>ми различных отраслей и форм собственности</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представлени</w:t>
            </w:r>
            <w:r>
              <w:rPr>
                <w:rFonts w:ascii="Times New Roman" w:eastAsia="Times New Roman" w:hAnsi="Times New Roman" w:cs="Times New Roman"/>
                <w:sz w:val="24"/>
                <w:szCs w:val="24"/>
              </w:rPr>
              <w:t xml:space="preserve">я о классических и современных концепциях теории стратегии, принципах построения и анализа моделей бизнеса, методах и механизмах стратегического анализа и управления организациями </w:t>
            </w:r>
            <w:r>
              <w:rPr>
                <w:rFonts w:ascii="Times New Roman" w:eastAsia="Times New Roman" w:hAnsi="Times New Roman" w:cs="Times New Roman"/>
                <w:sz w:val="24"/>
                <w:szCs w:val="24"/>
              </w:rPr>
              <w:lastRenderedPageBreak/>
              <w:t>различных отраслей и форм собственности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w:t>
            </w:r>
            <w:r>
              <w:rPr>
                <w:rFonts w:ascii="Times New Roman" w:eastAsia="Times New Roman" w:hAnsi="Times New Roman" w:cs="Times New Roman"/>
                <w:sz w:val="24"/>
                <w:szCs w:val="24"/>
              </w:rPr>
              <w:t xml:space="preserve">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w:t>
            </w:r>
          </w:p>
          <w:p w:rsidR="00AF682D" w:rsidRDefault="00385D60">
            <w:pPr>
              <w:spacing w:after="0" w:line="240" w:lineRule="auto"/>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 xml:space="preserve"> 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эффективно нахо</w:t>
            </w:r>
            <w:r>
              <w:rPr>
                <w:rFonts w:ascii="Times New Roman" w:eastAsia="Times New Roman" w:hAnsi="Times New Roman" w:cs="Times New Roman"/>
                <w:sz w:val="24"/>
                <w:szCs w:val="24"/>
              </w:rPr>
              <w:t>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эффективно находить, обобщать </w:t>
            </w:r>
            <w:r>
              <w:rPr>
                <w:rFonts w:ascii="Times New Roman" w:eastAsia="Times New Roman" w:hAnsi="Times New Roman" w:cs="Times New Roman"/>
                <w:sz w:val="24"/>
                <w:szCs w:val="24"/>
              </w:rPr>
              <w:t>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Сформированное умение эффективно находить, обобщать и анализировать разнородную информацию, необходиму</w:t>
            </w:r>
            <w:r>
              <w:rPr>
                <w:rFonts w:ascii="Times New Roman" w:eastAsia="Times New Roman" w:hAnsi="Times New Roman" w:cs="Times New Roman"/>
                <w:sz w:val="24"/>
                <w:szCs w:val="24"/>
              </w:rPr>
              <w:t>ю для выработки и обоснования стратегических решений с использованием сценарного и проектного подходов</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9345" w:type="dxa"/>
            <w:gridSpan w:val="6"/>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Реализует способность управления материальными и финансовыми потоками</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содержание и характеристики управления материальн</w:t>
            </w:r>
            <w:r>
              <w:rPr>
                <w:rFonts w:ascii="Times New Roman" w:eastAsia="Times New Roman" w:hAnsi="Times New Roman" w:cs="Times New Roman"/>
                <w:sz w:val="24"/>
                <w:szCs w:val="24"/>
              </w:rPr>
              <w:lastRenderedPageBreak/>
              <w:t>ыми и финансовыми потоками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Фрагментарное представление о содержании и характеристиках </w:t>
            </w:r>
            <w:r>
              <w:rPr>
                <w:rFonts w:ascii="Times New Roman" w:eastAsia="Times New Roman" w:hAnsi="Times New Roman" w:cs="Times New Roman"/>
                <w:sz w:val="24"/>
                <w:szCs w:val="24"/>
              </w:rPr>
              <w:lastRenderedPageBreak/>
              <w:t>управления материальными и финансовыми потоками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Неполные представления о содержании и характеристиках управления </w:t>
            </w:r>
            <w:r>
              <w:rPr>
                <w:rFonts w:ascii="Times New Roman" w:eastAsia="Times New Roman" w:hAnsi="Times New Roman" w:cs="Times New Roman"/>
                <w:sz w:val="24"/>
                <w:szCs w:val="24"/>
              </w:rPr>
              <w:lastRenderedPageBreak/>
              <w:t>материальными и финансовыми потоками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пробелы</w:t>
            </w:r>
            <w:r>
              <w:rPr>
                <w:rFonts w:ascii="Times New Roman" w:eastAsia="Times New Roman" w:hAnsi="Times New Roman" w:cs="Times New Roman"/>
                <w:sz w:val="24"/>
                <w:szCs w:val="24"/>
              </w:rPr>
              <w:t xml:space="preserve">  представления</w:t>
            </w:r>
            <w:proofErr w:type="gramEnd"/>
            <w:r>
              <w:rPr>
                <w:rFonts w:ascii="Times New Roman" w:eastAsia="Times New Roman" w:hAnsi="Times New Roman" w:cs="Times New Roman"/>
                <w:sz w:val="24"/>
                <w:szCs w:val="24"/>
              </w:rPr>
              <w:t xml:space="preserve"> о содержании </w:t>
            </w:r>
            <w:r>
              <w:rPr>
                <w:rFonts w:ascii="Times New Roman" w:eastAsia="Times New Roman" w:hAnsi="Times New Roman" w:cs="Times New Roman"/>
                <w:sz w:val="24"/>
                <w:szCs w:val="24"/>
              </w:rPr>
              <w:lastRenderedPageBreak/>
              <w:t>и характеристиках управления материальными и финансовыми потоками</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систематические представления о содержании и </w:t>
            </w:r>
            <w:r>
              <w:rPr>
                <w:rFonts w:ascii="Times New Roman" w:eastAsia="Times New Roman" w:hAnsi="Times New Roman" w:cs="Times New Roman"/>
                <w:sz w:val="24"/>
                <w:szCs w:val="24"/>
              </w:rPr>
              <w:lastRenderedPageBreak/>
              <w:t>характеристиках управления материальными и финансовыми потоками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Вопросы для оценки знаний и умений, з</w:t>
            </w:r>
            <w:r>
              <w:rPr>
                <w:rFonts w:ascii="Times New Roman" w:eastAsia="Times New Roman" w:hAnsi="Times New Roman" w:cs="Times New Roman"/>
                <w:sz w:val="24"/>
                <w:szCs w:val="24"/>
              </w:rPr>
              <w:t xml:space="preserve">адания в виде ситуационных задач, </w:t>
            </w:r>
            <w:r>
              <w:rPr>
                <w:rFonts w:ascii="Times New Roman" w:eastAsia="Times New Roman" w:hAnsi="Times New Roman" w:cs="Times New Roman"/>
                <w:color w:val="000000"/>
                <w:sz w:val="24"/>
                <w:szCs w:val="24"/>
              </w:rPr>
              <w:lastRenderedPageBreak/>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управлять материальными и финансовыми потоками с </w:t>
            </w:r>
            <w:proofErr w:type="spellStart"/>
            <w:r>
              <w:rPr>
                <w:rFonts w:ascii="Times New Roman" w:eastAsia="Times New Roman" w:hAnsi="Times New Roman" w:cs="Times New Roman"/>
                <w:sz w:val="24"/>
                <w:szCs w:val="24"/>
              </w:rPr>
              <w:t>учётом</w:t>
            </w:r>
            <w:proofErr w:type="spellEnd"/>
            <w:r>
              <w:rPr>
                <w:rFonts w:ascii="Times New Roman" w:eastAsia="Times New Roman" w:hAnsi="Times New Roman" w:cs="Times New Roman"/>
                <w:sz w:val="24"/>
                <w:szCs w:val="24"/>
              </w:rPr>
              <w:t xml:space="preserve"> изменений, обусловленных переходом к экономике знаний и «сетевой» экономике</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управлять материальными и финансовыми потоками с </w:t>
            </w:r>
            <w:proofErr w:type="spellStart"/>
            <w:r>
              <w:rPr>
                <w:rFonts w:ascii="Times New Roman" w:eastAsia="Times New Roman" w:hAnsi="Times New Roman" w:cs="Times New Roman"/>
                <w:sz w:val="24"/>
                <w:szCs w:val="24"/>
              </w:rPr>
              <w:t>учётом</w:t>
            </w:r>
            <w:proofErr w:type="spellEnd"/>
            <w:r>
              <w:rPr>
                <w:rFonts w:ascii="Times New Roman" w:eastAsia="Times New Roman" w:hAnsi="Times New Roman" w:cs="Times New Roman"/>
                <w:sz w:val="24"/>
                <w:szCs w:val="24"/>
              </w:rPr>
              <w:t xml:space="preserve"> изменений, обусловленных переходом к экономике знаний и «сетевой» экономике</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управлять материальными и финансовыми потоками с </w:t>
            </w:r>
            <w:proofErr w:type="spellStart"/>
            <w:r>
              <w:rPr>
                <w:rFonts w:ascii="Times New Roman" w:eastAsia="Times New Roman" w:hAnsi="Times New Roman" w:cs="Times New Roman"/>
                <w:sz w:val="24"/>
                <w:szCs w:val="24"/>
              </w:rPr>
              <w:t>учётом</w:t>
            </w:r>
            <w:proofErr w:type="spellEnd"/>
            <w:r>
              <w:rPr>
                <w:rFonts w:ascii="Times New Roman" w:eastAsia="Times New Roman" w:hAnsi="Times New Roman" w:cs="Times New Roman"/>
                <w:sz w:val="24"/>
                <w:szCs w:val="24"/>
              </w:rPr>
              <w:t xml:space="preserve"> изменений, обусловленных пе</w:t>
            </w:r>
            <w:r>
              <w:rPr>
                <w:rFonts w:ascii="Times New Roman" w:eastAsia="Times New Roman" w:hAnsi="Times New Roman" w:cs="Times New Roman"/>
                <w:sz w:val="24"/>
                <w:szCs w:val="24"/>
              </w:rPr>
              <w:t>реходом к экономике знаний и «сетевой» экономике</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управлять материальными и финансовыми потоками с </w:t>
            </w:r>
            <w:proofErr w:type="spellStart"/>
            <w:r>
              <w:rPr>
                <w:rFonts w:ascii="Times New Roman" w:eastAsia="Times New Roman" w:hAnsi="Times New Roman" w:cs="Times New Roman"/>
                <w:sz w:val="24"/>
                <w:szCs w:val="24"/>
              </w:rPr>
              <w:t>учётом</w:t>
            </w:r>
            <w:proofErr w:type="spellEnd"/>
            <w:r>
              <w:rPr>
                <w:rFonts w:ascii="Times New Roman" w:eastAsia="Times New Roman" w:hAnsi="Times New Roman" w:cs="Times New Roman"/>
                <w:sz w:val="24"/>
                <w:szCs w:val="24"/>
              </w:rPr>
              <w:t xml:space="preserve"> изменений, обусловленных переходом к экономике знаний и «сетевой» экономике</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Сформированное</w:t>
            </w:r>
            <w:r>
              <w:rPr>
                <w:rFonts w:ascii="Times New Roman" w:eastAsia="Times New Roman" w:hAnsi="Times New Roman" w:cs="Times New Roman"/>
                <w:sz w:val="24"/>
                <w:szCs w:val="24"/>
              </w:rPr>
              <w:t xml:space="preserve"> умение управлять материальными и финансовыми потоками с </w:t>
            </w:r>
            <w:proofErr w:type="spellStart"/>
            <w:r>
              <w:rPr>
                <w:rFonts w:ascii="Times New Roman" w:eastAsia="Times New Roman" w:hAnsi="Times New Roman" w:cs="Times New Roman"/>
                <w:sz w:val="24"/>
                <w:szCs w:val="24"/>
              </w:rPr>
              <w:t>учётом</w:t>
            </w:r>
            <w:proofErr w:type="spellEnd"/>
            <w:r>
              <w:rPr>
                <w:rFonts w:ascii="Times New Roman" w:eastAsia="Times New Roman" w:hAnsi="Times New Roman" w:cs="Times New Roman"/>
                <w:sz w:val="24"/>
                <w:szCs w:val="24"/>
              </w:rPr>
              <w:t xml:space="preserve"> изменений, обусловленных переходом к экономике знаний и «сетевой» экономике</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9345" w:type="dxa"/>
            <w:gridSpan w:val="6"/>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rPr>
              <w:t>Выявляет риски, существу</w:t>
            </w:r>
            <w:r>
              <w:rPr>
                <w:rFonts w:ascii="Times New Roman" w:eastAsia="Times New Roman" w:hAnsi="Times New Roman" w:cs="Times New Roman"/>
                <w:color w:val="000000"/>
              </w:rPr>
              <w:t>ющие в деятельности организации, и управляет ими</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структуру и основные элементы моделей бизнеса, корпоративных и конкурентных стратегий, и существующие в них риски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структуре и основных элементах моделей бизнеса, корпоративных и конкурентных стратегиях, </w:t>
            </w:r>
            <w:r>
              <w:rPr>
                <w:rFonts w:ascii="Times New Roman" w:eastAsia="Times New Roman" w:hAnsi="Times New Roman" w:cs="Times New Roman"/>
                <w:sz w:val="24"/>
                <w:szCs w:val="24"/>
              </w:rPr>
              <w:lastRenderedPageBreak/>
              <w:t>и существующих в них риски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Неполные представления о структуре и основных элементах моделей бизнеса, корпоративных и конкурентных стратеги</w:t>
            </w:r>
            <w:r>
              <w:rPr>
                <w:rFonts w:ascii="Times New Roman" w:eastAsia="Times New Roman" w:hAnsi="Times New Roman" w:cs="Times New Roman"/>
                <w:sz w:val="24"/>
                <w:szCs w:val="24"/>
              </w:rPr>
              <w:t xml:space="preserve">ях, и </w:t>
            </w:r>
            <w:r>
              <w:rPr>
                <w:rFonts w:ascii="Times New Roman" w:eastAsia="Times New Roman" w:hAnsi="Times New Roman" w:cs="Times New Roman"/>
                <w:sz w:val="24"/>
                <w:szCs w:val="24"/>
              </w:rPr>
              <w:lastRenderedPageBreak/>
              <w:t>существующих в них риски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структуре и основных элементах моделей бизнеса, корпоративных и </w:t>
            </w:r>
            <w:r>
              <w:rPr>
                <w:rFonts w:ascii="Times New Roman" w:eastAsia="Times New Roman" w:hAnsi="Times New Roman" w:cs="Times New Roman"/>
                <w:sz w:val="24"/>
                <w:szCs w:val="24"/>
              </w:rPr>
              <w:lastRenderedPageBreak/>
              <w:t>конкурентных стратегиях, и существующих в них риски</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представления</w:t>
            </w:r>
            <w:r>
              <w:rPr>
                <w:rFonts w:ascii="Times New Roman" w:eastAsia="Times New Roman" w:hAnsi="Times New Roman" w:cs="Times New Roman"/>
                <w:sz w:val="24"/>
                <w:szCs w:val="24"/>
              </w:rPr>
              <w:t xml:space="preserve"> о структуре и основных элементах моделей бизнеса, корпоративных и конкурентн</w:t>
            </w:r>
            <w:r>
              <w:rPr>
                <w:rFonts w:ascii="Times New Roman" w:eastAsia="Times New Roman" w:hAnsi="Times New Roman" w:cs="Times New Roman"/>
                <w:sz w:val="24"/>
                <w:szCs w:val="24"/>
              </w:rPr>
              <w:lastRenderedPageBreak/>
              <w:t>ых стратегиях, и существующих в них риски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исследовать и обобщать результаты стратегического управления компаниями, систематизировать существующие риски</w:t>
            </w:r>
            <w:r>
              <w:rPr>
                <w:rFonts w:ascii="Times New Roman" w:eastAsia="Times New Roman" w:hAnsi="Times New Roman" w:cs="Times New Roman"/>
                <w:sz w:val="24"/>
                <w:szCs w:val="24"/>
              </w:rPr>
              <w:t xml:space="preserve"> и управлять ими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исследовать и обобщать результаты стратегического управления компаниями, систематизировать существующие риски и управлять ими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целом успешное, но содержащее отдельные пробелы умение исследовать и обобща</w:t>
            </w:r>
            <w:r>
              <w:rPr>
                <w:rFonts w:ascii="Times New Roman" w:eastAsia="Times New Roman" w:hAnsi="Times New Roman" w:cs="Times New Roman"/>
                <w:sz w:val="24"/>
                <w:szCs w:val="24"/>
              </w:rPr>
              <w:t>ть результаты стратегического управления компаниями, систематизировать существующие риски и управлять ими</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Сформированное умение исследовать и обобщать результаты стратегического управления компаниями, систематизировать существующие риски и управлять ими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Во</w:t>
            </w:r>
            <w:r>
              <w:rPr>
                <w:rFonts w:ascii="Times New Roman" w:eastAsia="Times New Roman" w:hAnsi="Times New Roman" w:cs="Times New Roman"/>
                <w:sz w:val="24"/>
                <w:szCs w:val="24"/>
              </w:rPr>
              <w:t xml:space="preserve">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9345" w:type="dxa"/>
            <w:gridSpan w:val="6"/>
            <w:shd w:val="clear" w:color="auto" w:fill="auto"/>
          </w:tcPr>
          <w:p w:rsidR="00AF682D" w:rsidRDefault="00385D6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ПКН-6 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w:t>
            </w:r>
            <w:r>
              <w:rPr>
                <w:rFonts w:ascii="Times New Roman" w:eastAsia="Times New Roman" w:hAnsi="Times New Roman" w:cs="Times New Roman"/>
                <w:b/>
                <w:color w:val="000000"/>
                <w:sz w:val="24"/>
                <w:szCs w:val="24"/>
              </w:rPr>
              <w:t>модели организаций</w:t>
            </w:r>
          </w:p>
        </w:tc>
      </w:tr>
      <w:tr w:rsidR="00AF682D">
        <w:tc>
          <w:tcPr>
            <w:tcW w:w="9345" w:type="dxa"/>
            <w:gridSpan w:val="6"/>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Организовывает реализацию проектов стратегических изменений</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виды стратегических изменений</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видах стратегических изменений</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видах стратегических изменений</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видах стратегических изменений</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видах стратегических изменений</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w:t>
            </w:r>
            <w:r>
              <w:rPr>
                <w:rFonts w:ascii="Times New Roman" w:eastAsia="Times New Roman" w:hAnsi="Times New Roman" w:cs="Times New Roman"/>
                <w:color w:val="000000"/>
                <w:sz w:val="24"/>
                <w:szCs w:val="24"/>
              </w:rPr>
              <w:t>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анализировать экономические характеристики различных типов рынков и конкурентных преимуществ компаний с целью трансформации их деятельности.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анализировать экономические характеристики различных типов рынков и конкурентных преимуществ компаний с целью трансформации их деятельности.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w:t>
            </w:r>
            <w:r>
              <w:rPr>
                <w:rFonts w:ascii="Times New Roman" w:eastAsia="Times New Roman" w:hAnsi="Times New Roman" w:cs="Times New Roman"/>
                <w:sz w:val="24"/>
                <w:szCs w:val="24"/>
              </w:rPr>
              <w:lastRenderedPageBreak/>
              <w:t xml:space="preserve">применение умений </w:t>
            </w:r>
            <w:r>
              <w:rPr>
                <w:rFonts w:ascii="Times New Roman" w:eastAsia="Times New Roman" w:hAnsi="Times New Roman" w:cs="Times New Roman"/>
                <w:color w:val="000000"/>
                <w:sz w:val="24"/>
                <w:szCs w:val="24"/>
              </w:rPr>
              <w:t>анализировать экономические характеристики различных типов рынков и конкурент</w:t>
            </w:r>
            <w:r>
              <w:rPr>
                <w:rFonts w:ascii="Times New Roman" w:eastAsia="Times New Roman" w:hAnsi="Times New Roman" w:cs="Times New Roman"/>
                <w:color w:val="000000"/>
                <w:sz w:val="24"/>
                <w:szCs w:val="24"/>
              </w:rPr>
              <w:t>ных преимуществ компаний с целью трансформации их деятельности.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w:t>
            </w:r>
            <w:r>
              <w:rPr>
                <w:rFonts w:ascii="Times New Roman" w:eastAsia="Times New Roman" w:hAnsi="Times New Roman" w:cs="Times New Roman"/>
                <w:sz w:val="24"/>
                <w:szCs w:val="24"/>
              </w:rPr>
              <w:lastRenderedPageBreak/>
              <w:t xml:space="preserve">но содержащее отдельные пробелы умение </w:t>
            </w:r>
            <w:r>
              <w:rPr>
                <w:rFonts w:ascii="Times New Roman" w:eastAsia="Times New Roman" w:hAnsi="Times New Roman" w:cs="Times New Roman"/>
                <w:color w:val="000000"/>
                <w:sz w:val="24"/>
                <w:szCs w:val="24"/>
              </w:rPr>
              <w:t>анализировать экономические характеристики различных типов рынков и конкурентных преимуществ компаний с целью трансформации их деятел</w:t>
            </w:r>
            <w:r>
              <w:rPr>
                <w:rFonts w:ascii="Times New Roman" w:eastAsia="Times New Roman" w:hAnsi="Times New Roman" w:cs="Times New Roman"/>
                <w:color w:val="000000"/>
                <w:sz w:val="24"/>
                <w:szCs w:val="24"/>
              </w:rPr>
              <w:t>ьности.</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Сформированное умение </w:t>
            </w:r>
            <w:r>
              <w:rPr>
                <w:rFonts w:ascii="Times New Roman" w:eastAsia="Times New Roman" w:hAnsi="Times New Roman" w:cs="Times New Roman"/>
                <w:color w:val="000000"/>
                <w:sz w:val="24"/>
                <w:szCs w:val="24"/>
              </w:rPr>
              <w:lastRenderedPageBreak/>
              <w:t>анализировать экономические характеристики различных типов рынков и конкурентных преимуществ компаний с целью трансформации их деятельности.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w:t>
            </w:r>
            <w:r>
              <w:rPr>
                <w:rFonts w:ascii="Times New Roman" w:eastAsia="Times New Roman" w:hAnsi="Times New Roman" w:cs="Times New Roman"/>
                <w:sz w:val="24"/>
                <w:szCs w:val="24"/>
              </w:rPr>
              <w:lastRenderedPageBreak/>
              <w:t xml:space="preserve">знаний и умений, задания в виде ситуационных задач, </w:t>
            </w:r>
            <w:r>
              <w:rPr>
                <w:rFonts w:ascii="Times New Roman" w:eastAsia="Times New Roman" w:hAnsi="Times New Roman" w:cs="Times New Roman"/>
                <w:color w:val="000000"/>
                <w:sz w:val="24"/>
                <w:szCs w:val="24"/>
              </w:rPr>
              <w:t>тестовые зада</w:t>
            </w:r>
            <w:r>
              <w:rPr>
                <w:rFonts w:ascii="Times New Roman" w:eastAsia="Times New Roman" w:hAnsi="Times New Roman" w:cs="Times New Roman"/>
                <w:color w:val="000000"/>
                <w:sz w:val="24"/>
                <w:szCs w:val="24"/>
              </w:rPr>
              <w:t>ния</w:t>
            </w:r>
          </w:p>
        </w:tc>
      </w:tr>
      <w:tr w:rsidR="00AF682D">
        <w:tc>
          <w:tcPr>
            <w:tcW w:w="9345" w:type="dxa"/>
            <w:gridSpan w:val="6"/>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Владеет навыками формирования метрик результативности и эффективности деятельности организации</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классификацию метрик результативности и эффективности деятельности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классификации метрик результативности и эффективности деятельности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классификации метрик результативности и эффективности деятельности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классификации метрик результатив</w:t>
            </w:r>
            <w:r>
              <w:rPr>
                <w:rFonts w:ascii="Times New Roman" w:eastAsia="Times New Roman" w:hAnsi="Times New Roman" w:cs="Times New Roman"/>
                <w:color w:val="000000"/>
                <w:sz w:val="24"/>
                <w:szCs w:val="24"/>
              </w:rPr>
              <w:t>ности и эффективности деятельности</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классификации метрик результативности и эффективности деятельности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управлять развитием организации </w:t>
            </w:r>
            <w:r>
              <w:rPr>
                <w:rFonts w:ascii="Times New Roman" w:eastAsia="Times New Roman" w:hAnsi="Times New Roman" w:cs="Times New Roman"/>
                <w:color w:val="000000"/>
                <w:sz w:val="24"/>
                <w:szCs w:val="24"/>
              </w:rPr>
              <w:lastRenderedPageBreak/>
              <w:t>и осуществлять анализ и разработку стратегии организации на основе современных методов и передовых научных достижений, а также формирования стратегических карт и метрик достижения результатов</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управлят</w:t>
            </w:r>
            <w:r>
              <w:rPr>
                <w:rFonts w:ascii="Times New Roman" w:eastAsia="Times New Roman" w:hAnsi="Times New Roman" w:cs="Times New Roman"/>
                <w:color w:val="000000"/>
                <w:sz w:val="24"/>
                <w:szCs w:val="24"/>
              </w:rPr>
              <w:t xml:space="preserve">ь развитием </w:t>
            </w:r>
            <w:r>
              <w:rPr>
                <w:rFonts w:ascii="Times New Roman" w:eastAsia="Times New Roman" w:hAnsi="Times New Roman" w:cs="Times New Roman"/>
                <w:color w:val="000000"/>
                <w:sz w:val="24"/>
                <w:szCs w:val="24"/>
              </w:rPr>
              <w:lastRenderedPageBreak/>
              <w:t>организации и осуществлять анализ и разработку стратегии организации на основе современных методов и передовых научных достижений, а также формирования стратегических карт и метрик достижения результатов</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применение умений </w:t>
            </w:r>
            <w:r>
              <w:rPr>
                <w:rFonts w:ascii="Times New Roman" w:eastAsia="Times New Roman" w:hAnsi="Times New Roman" w:cs="Times New Roman"/>
                <w:color w:val="000000"/>
                <w:sz w:val="24"/>
                <w:szCs w:val="24"/>
              </w:rPr>
              <w:lastRenderedPageBreak/>
              <w:t>упр</w:t>
            </w:r>
            <w:r>
              <w:rPr>
                <w:rFonts w:ascii="Times New Roman" w:eastAsia="Times New Roman" w:hAnsi="Times New Roman" w:cs="Times New Roman"/>
                <w:color w:val="000000"/>
                <w:sz w:val="24"/>
                <w:szCs w:val="24"/>
              </w:rPr>
              <w:t>авлять развитием организации и осуществлять анализ и разработку стратегии организации на основе современных методов и передовых научных достижений, а также формирования стратегических карт и метрик достижения результатов</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но содержащее </w:t>
            </w:r>
            <w:r>
              <w:rPr>
                <w:rFonts w:ascii="Times New Roman" w:eastAsia="Times New Roman" w:hAnsi="Times New Roman" w:cs="Times New Roman"/>
                <w:sz w:val="24"/>
                <w:szCs w:val="24"/>
              </w:rPr>
              <w:lastRenderedPageBreak/>
              <w:t>от</w:t>
            </w:r>
            <w:r>
              <w:rPr>
                <w:rFonts w:ascii="Times New Roman" w:eastAsia="Times New Roman" w:hAnsi="Times New Roman" w:cs="Times New Roman"/>
                <w:sz w:val="24"/>
                <w:szCs w:val="24"/>
              </w:rPr>
              <w:t xml:space="preserve">дельные пробелы умение </w:t>
            </w:r>
            <w:r>
              <w:rPr>
                <w:rFonts w:ascii="Times New Roman" w:eastAsia="Times New Roman" w:hAnsi="Times New Roman" w:cs="Times New Roman"/>
                <w:color w:val="000000"/>
                <w:sz w:val="24"/>
                <w:szCs w:val="24"/>
              </w:rPr>
              <w:t>управлять развитием организации и осуществлять анализ и разработку стратегии организации на основе современных методов и передовых научных достижений, а также формирования стратегических карт и метрик достижения результатов</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Сформиро</w:t>
            </w:r>
            <w:r>
              <w:rPr>
                <w:rFonts w:ascii="Times New Roman" w:eastAsia="Times New Roman" w:hAnsi="Times New Roman" w:cs="Times New Roman"/>
                <w:sz w:val="24"/>
                <w:szCs w:val="24"/>
              </w:rPr>
              <w:t xml:space="preserve">ванное умение </w:t>
            </w:r>
            <w:r>
              <w:rPr>
                <w:rFonts w:ascii="Times New Roman" w:eastAsia="Times New Roman" w:hAnsi="Times New Roman" w:cs="Times New Roman"/>
                <w:color w:val="000000"/>
                <w:sz w:val="24"/>
                <w:szCs w:val="24"/>
              </w:rPr>
              <w:t xml:space="preserve">управлять развитием </w:t>
            </w:r>
            <w:r>
              <w:rPr>
                <w:rFonts w:ascii="Times New Roman" w:eastAsia="Times New Roman" w:hAnsi="Times New Roman" w:cs="Times New Roman"/>
                <w:color w:val="000000"/>
                <w:sz w:val="24"/>
                <w:szCs w:val="24"/>
              </w:rPr>
              <w:lastRenderedPageBreak/>
              <w:t>организации и осуществлять анализ и разработку стратегии организации на основе современных методов и передовых научных достижений, а также формирования стратегических карт и метрик достижения результатов</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Вопросы для оценк</w:t>
            </w:r>
            <w:r>
              <w:rPr>
                <w:rFonts w:ascii="Times New Roman" w:eastAsia="Times New Roman" w:hAnsi="Times New Roman" w:cs="Times New Roman"/>
                <w:sz w:val="24"/>
                <w:szCs w:val="24"/>
              </w:rPr>
              <w:t xml:space="preserve">и знаний и умений, </w:t>
            </w:r>
            <w:r>
              <w:rPr>
                <w:rFonts w:ascii="Times New Roman" w:eastAsia="Times New Roman" w:hAnsi="Times New Roman" w:cs="Times New Roman"/>
                <w:sz w:val="24"/>
                <w:szCs w:val="24"/>
              </w:rPr>
              <w:lastRenderedPageBreak/>
              <w:t xml:space="preserve">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rPr>
          <w:trHeight w:val="285"/>
        </w:trPr>
        <w:tc>
          <w:tcPr>
            <w:tcW w:w="9345" w:type="dxa"/>
            <w:gridSpan w:val="6"/>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виды и источники сопротивления изменениям организации</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Фрагментарное представление о видах и источниках сопротивления изменениям организации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Неполные представления о </w:t>
            </w:r>
            <w:r>
              <w:rPr>
                <w:rFonts w:ascii="Times New Roman" w:eastAsia="Times New Roman" w:hAnsi="Times New Roman" w:cs="Times New Roman"/>
                <w:sz w:val="24"/>
                <w:szCs w:val="24"/>
              </w:rPr>
              <w:t>видах и источниках сопротивления изменениям организации</w:t>
            </w:r>
          </w:p>
        </w:tc>
        <w:tc>
          <w:tcPr>
            <w:tcW w:w="1536"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Сформированные, но содержащие отдел</w:t>
            </w:r>
            <w:r>
              <w:rPr>
                <w:rFonts w:ascii="Times New Roman" w:eastAsia="Times New Roman" w:hAnsi="Times New Roman" w:cs="Times New Roman"/>
                <w:color w:val="000000"/>
                <w:sz w:val="24"/>
                <w:szCs w:val="24"/>
              </w:rPr>
              <w:t xml:space="preserve">ьные </w:t>
            </w:r>
            <w:proofErr w:type="gramStart"/>
            <w:r>
              <w:rPr>
                <w:rFonts w:ascii="Times New Roman" w:eastAsia="Times New Roman" w:hAnsi="Times New Roman" w:cs="Times New Roman"/>
                <w:color w:val="000000"/>
                <w:sz w:val="24"/>
                <w:szCs w:val="24"/>
              </w:rPr>
              <w:t>пробелы  представления</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 видах и источниках сопротивления изменениям организации</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Сформированные систематические представления о видах и источниках сопротивления изменениям организации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Вопросы для оценки знаний и умений, задания в виде ситуационных зад</w:t>
            </w:r>
            <w:r>
              <w:rPr>
                <w:rFonts w:ascii="Times New Roman" w:eastAsia="Times New Roman" w:hAnsi="Times New Roman" w:cs="Times New Roman"/>
                <w:sz w:val="24"/>
                <w:szCs w:val="24"/>
              </w:rPr>
              <w:t xml:space="preserve">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проводить анализ эффективно</w:t>
            </w:r>
            <w:r>
              <w:rPr>
                <w:rFonts w:ascii="Times New Roman" w:eastAsia="Times New Roman" w:hAnsi="Times New Roman" w:cs="Times New Roman"/>
                <w:color w:val="000000"/>
                <w:sz w:val="24"/>
                <w:szCs w:val="24"/>
              </w:rPr>
              <w:lastRenderedPageBreak/>
              <w:t>сти проводимых изменений</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проводить анализ </w:t>
            </w:r>
            <w:r>
              <w:rPr>
                <w:rFonts w:ascii="Times New Roman" w:eastAsia="Times New Roman" w:hAnsi="Times New Roman" w:cs="Times New Roman"/>
                <w:color w:val="000000"/>
                <w:sz w:val="24"/>
                <w:szCs w:val="24"/>
              </w:rPr>
              <w:lastRenderedPageBreak/>
              <w:t>эффективности проводимых изменений</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применение умений </w:t>
            </w:r>
            <w:r>
              <w:rPr>
                <w:rFonts w:ascii="Times New Roman" w:eastAsia="Times New Roman" w:hAnsi="Times New Roman" w:cs="Times New Roman"/>
                <w:color w:val="000000"/>
                <w:sz w:val="24"/>
                <w:szCs w:val="24"/>
              </w:rPr>
              <w:lastRenderedPageBreak/>
              <w:t>проводить анализ эффективности проводимых изменений</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но содержащее </w:t>
            </w:r>
            <w:r>
              <w:rPr>
                <w:rFonts w:ascii="Times New Roman" w:eastAsia="Times New Roman" w:hAnsi="Times New Roman" w:cs="Times New Roman"/>
                <w:sz w:val="24"/>
                <w:szCs w:val="24"/>
              </w:rPr>
              <w:lastRenderedPageBreak/>
              <w:t xml:space="preserve">отдельные пробелы умение </w:t>
            </w:r>
            <w:r>
              <w:rPr>
                <w:rFonts w:ascii="Times New Roman" w:eastAsia="Times New Roman" w:hAnsi="Times New Roman" w:cs="Times New Roman"/>
                <w:color w:val="000000"/>
                <w:sz w:val="24"/>
                <w:szCs w:val="24"/>
              </w:rPr>
              <w:t>проводить анализ эффективности проводимых изменений</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Сформированное умение </w:t>
            </w:r>
            <w:r>
              <w:rPr>
                <w:rFonts w:ascii="Times New Roman" w:eastAsia="Times New Roman" w:hAnsi="Times New Roman" w:cs="Times New Roman"/>
                <w:color w:val="000000"/>
                <w:sz w:val="24"/>
                <w:szCs w:val="24"/>
              </w:rPr>
              <w:t xml:space="preserve">проводить анализ </w:t>
            </w:r>
            <w:r>
              <w:rPr>
                <w:rFonts w:ascii="Times New Roman" w:eastAsia="Times New Roman" w:hAnsi="Times New Roman" w:cs="Times New Roman"/>
                <w:color w:val="000000"/>
                <w:sz w:val="24"/>
                <w:szCs w:val="24"/>
              </w:rPr>
              <w:lastRenderedPageBreak/>
              <w:t>эффективности проводимых изменений</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w:t>
            </w:r>
            <w:r>
              <w:rPr>
                <w:rFonts w:ascii="Times New Roman" w:eastAsia="Times New Roman" w:hAnsi="Times New Roman" w:cs="Times New Roman"/>
                <w:sz w:val="24"/>
                <w:szCs w:val="24"/>
              </w:rPr>
              <w:lastRenderedPageBreak/>
              <w:t xml:space="preserve">задания в виде ситуационных задач, </w:t>
            </w:r>
            <w:r>
              <w:rPr>
                <w:rFonts w:ascii="Times New Roman" w:eastAsia="Times New Roman" w:hAnsi="Times New Roman" w:cs="Times New Roman"/>
                <w:color w:val="000000"/>
                <w:sz w:val="24"/>
                <w:szCs w:val="24"/>
              </w:rPr>
              <w:t>те</w:t>
            </w:r>
            <w:r>
              <w:rPr>
                <w:rFonts w:ascii="Times New Roman" w:eastAsia="Times New Roman" w:hAnsi="Times New Roman" w:cs="Times New Roman"/>
                <w:color w:val="000000"/>
                <w:sz w:val="24"/>
                <w:szCs w:val="24"/>
              </w:rPr>
              <w:t>стовые задания</w:t>
            </w:r>
          </w:p>
        </w:tc>
      </w:tr>
      <w:tr w:rsidR="00AF682D">
        <w:tc>
          <w:tcPr>
            <w:tcW w:w="9345" w:type="dxa"/>
            <w:gridSpan w:val="6"/>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Разрабатывает новые направления деятельности организаций и соответствующие бизнес-модели, реализуя новые рыночные возможности</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AF682D" w:rsidRDefault="00385D60">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методы анализа рыночных возможностей</w:t>
            </w:r>
          </w:p>
        </w:tc>
        <w:tc>
          <w:tcPr>
            <w:tcW w:w="1536"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Фрагментарное представление о методах анализа рыночных возможностей</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Неполные представления о </w:t>
            </w:r>
            <w:r>
              <w:rPr>
                <w:rFonts w:ascii="Times New Roman" w:eastAsia="Times New Roman" w:hAnsi="Times New Roman" w:cs="Times New Roman"/>
                <w:sz w:val="24"/>
                <w:szCs w:val="24"/>
              </w:rPr>
              <w:t>методах анализа рыночных возможностей</w:t>
            </w:r>
          </w:p>
        </w:tc>
        <w:tc>
          <w:tcPr>
            <w:tcW w:w="1536"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Сформированные, но содержащие отдельные </w:t>
            </w:r>
            <w:proofErr w:type="gramStart"/>
            <w:r>
              <w:rPr>
                <w:rFonts w:ascii="Times New Roman" w:eastAsia="Times New Roman" w:hAnsi="Times New Roman" w:cs="Times New Roman"/>
                <w:color w:val="000000"/>
                <w:sz w:val="24"/>
                <w:szCs w:val="24"/>
              </w:rPr>
              <w:t>пробелы  представления</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 методах анализа рыночных возможностей</w:t>
            </w:r>
          </w:p>
        </w:tc>
        <w:tc>
          <w:tcPr>
            <w:tcW w:w="1538" w:type="dxa"/>
            <w:shd w:val="clear" w:color="auto" w:fill="auto"/>
          </w:tcPr>
          <w:p w:rsidR="00AF682D" w:rsidRDefault="00385D6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Сформированные систематические представления о методах анализа рыночных возможностей</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Вопр</w:t>
            </w:r>
            <w:r>
              <w:rPr>
                <w:rFonts w:ascii="Times New Roman" w:eastAsia="Times New Roman" w:hAnsi="Times New Roman" w:cs="Times New Roman"/>
                <w:sz w:val="24"/>
                <w:szCs w:val="24"/>
              </w:rPr>
              <w:t xml:space="preserve">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r w:rsidR="00AF682D">
        <w:tc>
          <w:tcPr>
            <w:tcW w:w="1537" w:type="dxa"/>
            <w:shd w:val="clear" w:color="auto" w:fill="auto"/>
          </w:tcPr>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AF682D" w:rsidRDefault="00385D6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формировать и обосновывать при помощи инструментов стратегического анализа новые направления деятельности компании</w:t>
            </w:r>
          </w:p>
        </w:tc>
        <w:tc>
          <w:tcPr>
            <w:tcW w:w="1536" w:type="dxa"/>
            <w:shd w:val="clear" w:color="auto" w:fill="auto"/>
          </w:tcPr>
          <w:p w:rsidR="00AF682D" w:rsidRDefault="00385D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формировать и обосновывать при помощи инструментов стратегического анализа новые направления деятельности компании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формировать и обосновывать при помощи инструментов стратегического анализа новые направления деятельност</w:t>
            </w:r>
            <w:r>
              <w:rPr>
                <w:rFonts w:ascii="Times New Roman" w:eastAsia="Times New Roman" w:hAnsi="Times New Roman" w:cs="Times New Roman"/>
                <w:color w:val="000000"/>
                <w:sz w:val="24"/>
                <w:szCs w:val="24"/>
              </w:rPr>
              <w:t>и компании</w:t>
            </w:r>
          </w:p>
        </w:tc>
        <w:tc>
          <w:tcPr>
            <w:tcW w:w="1536"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формировать и обосновывать при помощи инструментов стратегического анализа новые направления деятельности компании</w:t>
            </w:r>
          </w:p>
        </w:tc>
        <w:tc>
          <w:tcPr>
            <w:tcW w:w="1538" w:type="dxa"/>
            <w:shd w:val="clear" w:color="auto" w:fill="auto"/>
          </w:tcPr>
          <w:p w:rsidR="00AF682D" w:rsidRDefault="00385D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 xml:space="preserve">формировать и обосновывать при помощи инструментов </w:t>
            </w:r>
            <w:r>
              <w:rPr>
                <w:rFonts w:ascii="Times New Roman" w:eastAsia="Times New Roman" w:hAnsi="Times New Roman" w:cs="Times New Roman"/>
                <w:color w:val="000000"/>
                <w:sz w:val="24"/>
                <w:szCs w:val="24"/>
              </w:rPr>
              <w:t>стратегического анализа новые направления деятельности компании</w:t>
            </w:r>
          </w:p>
        </w:tc>
        <w:tc>
          <w:tcPr>
            <w:tcW w:w="1662" w:type="dxa"/>
            <w:shd w:val="clear" w:color="auto" w:fill="auto"/>
          </w:tcPr>
          <w:p w:rsidR="00AF682D" w:rsidRDefault="00385D6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ситуационных задач, </w:t>
            </w:r>
            <w:r>
              <w:rPr>
                <w:rFonts w:ascii="Times New Roman" w:eastAsia="Times New Roman" w:hAnsi="Times New Roman" w:cs="Times New Roman"/>
                <w:color w:val="000000"/>
                <w:sz w:val="24"/>
                <w:szCs w:val="24"/>
              </w:rPr>
              <w:t>тестовые задания</w:t>
            </w:r>
          </w:p>
        </w:tc>
      </w:tr>
    </w:tbl>
    <w:p w:rsidR="00AF682D" w:rsidRDefault="00AF682D">
      <w:pPr>
        <w:spacing w:after="0" w:line="240" w:lineRule="auto"/>
        <w:ind w:firstLine="709"/>
        <w:jc w:val="both"/>
        <w:rPr>
          <w:rFonts w:ascii="Times New Roman" w:eastAsia="Times New Roman" w:hAnsi="Times New Roman" w:cs="Times New Roman"/>
          <w:b/>
          <w:color w:val="000000"/>
          <w:sz w:val="28"/>
          <w:szCs w:val="28"/>
        </w:rPr>
      </w:pPr>
    </w:p>
    <w:p w:rsidR="00AF682D" w:rsidRDefault="00AF682D">
      <w:pPr>
        <w:spacing w:after="0" w:line="240" w:lineRule="auto"/>
        <w:ind w:firstLine="709"/>
        <w:jc w:val="both"/>
        <w:rPr>
          <w:rFonts w:ascii="Times New Roman" w:eastAsia="Times New Roman" w:hAnsi="Times New Roman" w:cs="Times New Roman"/>
          <w:b/>
          <w:color w:val="000000"/>
          <w:sz w:val="28"/>
          <w:szCs w:val="28"/>
        </w:rPr>
      </w:pPr>
    </w:p>
    <w:p w:rsidR="00AF682D" w:rsidRDefault="00385D60">
      <w:pPr>
        <w:spacing w:after="0" w:line="240" w:lineRule="auto"/>
        <w:ind w:firstLine="709"/>
        <w:jc w:val="both"/>
        <w:rPr>
          <w:rFonts w:ascii="Times New Roman" w:eastAsia="Times New Roman" w:hAnsi="Times New Roman" w:cs="Times New Roman"/>
          <w:b/>
          <w:color w:val="000000"/>
          <w:sz w:val="28"/>
          <w:szCs w:val="28"/>
        </w:rPr>
      </w:pPr>
      <w:bookmarkStart w:id="2" w:name="_heading=h.30j0zll" w:colFirst="0" w:colLast="0"/>
      <w:bookmarkEnd w:id="2"/>
      <w:r>
        <w:rPr>
          <w:rFonts w:ascii="Times New Roman" w:eastAsia="Times New Roman" w:hAnsi="Times New Roman" w:cs="Times New Roman"/>
          <w:b/>
          <w:color w:val="000000"/>
          <w:sz w:val="28"/>
          <w:szCs w:val="28"/>
        </w:rPr>
        <w:t>2 Задания или иные материалы, необходимые для оценки знаний и умений, характеризующих формирование компетенций в процессе освоения ОП ВО</w:t>
      </w:r>
    </w:p>
    <w:p w:rsidR="00AF682D" w:rsidRDefault="00AF682D">
      <w:pPr>
        <w:spacing w:after="0" w:line="240" w:lineRule="auto"/>
        <w:ind w:firstLine="709"/>
        <w:jc w:val="both"/>
        <w:rPr>
          <w:rFonts w:ascii="Times New Roman" w:eastAsia="Times New Roman" w:hAnsi="Times New Roman" w:cs="Times New Roman"/>
          <w:b/>
          <w:color w:val="000000"/>
          <w:sz w:val="24"/>
          <w:szCs w:val="24"/>
        </w:rPr>
      </w:pPr>
    </w:p>
    <w:p w:rsidR="00AF682D" w:rsidRDefault="00385D60">
      <w:pPr>
        <w:spacing w:after="0" w:line="252"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2.1 Вопросы для оценки знаний и умений, характеризующих формирование компетенций</w:t>
      </w:r>
    </w:p>
    <w:p w:rsidR="00AF682D" w:rsidRDefault="00AF682D">
      <w:pPr>
        <w:spacing w:after="0" w:line="252" w:lineRule="auto"/>
        <w:ind w:firstLine="709"/>
        <w:jc w:val="both"/>
        <w:rPr>
          <w:rFonts w:ascii="Times New Roman" w:eastAsia="Times New Roman" w:hAnsi="Times New Roman" w:cs="Times New Roman"/>
          <w:i/>
          <w:color w:val="000000"/>
          <w:sz w:val="24"/>
          <w:szCs w:val="24"/>
          <w:highlight w:val="cyan"/>
        </w:rPr>
      </w:pPr>
    </w:p>
    <w:tbl>
      <w:tblPr>
        <w:tblStyle w:val="afe"/>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4922"/>
        <w:gridCol w:w="3006"/>
      </w:tblGrid>
      <w:tr w:rsidR="00AF682D">
        <w:tc>
          <w:tcPr>
            <w:tcW w:w="1565" w:type="dxa"/>
          </w:tcPr>
          <w:p w:rsidR="00AF682D" w:rsidRDefault="00385D60">
            <w:pPr>
              <w:jc w:val="center"/>
              <w:rPr>
                <w:sz w:val="24"/>
                <w:szCs w:val="24"/>
              </w:rPr>
            </w:pPr>
            <w:r>
              <w:rPr>
                <w:sz w:val="24"/>
                <w:szCs w:val="24"/>
              </w:rPr>
              <w:t>Шифр компетенции</w:t>
            </w:r>
          </w:p>
        </w:tc>
        <w:tc>
          <w:tcPr>
            <w:tcW w:w="4922" w:type="dxa"/>
          </w:tcPr>
          <w:p w:rsidR="00AF682D" w:rsidRDefault="00385D60">
            <w:pPr>
              <w:jc w:val="center"/>
              <w:rPr>
                <w:sz w:val="24"/>
                <w:szCs w:val="24"/>
              </w:rPr>
            </w:pPr>
            <w:r>
              <w:rPr>
                <w:sz w:val="24"/>
                <w:szCs w:val="24"/>
              </w:rPr>
              <w:t xml:space="preserve">Вопросы </w:t>
            </w:r>
          </w:p>
        </w:tc>
        <w:tc>
          <w:tcPr>
            <w:tcW w:w="3006" w:type="dxa"/>
          </w:tcPr>
          <w:p w:rsidR="00AF682D" w:rsidRDefault="00385D60">
            <w:pPr>
              <w:jc w:val="center"/>
              <w:rPr>
                <w:color w:val="000000"/>
                <w:sz w:val="24"/>
                <w:szCs w:val="24"/>
              </w:rPr>
            </w:pPr>
            <w:r>
              <w:rPr>
                <w:color w:val="000000"/>
                <w:sz w:val="24"/>
                <w:szCs w:val="24"/>
              </w:rPr>
              <w:t>Правильный ответ</w:t>
            </w:r>
          </w:p>
        </w:tc>
      </w:tr>
      <w:tr w:rsidR="00AF682D">
        <w:tc>
          <w:tcPr>
            <w:tcW w:w="1565" w:type="dxa"/>
            <w:vMerge w:val="restart"/>
          </w:tcPr>
          <w:p w:rsidR="00AF682D" w:rsidRDefault="00385D60">
            <w:pPr>
              <w:jc w:val="center"/>
              <w:rPr>
                <w:sz w:val="24"/>
                <w:szCs w:val="24"/>
              </w:rPr>
            </w:pPr>
            <w:r>
              <w:rPr>
                <w:sz w:val="24"/>
                <w:szCs w:val="24"/>
              </w:rPr>
              <w:t>ПКН-4</w:t>
            </w:r>
          </w:p>
        </w:tc>
        <w:tc>
          <w:tcPr>
            <w:tcW w:w="4922" w:type="dxa"/>
          </w:tcPr>
          <w:p w:rsidR="00AF682D" w:rsidRDefault="00385D60">
            <w:pPr>
              <w:tabs>
                <w:tab w:val="left" w:pos="0"/>
              </w:tabs>
              <w:ind w:left="-108"/>
              <w:jc w:val="both"/>
              <w:rPr>
                <w:sz w:val="24"/>
                <w:szCs w:val="24"/>
              </w:rPr>
            </w:pPr>
            <w:r>
              <w:rPr>
                <w:sz w:val="24"/>
                <w:szCs w:val="24"/>
              </w:rPr>
              <w:t>1. Генеральный план действий, определяющий приоритеты стратегических задач, ресурсы и последовательность шагов по достижению стратегических целей – это…</w:t>
            </w:r>
          </w:p>
        </w:tc>
        <w:tc>
          <w:tcPr>
            <w:tcW w:w="3006" w:type="dxa"/>
          </w:tcPr>
          <w:p w:rsidR="00AF682D" w:rsidRDefault="00385D60">
            <w:pPr>
              <w:jc w:val="both"/>
              <w:rPr>
                <w:sz w:val="24"/>
                <w:szCs w:val="24"/>
              </w:rPr>
            </w:pPr>
            <w:r>
              <w:rPr>
                <w:sz w:val="24"/>
                <w:szCs w:val="24"/>
              </w:rPr>
              <w:t>Стратегия организации</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2. Стратегия управления персоналом организации, производством, финансами и стратегии в других сферах деятельности это…</w:t>
            </w:r>
          </w:p>
        </w:tc>
        <w:tc>
          <w:tcPr>
            <w:tcW w:w="3006" w:type="dxa"/>
          </w:tcPr>
          <w:p w:rsidR="00AF682D" w:rsidRDefault="00385D60">
            <w:pPr>
              <w:jc w:val="both"/>
              <w:rPr>
                <w:sz w:val="24"/>
                <w:szCs w:val="24"/>
              </w:rPr>
            </w:pPr>
            <w:r>
              <w:rPr>
                <w:sz w:val="24"/>
                <w:szCs w:val="24"/>
              </w:rPr>
              <w:t>Корпоративная стратегия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3. Если будущее может быть предсказано путем экстраполяции исторически сложившихся тенденций роста, то это…</w:t>
            </w:r>
          </w:p>
        </w:tc>
        <w:tc>
          <w:tcPr>
            <w:tcW w:w="3006" w:type="dxa"/>
          </w:tcPr>
          <w:p w:rsidR="00AF682D" w:rsidRDefault="00385D60">
            <w:pPr>
              <w:jc w:val="both"/>
              <w:rPr>
                <w:sz w:val="24"/>
                <w:szCs w:val="24"/>
              </w:rPr>
            </w:pPr>
            <w:r>
              <w:rPr>
                <w:sz w:val="24"/>
                <w:szCs w:val="24"/>
              </w:rPr>
              <w:t>Долгосрочное планирование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4.  Как называется данный этап в развитии методологии стратегического управления: «складывается в настоящее время, в условиях, когда многие важные задачи возникают настолько стремительно, что их невозможно вовремя предусмотреть</w:t>
            </w:r>
            <w:r>
              <w:rPr>
                <w:sz w:val="24"/>
                <w:szCs w:val="24"/>
              </w:rPr>
              <w:t xml:space="preserve"> (стратегическое управление в реальном масштабе времени)»?</w:t>
            </w:r>
          </w:p>
        </w:tc>
        <w:tc>
          <w:tcPr>
            <w:tcW w:w="3006" w:type="dxa"/>
          </w:tcPr>
          <w:p w:rsidR="00AF682D" w:rsidRDefault="00385D60">
            <w:pPr>
              <w:jc w:val="both"/>
              <w:rPr>
                <w:sz w:val="24"/>
                <w:szCs w:val="24"/>
              </w:rPr>
            </w:pPr>
            <w:r>
              <w:rPr>
                <w:sz w:val="24"/>
                <w:szCs w:val="24"/>
              </w:rPr>
              <w:t>Управление на основе контроля за исполнением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5. Как называется данный этап в развитии методологии стратегического управления: «реактивная адаптация, которая наиболее естественна для организации,</w:t>
            </w:r>
            <w:r>
              <w:rPr>
                <w:sz w:val="24"/>
                <w:szCs w:val="24"/>
              </w:rPr>
              <w:t xml:space="preserve"> но требует много времени на осознание неизбежности изменений, выработку новой стратегии и адаптацию к ней системы</w:t>
            </w:r>
            <w:proofErr w:type="gramStart"/>
            <w:r>
              <w:rPr>
                <w:sz w:val="24"/>
                <w:szCs w:val="24"/>
              </w:rPr>
              <w:t>» ?</w:t>
            </w:r>
            <w:proofErr w:type="gramEnd"/>
          </w:p>
        </w:tc>
        <w:tc>
          <w:tcPr>
            <w:tcW w:w="3006" w:type="dxa"/>
          </w:tcPr>
          <w:p w:rsidR="00AF682D" w:rsidRDefault="00385D60">
            <w:pPr>
              <w:jc w:val="both"/>
              <w:rPr>
                <w:sz w:val="24"/>
                <w:szCs w:val="24"/>
              </w:rPr>
            </w:pPr>
            <w:r>
              <w:rPr>
                <w:sz w:val="24"/>
                <w:szCs w:val="24"/>
              </w:rPr>
              <w:t>Управление на основе гибких экстренных решений </w:t>
            </w:r>
          </w:p>
        </w:tc>
      </w:tr>
      <w:tr w:rsidR="00AF682D">
        <w:trPr>
          <w:trHeight w:val="571"/>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 xml:space="preserve">6. Результат анализа сильных и слабых сторон организации, а также определения возможностей и препятствий ее развития, </w:t>
            </w:r>
            <w:proofErr w:type="gramStart"/>
            <w:r>
              <w:rPr>
                <w:sz w:val="24"/>
                <w:szCs w:val="24"/>
              </w:rPr>
              <w:t>это:…</w:t>
            </w:r>
            <w:proofErr w:type="gramEnd"/>
          </w:p>
        </w:tc>
        <w:tc>
          <w:tcPr>
            <w:tcW w:w="3006" w:type="dxa"/>
          </w:tcPr>
          <w:p w:rsidR="00AF682D" w:rsidRDefault="00385D60">
            <w:pPr>
              <w:jc w:val="both"/>
              <w:rPr>
                <w:sz w:val="24"/>
                <w:szCs w:val="24"/>
              </w:rPr>
            </w:pPr>
            <w:r>
              <w:rPr>
                <w:sz w:val="24"/>
                <w:szCs w:val="24"/>
              </w:rPr>
              <w:t>SWOT-</w:t>
            </w:r>
            <w:r>
              <w:rPr>
                <w:sz w:val="24"/>
                <w:szCs w:val="24"/>
              </w:rPr>
              <w:t>анализ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 xml:space="preserve">7. Стратегическое управление – это управление в социально-экономических системах, где выделяются функциональная, процессная и элементная стороны. Если «управление рассматривается как совокупность видов деятельности, направленных на достижение определённых </w:t>
            </w:r>
            <w:r>
              <w:rPr>
                <w:sz w:val="24"/>
                <w:szCs w:val="24"/>
              </w:rPr>
              <w:t>результатов», то какая это сторона управления? </w:t>
            </w:r>
          </w:p>
        </w:tc>
        <w:tc>
          <w:tcPr>
            <w:tcW w:w="3006" w:type="dxa"/>
          </w:tcPr>
          <w:p w:rsidR="00AF682D" w:rsidRDefault="00385D60">
            <w:pPr>
              <w:jc w:val="both"/>
              <w:rPr>
                <w:sz w:val="24"/>
                <w:szCs w:val="24"/>
              </w:rPr>
            </w:pPr>
            <w:r>
              <w:rPr>
                <w:sz w:val="24"/>
                <w:szCs w:val="24"/>
              </w:rPr>
              <w:t>Функциональная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 xml:space="preserve">8. Принципы стратегического менеджмента – это основные правила деятельности организации для достижения поставленных </w:t>
            </w:r>
            <w:r>
              <w:rPr>
                <w:sz w:val="24"/>
                <w:szCs w:val="24"/>
              </w:rPr>
              <w:lastRenderedPageBreak/>
              <w:t>целей. Как называется данный принцип «Разработка и реализация стратегии организации строится исходя из имеющихся ресурсов и нацелена на прев</w:t>
            </w:r>
            <w:r>
              <w:rPr>
                <w:sz w:val="24"/>
                <w:szCs w:val="24"/>
              </w:rPr>
              <w:t xml:space="preserve">ышение результатов над затратами в определённом плановом периоде»?  </w:t>
            </w:r>
          </w:p>
        </w:tc>
        <w:tc>
          <w:tcPr>
            <w:tcW w:w="3006" w:type="dxa"/>
          </w:tcPr>
          <w:p w:rsidR="00AF682D" w:rsidRDefault="00385D60">
            <w:pPr>
              <w:jc w:val="both"/>
              <w:rPr>
                <w:sz w:val="24"/>
                <w:szCs w:val="24"/>
              </w:rPr>
            </w:pPr>
            <w:bookmarkStart w:id="3" w:name="_heading=h.1fob9te" w:colFirst="0" w:colLast="0"/>
            <w:bookmarkEnd w:id="3"/>
            <w:r>
              <w:rPr>
                <w:sz w:val="24"/>
                <w:szCs w:val="24"/>
              </w:rPr>
              <w:lastRenderedPageBreak/>
              <w:t>Экономичность и эффективность</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9. Что такое стратегический анализ? </w:t>
            </w:r>
          </w:p>
        </w:tc>
        <w:tc>
          <w:tcPr>
            <w:tcW w:w="3006" w:type="dxa"/>
          </w:tcPr>
          <w:p w:rsidR="00AF682D" w:rsidRDefault="00385D60">
            <w:pPr>
              <w:jc w:val="both"/>
              <w:rPr>
                <w:sz w:val="24"/>
                <w:szCs w:val="24"/>
              </w:rPr>
            </w:pPr>
            <w:r>
              <w:rPr>
                <w:sz w:val="24"/>
                <w:szCs w:val="24"/>
              </w:rPr>
              <w:t>Адаптация к изменениям внешней среды</w:t>
            </w:r>
          </w:p>
        </w:tc>
      </w:tr>
      <w:tr w:rsidR="00AF682D">
        <w:trPr>
          <w:trHeight w:val="691"/>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10. Цель, отражающая концепцию развития фирмы и разрабатываемая на длительную п</w:t>
            </w:r>
            <w:r>
              <w:rPr>
                <w:sz w:val="24"/>
                <w:szCs w:val="24"/>
              </w:rPr>
              <w:t>ерспективу – это…</w:t>
            </w:r>
          </w:p>
        </w:tc>
        <w:tc>
          <w:tcPr>
            <w:tcW w:w="3006" w:type="dxa"/>
          </w:tcPr>
          <w:p w:rsidR="00AF682D" w:rsidRDefault="00385D60">
            <w:pPr>
              <w:tabs>
                <w:tab w:val="left" w:pos="0"/>
              </w:tabs>
              <w:ind w:left="-108"/>
              <w:jc w:val="both"/>
              <w:rPr>
                <w:sz w:val="24"/>
                <w:szCs w:val="24"/>
              </w:rPr>
            </w:pPr>
            <w:r>
              <w:rPr>
                <w:sz w:val="24"/>
                <w:szCs w:val="24"/>
              </w:rPr>
              <w:t>Стратегическая цель</w:t>
            </w:r>
          </w:p>
        </w:tc>
      </w:tr>
      <w:tr w:rsidR="00AF682D">
        <w:tc>
          <w:tcPr>
            <w:tcW w:w="1565" w:type="dxa"/>
            <w:vMerge w:val="restart"/>
          </w:tcPr>
          <w:p w:rsidR="00AF682D" w:rsidRDefault="00385D60">
            <w:pPr>
              <w:jc w:val="center"/>
              <w:rPr>
                <w:sz w:val="24"/>
                <w:szCs w:val="24"/>
              </w:rPr>
            </w:pPr>
            <w:r>
              <w:rPr>
                <w:color w:val="000000"/>
                <w:sz w:val="24"/>
                <w:szCs w:val="24"/>
              </w:rPr>
              <w:t xml:space="preserve">ПКН-6 </w:t>
            </w:r>
          </w:p>
        </w:tc>
        <w:tc>
          <w:tcPr>
            <w:tcW w:w="4922" w:type="dxa"/>
          </w:tcPr>
          <w:p w:rsidR="00AF682D" w:rsidRDefault="00385D60">
            <w:pPr>
              <w:jc w:val="both"/>
              <w:rPr>
                <w:sz w:val="24"/>
                <w:szCs w:val="24"/>
              </w:rPr>
            </w:pPr>
            <w:r>
              <w:rPr>
                <w:sz w:val="24"/>
                <w:szCs w:val="24"/>
              </w:rPr>
              <w:t>1. Стратегическое управление – это управление в социально-экономических системах, где выделяются функциональная, процессная и элементная стороны. Если «в её рамках управление рассматривается как действия по выявлению и разрешению проблем, т.е. процесс подг</w:t>
            </w:r>
            <w:r>
              <w:rPr>
                <w:sz w:val="24"/>
                <w:szCs w:val="24"/>
              </w:rPr>
              <w:t>отовки и принятия решений», то какая это сторона управления? </w:t>
            </w:r>
          </w:p>
        </w:tc>
        <w:tc>
          <w:tcPr>
            <w:tcW w:w="3006" w:type="dxa"/>
          </w:tcPr>
          <w:p w:rsidR="00AF682D" w:rsidRDefault="00385D60">
            <w:pPr>
              <w:jc w:val="both"/>
              <w:rPr>
                <w:sz w:val="24"/>
                <w:szCs w:val="24"/>
              </w:rPr>
            </w:pPr>
            <w:r>
              <w:rPr>
                <w:sz w:val="24"/>
                <w:szCs w:val="24"/>
              </w:rPr>
              <w:t>Процессная</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2. Процесс комплексного анализа внутренних ресурсов и возможностей предприятия, направленный на оценку текущего состояния бизнеса, его сильных и слабых сторон, выявление стратегических проблем – это…</w:t>
            </w:r>
          </w:p>
        </w:tc>
        <w:tc>
          <w:tcPr>
            <w:tcW w:w="3006" w:type="dxa"/>
          </w:tcPr>
          <w:p w:rsidR="00AF682D" w:rsidRDefault="00385D60">
            <w:pPr>
              <w:jc w:val="both"/>
              <w:rPr>
                <w:sz w:val="24"/>
                <w:szCs w:val="24"/>
              </w:rPr>
            </w:pPr>
            <w:r>
              <w:rPr>
                <w:sz w:val="24"/>
                <w:szCs w:val="24"/>
              </w:rPr>
              <w:t>SWOT-анализ</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shd w:val="clear" w:color="auto" w:fill="auto"/>
          </w:tcPr>
          <w:p w:rsidR="00AF682D" w:rsidRDefault="00385D60">
            <w:pPr>
              <w:tabs>
                <w:tab w:val="left" w:pos="0"/>
              </w:tabs>
              <w:ind w:left="-108"/>
              <w:jc w:val="both"/>
              <w:rPr>
                <w:color w:val="FF0000"/>
                <w:sz w:val="24"/>
                <w:szCs w:val="24"/>
                <w:highlight w:val="yellow"/>
              </w:rPr>
            </w:pPr>
            <w:r>
              <w:rPr>
                <w:sz w:val="24"/>
                <w:szCs w:val="24"/>
              </w:rPr>
              <w:t>3. Анализ политических, экономических, соц</w:t>
            </w:r>
            <w:r>
              <w:rPr>
                <w:sz w:val="24"/>
                <w:szCs w:val="24"/>
              </w:rPr>
              <w:t>иальных и технологических аспектов внешней среды, способных повлиять на деятельность фирмы подразумевает…</w:t>
            </w:r>
          </w:p>
        </w:tc>
        <w:tc>
          <w:tcPr>
            <w:tcW w:w="3006" w:type="dxa"/>
            <w:shd w:val="clear" w:color="auto" w:fill="auto"/>
          </w:tcPr>
          <w:p w:rsidR="00AF682D" w:rsidRDefault="00385D60">
            <w:pPr>
              <w:jc w:val="both"/>
              <w:rPr>
                <w:sz w:val="24"/>
                <w:szCs w:val="24"/>
              </w:rPr>
            </w:pPr>
            <w:r>
              <w:rPr>
                <w:sz w:val="24"/>
                <w:szCs w:val="24"/>
              </w:rPr>
              <w:t> PEST-анализ</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4. Для чего может использоваться модель Бостонской консультативной группы?</w:t>
            </w:r>
          </w:p>
        </w:tc>
        <w:tc>
          <w:tcPr>
            <w:tcW w:w="3006" w:type="dxa"/>
          </w:tcPr>
          <w:p w:rsidR="00AF682D" w:rsidRDefault="00385D60">
            <w:pPr>
              <w:jc w:val="both"/>
              <w:rPr>
                <w:sz w:val="24"/>
                <w:szCs w:val="24"/>
              </w:rPr>
            </w:pPr>
            <w:r>
              <w:rPr>
                <w:sz w:val="24"/>
                <w:szCs w:val="24"/>
              </w:rPr>
              <w:t xml:space="preserve">Для формирования портфельной стратегии </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5. Если преобладает ценовая конкуренция, то наиболее эффективной стратегией является…</w:t>
            </w:r>
          </w:p>
        </w:tc>
        <w:tc>
          <w:tcPr>
            <w:tcW w:w="3006" w:type="dxa"/>
          </w:tcPr>
          <w:p w:rsidR="00AF682D" w:rsidRDefault="00385D60">
            <w:pPr>
              <w:jc w:val="both"/>
              <w:rPr>
                <w:sz w:val="24"/>
                <w:szCs w:val="24"/>
              </w:rPr>
            </w:pPr>
            <w:r>
              <w:rPr>
                <w:sz w:val="24"/>
                <w:szCs w:val="24"/>
              </w:rPr>
              <w:t>Стратегия лидерства по ценам</w:t>
            </w:r>
          </w:p>
        </w:tc>
      </w:tr>
      <w:tr w:rsidR="00AF682D">
        <w:trPr>
          <w:trHeight w:val="571"/>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6. Что такое функциональный бенчмаркинг?</w:t>
            </w:r>
          </w:p>
        </w:tc>
        <w:tc>
          <w:tcPr>
            <w:tcW w:w="3006" w:type="dxa"/>
          </w:tcPr>
          <w:p w:rsidR="00AF682D" w:rsidRDefault="00385D60">
            <w:pPr>
              <w:jc w:val="both"/>
              <w:rPr>
                <w:sz w:val="24"/>
                <w:szCs w:val="24"/>
              </w:rPr>
            </w:pPr>
            <w:r>
              <w:rPr>
                <w:sz w:val="24"/>
                <w:szCs w:val="24"/>
              </w:rPr>
              <w:t>Сравнение товара с аналогами на рынке</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7. Что является исходным этапом процесса стратегического планирования?</w:t>
            </w:r>
          </w:p>
        </w:tc>
        <w:tc>
          <w:tcPr>
            <w:tcW w:w="3006" w:type="dxa"/>
          </w:tcPr>
          <w:p w:rsidR="00AF682D" w:rsidRDefault="00385D60">
            <w:pPr>
              <w:jc w:val="both"/>
              <w:rPr>
                <w:sz w:val="24"/>
                <w:szCs w:val="24"/>
              </w:rPr>
            </w:pPr>
            <w:r>
              <w:rPr>
                <w:sz w:val="24"/>
                <w:szCs w:val="24"/>
              </w:rPr>
              <w:t>Анализ среды</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8. Что такое стратегический выбор? </w:t>
            </w:r>
          </w:p>
        </w:tc>
        <w:tc>
          <w:tcPr>
            <w:tcW w:w="3006" w:type="dxa"/>
          </w:tcPr>
          <w:p w:rsidR="00AF682D" w:rsidRDefault="00385D60">
            <w:pPr>
              <w:jc w:val="both"/>
              <w:rPr>
                <w:sz w:val="24"/>
                <w:szCs w:val="24"/>
              </w:rPr>
            </w:pPr>
            <w:r>
              <w:rPr>
                <w:sz w:val="24"/>
                <w:szCs w:val="24"/>
              </w:rPr>
              <w:t>В</w:t>
            </w:r>
            <w:r>
              <w:rPr>
                <w:sz w:val="24"/>
                <w:szCs w:val="24"/>
              </w:rPr>
              <w:t xml:space="preserve">ыбор лучшего </w:t>
            </w:r>
            <w:r>
              <w:rPr>
                <w:sz w:val="24"/>
                <w:szCs w:val="24"/>
              </w:rPr>
              <w:t>направления развития</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9. Внешняя среда является источником, питающим организацию ресурсами, необходимыми для поддержания ее внутреннего потенциала на должном уровне, так ли это?</w:t>
            </w:r>
          </w:p>
        </w:tc>
        <w:tc>
          <w:tcPr>
            <w:tcW w:w="3006" w:type="dxa"/>
          </w:tcPr>
          <w:p w:rsidR="00AF682D" w:rsidRDefault="00385D60">
            <w:pPr>
              <w:jc w:val="both"/>
              <w:rPr>
                <w:sz w:val="24"/>
                <w:szCs w:val="24"/>
              </w:rPr>
            </w:pPr>
            <w:r>
              <w:rPr>
                <w:sz w:val="24"/>
                <w:szCs w:val="24"/>
              </w:rPr>
              <w:t>Да</w:t>
            </w:r>
          </w:p>
        </w:tc>
      </w:tr>
      <w:tr w:rsidR="00AF682D">
        <w:trPr>
          <w:trHeight w:val="691"/>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922" w:type="dxa"/>
          </w:tcPr>
          <w:p w:rsidR="00AF682D" w:rsidRDefault="00385D60">
            <w:pPr>
              <w:tabs>
                <w:tab w:val="left" w:pos="0"/>
              </w:tabs>
              <w:ind w:left="-108"/>
              <w:jc w:val="both"/>
              <w:rPr>
                <w:sz w:val="24"/>
                <w:szCs w:val="24"/>
              </w:rPr>
            </w:pPr>
            <w:r>
              <w:rPr>
                <w:sz w:val="24"/>
                <w:szCs w:val="24"/>
              </w:rPr>
              <w:t>10. Как происходит процесс постановки целей в стратегическом менеджменте?</w:t>
            </w:r>
          </w:p>
        </w:tc>
        <w:tc>
          <w:tcPr>
            <w:tcW w:w="3006" w:type="dxa"/>
          </w:tcPr>
          <w:p w:rsidR="00AF682D" w:rsidRDefault="00385D60">
            <w:pPr>
              <w:tabs>
                <w:tab w:val="left" w:pos="0"/>
              </w:tabs>
              <w:ind w:left="-108"/>
              <w:jc w:val="both"/>
              <w:rPr>
                <w:sz w:val="24"/>
                <w:szCs w:val="24"/>
              </w:rPr>
            </w:pPr>
            <w:r>
              <w:rPr>
                <w:sz w:val="24"/>
                <w:szCs w:val="24"/>
              </w:rPr>
              <w:t>Сверху вниз</w:t>
            </w:r>
          </w:p>
        </w:tc>
      </w:tr>
    </w:tbl>
    <w:p w:rsidR="00AF682D" w:rsidRDefault="00AF682D">
      <w:pPr>
        <w:spacing w:after="0" w:line="240" w:lineRule="auto"/>
        <w:ind w:firstLine="709"/>
        <w:jc w:val="both"/>
        <w:rPr>
          <w:rFonts w:ascii="Times New Roman" w:eastAsia="Times New Roman" w:hAnsi="Times New Roman" w:cs="Times New Roman"/>
          <w:b/>
          <w:i/>
          <w:color w:val="000000"/>
          <w:sz w:val="28"/>
          <w:szCs w:val="28"/>
        </w:rPr>
      </w:pPr>
    </w:p>
    <w:p w:rsidR="00AF682D" w:rsidRDefault="00AF682D">
      <w:pPr>
        <w:spacing w:after="0" w:line="240" w:lineRule="auto"/>
        <w:ind w:firstLine="709"/>
        <w:jc w:val="both"/>
        <w:rPr>
          <w:rFonts w:ascii="Times New Roman" w:eastAsia="Times New Roman" w:hAnsi="Times New Roman" w:cs="Times New Roman"/>
          <w:b/>
          <w:i/>
          <w:color w:val="000000"/>
          <w:sz w:val="28"/>
          <w:szCs w:val="28"/>
        </w:rPr>
      </w:pPr>
    </w:p>
    <w:p w:rsidR="00AF682D" w:rsidRDefault="00385D60">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2.2 </w:t>
      </w:r>
      <w:r>
        <w:rPr>
          <w:rFonts w:ascii="Times New Roman" w:eastAsia="Times New Roman" w:hAnsi="Times New Roman" w:cs="Times New Roman"/>
          <w:b/>
          <w:i/>
          <w:sz w:val="28"/>
          <w:szCs w:val="28"/>
        </w:rPr>
        <w:t>Практико-ориентированные задания</w:t>
      </w:r>
    </w:p>
    <w:p w:rsidR="00AF682D" w:rsidRDefault="00AF682D">
      <w:pPr>
        <w:spacing w:after="0" w:line="240" w:lineRule="auto"/>
        <w:ind w:firstLine="708"/>
        <w:jc w:val="both"/>
        <w:rPr>
          <w:rFonts w:ascii="Times New Roman" w:eastAsia="Times New Roman" w:hAnsi="Times New Roman" w:cs="Times New Roman"/>
          <w:sz w:val="24"/>
          <w:szCs w:val="24"/>
        </w:rPr>
      </w:pPr>
    </w:p>
    <w:tbl>
      <w:tblPr>
        <w:tblStyle w:val="aff"/>
        <w:tblW w:w="95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4384"/>
        <w:gridCol w:w="3638"/>
      </w:tblGrid>
      <w:tr w:rsidR="00AF682D">
        <w:tc>
          <w:tcPr>
            <w:tcW w:w="1565" w:type="dxa"/>
          </w:tcPr>
          <w:p w:rsidR="00AF682D" w:rsidRDefault="00385D60">
            <w:pPr>
              <w:jc w:val="center"/>
              <w:rPr>
                <w:sz w:val="24"/>
                <w:szCs w:val="24"/>
              </w:rPr>
            </w:pPr>
            <w:r>
              <w:rPr>
                <w:sz w:val="24"/>
                <w:szCs w:val="24"/>
              </w:rPr>
              <w:t>Шифр компетенции</w:t>
            </w:r>
          </w:p>
        </w:tc>
        <w:tc>
          <w:tcPr>
            <w:tcW w:w="4384" w:type="dxa"/>
          </w:tcPr>
          <w:p w:rsidR="00AF682D" w:rsidRDefault="00385D60">
            <w:pPr>
              <w:jc w:val="center"/>
              <w:rPr>
                <w:sz w:val="24"/>
                <w:szCs w:val="24"/>
              </w:rPr>
            </w:pPr>
            <w:r>
              <w:rPr>
                <w:sz w:val="24"/>
                <w:szCs w:val="24"/>
              </w:rPr>
              <w:t>Практико-ориентированные задания</w:t>
            </w:r>
          </w:p>
        </w:tc>
        <w:tc>
          <w:tcPr>
            <w:tcW w:w="3638" w:type="dxa"/>
          </w:tcPr>
          <w:p w:rsidR="00AF682D" w:rsidRDefault="00385D60">
            <w:pPr>
              <w:jc w:val="center"/>
              <w:rPr>
                <w:color w:val="000000"/>
                <w:sz w:val="24"/>
                <w:szCs w:val="24"/>
              </w:rPr>
            </w:pPr>
            <w:r>
              <w:rPr>
                <w:color w:val="000000"/>
                <w:sz w:val="24"/>
                <w:szCs w:val="24"/>
              </w:rPr>
              <w:t>Правильный ответ</w:t>
            </w:r>
          </w:p>
        </w:tc>
      </w:tr>
      <w:tr w:rsidR="00AF682D">
        <w:tc>
          <w:tcPr>
            <w:tcW w:w="1565" w:type="dxa"/>
            <w:vMerge w:val="restart"/>
          </w:tcPr>
          <w:p w:rsidR="00AF682D" w:rsidRDefault="00385D60">
            <w:pPr>
              <w:jc w:val="center"/>
              <w:rPr>
                <w:sz w:val="24"/>
                <w:szCs w:val="24"/>
              </w:rPr>
            </w:pPr>
            <w:r>
              <w:rPr>
                <w:sz w:val="24"/>
                <w:szCs w:val="24"/>
              </w:rPr>
              <w:lastRenderedPageBreak/>
              <w:t>ПКН-4</w:t>
            </w: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1. Компания XYZ планирует запустить новый продукт на рынок. Однако, у компании нет достаточных данных о потребностях и предпочтениях потенциальных клиентов. Как в таком случае провести стратегический анализ?</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Провести исследовани</w:t>
            </w:r>
            <w:r>
              <w:rPr>
                <w:sz w:val="24"/>
                <w:szCs w:val="24"/>
              </w:rPr>
              <w:t>е</w:t>
            </w:r>
            <w:r>
              <w:rPr>
                <w:color w:val="000000"/>
                <w:sz w:val="24"/>
                <w:szCs w:val="24"/>
              </w:rPr>
              <w:t xml:space="preserve"> рынка</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2. Компания ABC хочет расширить свою деятельность на новые рынки. Однако, они не уверены в том, какие рынки будут наиболее перспективными. Как им провести стратегический анализ для определения наилучших рынков?</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Провести SWOT</w:t>
            </w:r>
            <w:r>
              <w:rPr>
                <w:sz w:val="24"/>
                <w:szCs w:val="24"/>
              </w:rPr>
              <w:t>-</w:t>
            </w:r>
            <w:r>
              <w:rPr>
                <w:color w:val="000000"/>
                <w:sz w:val="24"/>
                <w:szCs w:val="24"/>
              </w:rPr>
              <w:t>анализ, анализ конкурентов и ры</w:t>
            </w:r>
            <w:r>
              <w:rPr>
                <w:color w:val="000000"/>
                <w:sz w:val="24"/>
                <w:szCs w:val="24"/>
              </w:rPr>
              <w:t>нка</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3. Компания DEF планирует создать новый продукт, который будет конкурировать с уже существующими продуктами на рынке. Однако, компания не уверена в том, как она будет конкурировать на рынке и какие преимущества она может предложить своим клиентам. Ка</w:t>
            </w:r>
            <w:r>
              <w:rPr>
                <w:color w:val="000000"/>
                <w:sz w:val="24"/>
                <w:szCs w:val="24"/>
              </w:rPr>
              <w:t>к провести стратегический анализ, чтобы определить наилучшую стратегию?</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Провести анализ конкурентного преимущества</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4. Компания GHI планирует расширить свою деятельность в других странах, но не уверена, какие страны будут наиболее перспективными для расширения. Как ей провести стратегический анализ и определить наилучшие страны для расширения?</w:t>
            </w:r>
          </w:p>
        </w:tc>
        <w:tc>
          <w:tcPr>
            <w:tcW w:w="3638" w:type="dxa"/>
          </w:tcPr>
          <w:p w:rsidR="00AF682D" w:rsidRDefault="00385D60">
            <w:r>
              <w:rPr>
                <w:sz w:val="24"/>
                <w:szCs w:val="24"/>
              </w:rPr>
              <w:t>Провести анализ конкуренто</w:t>
            </w:r>
            <w:r>
              <w:rPr>
                <w:sz w:val="24"/>
                <w:szCs w:val="24"/>
              </w:rPr>
              <w:t>в</w:t>
            </w:r>
          </w:p>
        </w:tc>
      </w:tr>
      <w:tr w:rsidR="00AF682D">
        <w:tc>
          <w:tcPr>
            <w:tcW w:w="1565" w:type="dxa"/>
            <w:vMerge/>
          </w:tcPr>
          <w:p w:rsidR="00AF682D" w:rsidRDefault="00AF682D">
            <w:pPr>
              <w:widowControl w:val="0"/>
              <w:pBdr>
                <w:top w:val="nil"/>
                <w:left w:val="nil"/>
                <w:bottom w:val="nil"/>
                <w:right w:val="nil"/>
                <w:between w:val="nil"/>
              </w:pBdr>
              <w:spacing w:line="276" w:lineRule="auto"/>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 xml:space="preserve">5. Фирма, выпускающая лаки для дерева и </w:t>
            </w:r>
            <w:proofErr w:type="gramStart"/>
            <w:r>
              <w:rPr>
                <w:color w:val="000000"/>
                <w:sz w:val="24"/>
                <w:szCs w:val="24"/>
              </w:rPr>
              <w:t>фирма</w:t>
            </w:r>
            <w:proofErr w:type="gramEnd"/>
            <w:r>
              <w:rPr>
                <w:color w:val="000000"/>
                <w:sz w:val="24"/>
                <w:szCs w:val="24"/>
              </w:rPr>
              <w:t xml:space="preserve"> производящая компоненты для получения лака для дерева решили добровольно объединиться. При этом они остаются в той же отрасли, что и раньше. Определите тип стратегии достижения конкурентных преимуществ фирм</w:t>
            </w:r>
            <w:r>
              <w:rPr>
                <w:color w:val="000000"/>
                <w:sz w:val="24"/>
                <w:szCs w:val="24"/>
              </w:rPr>
              <w:t xml:space="preserve"> в отрасли.</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Стратегия синергизма</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6. Компания XYZ производит и продает товары для дома. В прошлом году ее доля рынка составляла 30%, а темп роста был низким. Что можно сделать, чтобы улучшить свою позицию на рынке?</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Провести анализ 5 сил Портера</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sz w:val="24"/>
                <w:szCs w:val="24"/>
              </w:rPr>
              <w:t xml:space="preserve">7. </w:t>
            </w:r>
            <w:r>
              <w:rPr>
                <w:color w:val="000000"/>
                <w:sz w:val="24"/>
                <w:szCs w:val="24"/>
              </w:rPr>
              <w:t>Компания ABC занимается производством и продажей электроники. В прошлом году она заняла 20% рынка, ее темп роста был высоким. Какое стратегическое решение о дальнейшем развитии необходимо принять компании?</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 xml:space="preserve">Провести анализ спроса </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8. Для модели БКГ характерны четыре вида стратегий: «Звезды», «Трудные дети», «Дойные коровы», «Собаки». Определите какая стратегия соответствует данной характеристике: «Довольствоваться своим положением, либо сокращать его, либо ликвидировать данный вид б</w:t>
            </w:r>
            <w:r>
              <w:rPr>
                <w:color w:val="000000"/>
                <w:sz w:val="24"/>
                <w:szCs w:val="24"/>
              </w:rPr>
              <w:t>изнеса в своей организации» </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Собаки</w:t>
            </w:r>
          </w:p>
        </w:tc>
      </w:tr>
      <w:tr w:rsidR="00AF682D">
        <w:trPr>
          <w:trHeight w:val="1026"/>
        </w:trPr>
        <w:tc>
          <w:tcPr>
            <w:tcW w:w="1565" w:type="dxa"/>
            <w:vMerge/>
          </w:tcPr>
          <w:p w:rsidR="00AF682D" w:rsidRDefault="00AF682D">
            <w:pPr>
              <w:widowControl w:val="0"/>
              <w:pBdr>
                <w:top w:val="nil"/>
                <w:left w:val="nil"/>
                <w:bottom w:val="nil"/>
                <w:right w:val="nil"/>
                <w:between w:val="nil"/>
              </w:pBdr>
              <w:spacing w:line="276" w:lineRule="auto"/>
              <w:rPr>
                <w:color w:val="000000"/>
                <w:sz w:val="24"/>
                <w:szCs w:val="24"/>
              </w:rPr>
            </w:pPr>
          </w:p>
        </w:tc>
        <w:tc>
          <w:tcPr>
            <w:tcW w:w="4384" w:type="dxa"/>
          </w:tcPr>
          <w:p w:rsidR="00AF682D" w:rsidRDefault="00385D60">
            <w:pPr>
              <w:pBdr>
                <w:top w:val="nil"/>
                <w:left w:val="nil"/>
                <w:bottom w:val="nil"/>
                <w:right w:val="nil"/>
                <w:between w:val="nil"/>
              </w:pBdr>
              <w:rPr>
                <w:color w:val="000000"/>
                <w:sz w:val="24"/>
                <w:szCs w:val="24"/>
              </w:rPr>
            </w:pPr>
            <w:r>
              <w:rPr>
                <w:color w:val="000000"/>
                <w:sz w:val="24"/>
                <w:szCs w:val="24"/>
              </w:rPr>
              <w:t>9. Модель ADL предполагает четыре стадии зрелости отрасли: рождение, рост, зрелость, старость. По приведенной характеристике определите стадию зрелости</w:t>
            </w:r>
            <w:proofErr w:type="gramStart"/>
            <w:r>
              <w:rPr>
                <w:color w:val="000000"/>
                <w:sz w:val="24"/>
                <w:szCs w:val="24"/>
              </w:rPr>
              <w:t>: На</w:t>
            </w:r>
            <w:proofErr w:type="gramEnd"/>
            <w:r>
              <w:rPr>
                <w:color w:val="000000"/>
                <w:sz w:val="24"/>
                <w:szCs w:val="24"/>
              </w:rPr>
              <w:t xml:space="preserve"> этой стадии продукция отрасли начинает пользоваться спросом у </w:t>
            </w:r>
            <w:r>
              <w:rPr>
                <w:color w:val="000000"/>
                <w:sz w:val="24"/>
                <w:szCs w:val="24"/>
              </w:rPr>
              <w:t>все большего числа покупателей, и конкуренты начинают бороться за получение все больших долей «увеличивающегося доходного пирога». </w:t>
            </w:r>
          </w:p>
        </w:tc>
        <w:tc>
          <w:tcPr>
            <w:tcW w:w="3638" w:type="dxa"/>
          </w:tcPr>
          <w:p w:rsidR="00AF682D" w:rsidRDefault="00385D60">
            <w:pPr>
              <w:pBdr>
                <w:top w:val="nil"/>
                <w:left w:val="nil"/>
                <w:bottom w:val="nil"/>
                <w:right w:val="nil"/>
                <w:between w:val="nil"/>
              </w:pBdr>
              <w:rPr>
                <w:color w:val="000000"/>
                <w:sz w:val="24"/>
                <w:szCs w:val="24"/>
              </w:rPr>
            </w:pPr>
            <w:r>
              <w:rPr>
                <w:color w:val="000000"/>
                <w:sz w:val="24"/>
                <w:szCs w:val="24"/>
              </w:rPr>
              <w:t>Рост</w:t>
            </w:r>
          </w:p>
        </w:tc>
      </w:tr>
      <w:tr w:rsidR="00AF682D">
        <w:tc>
          <w:tcPr>
            <w:tcW w:w="1565" w:type="dxa"/>
            <w:vMerge w:val="restart"/>
          </w:tcPr>
          <w:p w:rsidR="00AF682D" w:rsidRDefault="00385D60">
            <w:pPr>
              <w:jc w:val="center"/>
              <w:rPr>
                <w:sz w:val="24"/>
                <w:szCs w:val="24"/>
              </w:rPr>
            </w:pPr>
            <w:r>
              <w:rPr>
                <w:sz w:val="24"/>
                <w:szCs w:val="24"/>
              </w:rPr>
              <w:t>ПКН-6</w:t>
            </w:r>
          </w:p>
        </w:tc>
        <w:tc>
          <w:tcPr>
            <w:tcW w:w="4384" w:type="dxa"/>
          </w:tcPr>
          <w:p w:rsidR="00AF682D" w:rsidRDefault="00385D60">
            <w:pPr>
              <w:pBdr>
                <w:top w:val="nil"/>
                <w:left w:val="nil"/>
                <w:bottom w:val="nil"/>
                <w:right w:val="nil"/>
                <w:between w:val="nil"/>
              </w:pBdr>
              <w:spacing w:after="120"/>
              <w:rPr>
                <w:color w:val="000000"/>
                <w:sz w:val="24"/>
                <w:szCs w:val="24"/>
              </w:rPr>
            </w:pPr>
            <w:r>
              <w:rPr>
                <w:color w:val="000000"/>
                <w:sz w:val="24"/>
                <w:szCs w:val="24"/>
              </w:rPr>
              <w:t>1. Вы работаете в компании, которая производит и продает товары для дома. Что может повлиять на отрасль в ближайшие 5 лет?</w:t>
            </w:r>
          </w:p>
        </w:tc>
        <w:tc>
          <w:tcPr>
            <w:tcW w:w="3638" w:type="dxa"/>
          </w:tcPr>
          <w:p w:rsidR="00AF682D" w:rsidRDefault="00385D60">
            <w:pPr>
              <w:rPr>
                <w:sz w:val="24"/>
                <w:szCs w:val="24"/>
              </w:rPr>
            </w:pPr>
            <w:r>
              <w:rPr>
                <w:sz w:val="24"/>
                <w:szCs w:val="24"/>
              </w:rPr>
              <w:t>Рост спроса на экологически чистые продукты</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384" w:type="dxa"/>
          </w:tcPr>
          <w:p w:rsidR="00AF682D" w:rsidRDefault="00385D60">
            <w:pPr>
              <w:jc w:val="both"/>
              <w:rPr>
                <w:sz w:val="24"/>
                <w:szCs w:val="24"/>
                <w:highlight w:val="yellow"/>
              </w:rPr>
            </w:pPr>
            <w:r>
              <w:rPr>
                <w:sz w:val="24"/>
                <w:szCs w:val="24"/>
              </w:rPr>
              <w:t>2. Вы являетесь менеджером в крупной компании, которая занимается производством и продажей продуктов питания. Какие методы анализа рынка вы будете использовать для принятия решения о дальнейшем развитии компании?</w:t>
            </w:r>
          </w:p>
        </w:tc>
        <w:tc>
          <w:tcPr>
            <w:tcW w:w="3638" w:type="dxa"/>
          </w:tcPr>
          <w:p w:rsidR="00AF682D" w:rsidRDefault="00385D60">
            <w:pPr>
              <w:jc w:val="both"/>
              <w:rPr>
                <w:sz w:val="24"/>
                <w:szCs w:val="24"/>
                <w:highlight w:val="yellow"/>
              </w:rPr>
            </w:pPr>
            <w:r>
              <w:rPr>
                <w:sz w:val="24"/>
                <w:szCs w:val="24"/>
              </w:rPr>
              <w:t>Провести анализ 5 сил Портера</w:t>
            </w:r>
          </w:p>
        </w:tc>
      </w:tr>
      <w:tr w:rsidR="00AF682D">
        <w:trPr>
          <w:trHeight w:val="1911"/>
        </w:trPr>
        <w:tc>
          <w:tcPr>
            <w:tcW w:w="1565" w:type="dxa"/>
            <w:vMerge/>
          </w:tcPr>
          <w:p w:rsidR="00AF682D" w:rsidRDefault="00AF682D">
            <w:pPr>
              <w:widowControl w:val="0"/>
              <w:pBdr>
                <w:top w:val="nil"/>
                <w:left w:val="nil"/>
                <w:bottom w:val="nil"/>
                <w:right w:val="nil"/>
                <w:between w:val="nil"/>
              </w:pBdr>
              <w:spacing w:line="276" w:lineRule="auto"/>
              <w:rPr>
                <w:sz w:val="24"/>
                <w:szCs w:val="24"/>
                <w:highlight w:val="yellow"/>
              </w:rPr>
            </w:pPr>
          </w:p>
        </w:tc>
        <w:tc>
          <w:tcPr>
            <w:tcW w:w="4384" w:type="dxa"/>
          </w:tcPr>
          <w:p w:rsidR="00AF682D" w:rsidRDefault="00385D60">
            <w:pPr>
              <w:jc w:val="both"/>
              <w:rPr>
                <w:sz w:val="24"/>
                <w:szCs w:val="24"/>
              </w:rPr>
            </w:pPr>
            <w:r>
              <w:rPr>
                <w:sz w:val="24"/>
                <w:szCs w:val="24"/>
              </w:rPr>
              <w:t>3. Вы работаете в консалтинговой компании, которая помогает компаниям анализировать их отрасли и разрабатывать стратегии развития. Какими методами вы будете пользоваться для анализа отрасли и разработки стратегий.</w:t>
            </w:r>
          </w:p>
        </w:tc>
        <w:tc>
          <w:tcPr>
            <w:tcW w:w="3638" w:type="dxa"/>
          </w:tcPr>
          <w:p w:rsidR="00AF682D" w:rsidRDefault="00385D60">
            <w:pPr>
              <w:pBdr>
                <w:top w:val="nil"/>
                <w:left w:val="nil"/>
                <w:bottom w:val="nil"/>
                <w:right w:val="nil"/>
                <w:between w:val="nil"/>
              </w:pBdr>
              <w:shd w:val="clear" w:color="auto" w:fill="FFFFFF"/>
              <w:tabs>
                <w:tab w:val="left" w:pos="2685"/>
              </w:tabs>
              <w:spacing w:before="264" w:after="264"/>
              <w:rPr>
                <w:color w:val="000000"/>
                <w:sz w:val="24"/>
                <w:szCs w:val="24"/>
                <w:highlight w:val="yellow"/>
              </w:rPr>
            </w:pPr>
            <w:r>
              <w:rPr>
                <w:color w:val="000000"/>
                <w:sz w:val="24"/>
                <w:szCs w:val="24"/>
              </w:rPr>
              <w:t>PEST и SWOT</w:t>
            </w:r>
            <w:r>
              <w:rPr>
                <w:sz w:val="24"/>
                <w:szCs w:val="24"/>
              </w:rPr>
              <w:t>-</w:t>
            </w:r>
            <w:r>
              <w:rPr>
                <w:color w:val="000000"/>
                <w:sz w:val="24"/>
                <w:szCs w:val="24"/>
              </w:rPr>
              <w:t>анализ</w:t>
            </w:r>
          </w:p>
        </w:tc>
      </w:tr>
      <w:tr w:rsidR="00AF682D">
        <w:tc>
          <w:tcPr>
            <w:tcW w:w="1565" w:type="dxa"/>
            <w:vMerge/>
          </w:tcPr>
          <w:p w:rsidR="00AF682D" w:rsidRDefault="00AF682D">
            <w:pPr>
              <w:widowControl w:val="0"/>
              <w:pBdr>
                <w:top w:val="nil"/>
                <w:left w:val="nil"/>
                <w:bottom w:val="nil"/>
                <w:right w:val="nil"/>
                <w:between w:val="nil"/>
              </w:pBdr>
              <w:spacing w:line="276" w:lineRule="auto"/>
              <w:rPr>
                <w:color w:val="000000"/>
                <w:sz w:val="24"/>
                <w:szCs w:val="24"/>
                <w:highlight w:val="yellow"/>
              </w:rPr>
            </w:pPr>
          </w:p>
        </w:tc>
        <w:tc>
          <w:tcPr>
            <w:tcW w:w="4384" w:type="dxa"/>
          </w:tcPr>
          <w:p w:rsidR="00AF682D" w:rsidRDefault="00385D60">
            <w:pPr>
              <w:pBdr>
                <w:top w:val="nil"/>
                <w:left w:val="nil"/>
                <w:bottom w:val="nil"/>
                <w:right w:val="nil"/>
                <w:between w:val="nil"/>
              </w:pBdr>
              <w:spacing w:before="75" w:after="75"/>
              <w:ind w:left="75" w:right="75"/>
              <w:rPr>
                <w:color w:val="000000"/>
                <w:sz w:val="24"/>
                <w:szCs w:val="24"/>
                <w:highlight w:val="yellow"/>
              </w:rPr>
            </w:pPr>
            <w:r>
              <w:rPr>
                <w:color w:val="000000"/>
                <w:sz w:val="24"/>
                <w:szCs w:val="24"/>
              </w:rPr>
              <w:t>4. Вы работаете на компанию, которая занимается продажей автомобилей. Ваша компания столкнулась с конкуренцией со стороны других производителей автомобилей. Какие меры вы можете принять, чтобы эффективно вести конкурентную борьбу?</w:t>
            </w:r>
          </w:p>
        </w:tc>
        <w:tc>
          <w:tcPr>
            <w:tcW w:w="3638" w:type="dxa"/>
          </w:tcPr>
          <w:p w:rsidR="00AF682D" w:rsidRDefault="00385D60">
            <w:pPr>
              <w:rPr>
                <w:sz w:val="24"/>
                <w:szCs w:val="24"/>
                <w:highlight w:val="yellow"/>
              </w:rPr>
            </w:pPr>
            <w:r>
              <w:rPr>
                <w:sz w:val="24"/>
                <w:szCs w:val="24"/>
              </w:rPr>
              <w:t>К</w:t>
            </w:r>
            <w:r>
              <w:rPr>
                <w:sz w:val="24"/>
                <w:szCs w:val="24"/>
              </w:rPr>
              <w:t>лючевые конкурентные пре</w:t>
            </w:r>
            <w:r>
              <w:rPr>
                <w:sz w:val="24"/>
                <w:szCs w:val="24"/>
              </w:rPr>
              <w:t>имущества</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highlight w:val="yellow"/>
              </w:rPr>
            </w:pPr>
          </w:p>
        </w:tc>
        <w:tc>
          <w:tcPr>
            <w:tcW w:w="4384" w:type="dxa"/>
          </w:tcPr>
          <w:p w:rsidR="00AF682D" w:rsidRDefault="00385D60">
            <w:pPr>
              <w:jc w:val="both"/>
              <w:rPr>
                <w:sz w:val="24"/>
                <w:szCs w:val="24"/>
              </w:rPr>
            </w:pPr>
            <w:r>
              <w:rPr>
                <w:sz w:val="24"/>
                <w:szCs w:val="24"/>
              </w:rPr>
              <w:t>5. Ваша компания занимается производством электроники. Вам необходимо проанализировать своих конкурентов на рынке. С чего вы начнете анализ конкурентов?</w:t>
            </w:r>
          </w:p>
        </w:tc>
        <w:tc>
          <w:tcPr>
            <w:tcW w:w="3638" w:type="dxa"/>
          </w:tcPr>
          <w:p w:rsidR="00AF682D" w:rsidRDefault="00385D60">
            <w:pPr>
              <w:jc w:val="both"/>
              <w:rPr>
                <w:sz w:val="24"/>
                <w:szCs w:val="24"/>
              </w:rPr>
            </w:pPr>
            <w:r>
              <w:rPr>
                <w:sz w:val="24"/>
                <w:szCs w:val="24"/>
              </w:rPr>
              <w:t>Оценка сильных и слабых сторон конкурентов</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384" w:type="dxa"/>
          </w:tcPr>
          <w:p w:rsidR="00AF682D" w:rsidRDefault="00385D60">
            <w:pPr>
              <w:jc w:val="both"/>
              <w:rPr>
                <w:sz w:val="24"/>
                <w:szCs w:val="24"/>
              </w:rPr>
            </w:pPr>
            <w:r>
              <w:rPr>
                <w:sz w:val="24"/>
                <w:szCs w:val="24"/>
              </w:rPr>
              <w:t>6. Вы управляете магазином одежды. Вам нужно проанализировать поведение и предпочтения покупателей. Какие методы анализа вы будете использовать, чтобы понять, что хотят ваши клиенты??</w:t>
            </w:r>
          </w:p>
        </w:tc>
        <w:tc>
          <w:tcPr>
            <w:tcW w:w="3638" w:type="dxa"/>
          </w:tcPr>
          <w:p w:rsidR="00AF682D" w:rsidRDefault="00385D60">
            <w:pPr>
              <w:jc w:val="both"/>
              <w:rPr>
                <w:sz w:val="24"/>
                <w:szCs w:val="24"/>
              </w:rPr>
            </w:pPr>
            <w:r>
              <w:rPr>
                <w:sz w:val="24"/>
                <w:szCs w:val="24"/>
              </w:rPr>
              <w:t>Опросы и отзывы клиентов</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384" w:type="dxa"/>
          </w:tcPr>
          <w:p w:rsidR="00AF682D" w:rsidRDefault="00385D60">
            <w:pPr>
              <w:rPr>
                <w:sz w:val="24"/>
                <w:szCs w:val="24"/>
              </w:rPr>
            </w:pPr>
            <w:r>
              <w:rPr>
                <w:sz w:val="24"/>
                <w:szCs w:val="24"/>
              </w:rPr>
              <w:t>7. Что является первым этапом отраслевого ана</w:t>
            </w:r>
            <w:r>
              <w:rPr>
                <w:sz w:val="24"/>
                <w:szCs w:val="24"/>
              </w:rPr>
              <w:t>лиза?</w:t>
            </w:r>
          </w:p>
        </w:tc>
        <w:tc>
          <w:tcPr>
            <w:tcW w:w="3638" w:type="dxa"/>
          </w:tcPr>
          <w:p w:rsidR="00AF682D" w:rsidRDefault="00385D60">
            <w:pPr>
              <w:jc w:val="both"/>
              <w:rPr>
                <w:sz w:val="24"/>
                <w:szCs w:val="24"/>
              </w:rPr>
            </w:pPr>
            <w:r>
              <w:rPr>
                <w:sz w:val="24"/>
                <w:szCs w:val="24"/>
              </w:rPr>
              <w:t>Выявление типа конкуренции в отрасли</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384" w:type="dxa"/>
          </w:tcPr>
          <w:p w:rsidR="00AF682D" w:rsidRDefault="00385D60">
            <w:pPr>
              <w:pStyle w:val="3"/>
              <w:shd w:val="clear" w:color="auto" w:fill="FFFFFF"/>
              <w:spacing w:before="150" w:after="150"/>
              <w:outlineLvl w:val="2"/>
              <w:rPr>
                <w:rFonts w:ascii="Times New Roman" w:eastAsia="Times New Roman" w:hAnsi="Times New Roman" w:cs="Times New Roman"/>
                <w:color w:val="000000"/>
              </w:rPr>
            </w:pPr>
            <w:r>
              <w:rPr>
                <w:rFonts w:ascii="Times New Roman" w:eastAsia="Times New Roman" w:hAnsi="Times New Roman" w:cs="Times New Roman"/>
                <w:color w:val="000000"/>
              </w:rPr>
              <w:t>8.  Для формирования какой стратегии использоваться модель Бостонской консультативной группы?</w:t>
            </w:r>
          </w:p>
        </w:tc>
        <w:tc>
          <w:tcPr>
            <w:tcW w:w="3638" w:type="dxa"/>
          </w:tcPr>
          <w:p w:rsidR="00AF682D" w:rsidRDefault="00385D60">
            <w:pPr>
              <w:jc w:val="both"/>
              <w:rPr>
                <w:sz w:val="24"/>
                <w:szCs w:val="24"/>
              </w:rPr>
            </w:pPr>
            <w:r>
              <w:rPr>
                <w:sz w:val="24"/>
                <w:szCs w:val="24"/>
              </w:rPr>
              <w:t>П</w:t>
            </w:r>
            <w:r>
              <w:rPr>
                <w:sz w:val="24"/>
                <w:szCs w:val="24"/>
              </w:rPr>
              <w:t>ортфельной</w:t>
            </w:r>
          </w:p>
        </w:tc>
      </w:tr>
      <w:tr w:rsidR="00AF682D">
        <w:trPr>
          <w:trHeight w:val="1104"/>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4384" w:type="dxa"/>
          </w:tcPr>
          <w:p w:rsidR="00AF682D" w:rsidRDefault="00385D60">
            <w:pPr>
              <w:pStyle w:val="3"/>
              <w:shd w:val="clear" w:color="auto" w:fill="FFFFFF"/>
              <w:spacing w:before="150" w:after="150"/>
              <w:outlineLvl w:val="2"/>
            </w:pPr>
            <w:r>
              <w:rPr>
                <w:rFonts w:ascii="Times New Roman" w:eastAsia="Times New Roman" w:hAnsi="Times New Roman" w:cs="Times New Roman"/>
                <w:color w:val="000000"/>
              </w:rPr>
              <w:t xml:space="preserve">9. По модели </w:t>
            </w:r>
            <w:proofErr w:type="spellStart"/>
            <w:r>
              <w:rPr>
                <w:rFonts w:ascii="Times New Roman" w:eastAsia="Times New Roman" w:hAnsi="Times New Roman" w:cs="Times New Roman"/>
                <w:color w:val="000000"/>
              </w:rPr>
              <w:t>Shell</w:t>
            </w:r>
            <w:proofErr w:type="spellEnd"/>
            <w:r>
              <w:rPr>
                <w:rFonts w:ascii="Times New Roman" w:eastAsia="Times New Roman" w:hAnsi="Times New Roman" w:cs="Times New Roman"/>
                <w:color w:val="000000"/>
              </w:rPr>
              <w:t>/DPM можно определить стратегии инвестирования. Определите какая возможна стратегия для позиции «Лидера бизнеса»?</w:t>
            </w:r>
          </w:p>
        </w:tc>
        <w:tc>
          <w:tcPr>
            <w:tcW w:w="3638" w:type="dxa"/>
          </w:tcPr>
          <w:p w:rsidR="00AF682D" w:rsidRDefault="00385D60">
            <w:pPr>
              <w:jc w:val="both"/>
              <w:rPr>
                <w:sz w:val="24"/>
                <w:szCs w:val="24"/>
              </w:rPr>
            </w:pPr>
            <w:r>
              <w:rPr>
                <w:sz w:val="24"/>
                <w:szCs w:val="24"/>
              </w:rPr>
              <w:t xml:space="preserve">Продолжать инвестирование </w:t>
            </w:r>
          </w:p>
        </w:tc>
      </w:tr>
    </w:tbl>
    <w:p w:rsidR="00AF682D" w:rsidRDefault="00AF682D">
      <w:pPr>
        <w:spacing w:after="0" w:line="240" w:lineRule="auto"/>
        <w:ind w:firstLine="709"/>
        <w:jc w:val="both"/>
        <w:rPr>
          <w:rFonts w:ascii="Times New Roman" w:eastAsia="Times New Roman" w:hAnsi="Times New Roman" w:cs="Times New Roman"/>
          <w:b/>
          <w:i/>
          <w:color w:val="000000"/>
          <w:sz w:val="28"/>
          <w:szCs w:val="28"/>
        </w:rPr>
      </w:pPr>
    </w:p>
    <w:p w:rsidR="00AF682D" w:rsidRDefault="00AF682D">
      <w:pPr>
        <w:spacing w:after="0" w:line="240" w:lineRule="auto"/>
        <w:ind w:firstLine="709"/>
        <w:jc w:val="both"/>
        <w:rPr>
          <w:rFonts w:ascii="Times New Roman" w:eastAsia="Times New Roman" w:hAnsi="Times New Roman" w:cs="Times New Roman"/>
          <w:b/>
          <w:i/>
          <w:color w:val="000000"/>
          <w:sz w:val="28"/>
          <w:szCs w:val="28"/>
        </w:rPr>
      </w:pPr>
    </w:p>
    <w:p w:rsidR="00AF682D" w:rsidRDefault="00385D60">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2.3 Тесты</w:t>
      </w:r>
    </w:p>
    <w:p w:rsidR="00AF682D" w:rsidRDefault="00AF682D">
      <w:pPr>
        <w:spacing w:after="0" w:line="240" w:lineRule="auto"/>
        <w:ind w:firstLine="709"/>
        <w:jc w:val="both"/>
        <w:rPr>
          <w:rFonts w:ascii="Times New Roman" w:eastAsia="Times New Roman" w:hAnsi="Times New Roman" w:cs="Times New Roman"/>
          <w:i/>
          <w:color w:val="000000"/>
          <w:sz w:val="24"/>
          <w:szCs w:val="24"/>
          <w:highlight w:val="cyan"/>
        </w:rPr>
      </w:pPr>
    </w:p>
    <w:tbl>
      <w:tblPr>
        <w:tblStyle w:val="aff0"/>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6368"/>
        <w:gridCol w:w="1701"/>
      </w:tblGrid>
      <w:tr w:rsidR="00AF682D">
        <w:tc>
          <w:tcPr>
            <w:tcW w:w="1565" w:type="dxa"/>
          </w:tcPr>
          <w:p w:rsidR="00AF682D" w:rsidRDefault="00385D60">
            <w:pPr>
              <w:jc w:val="center"/>
              <w:rPr>
                <w:sz w:val="24"/>
                <w:szCs w:val="24"/>
              </w:rPr>
            </w:pPr>
            <w:r>
              <w:rPr>
                <w:sz w:val="24"/>
                <w:szCs w:val="24"/>
              </w:rPr>
              <w:t>Шифр компетенции</w:t>
            </w:r>
          </w:p>
        </w:tc>
        <w:tc>
          <w:tcPr>
            <w:tcW w:w="6368" w:type="dxa"/>
          </w:tcPr>
          <w:p w:rsidR="00AF682D" w:rsidRDefault="00385D60">
            <w:pPr>
              <w:jc w:val="center"/>
              <w:rPr>
                <w:sz w:val="24"/>
                <w:szCs w:val="24"/>
                <w:highlight w:val="cyan"/>
              </w:rPr>
            </w:pPr>
            <w:r>
              <w:rPr>
                <w:color w:val="000000"/>
                <w:sz w:val="24"/>
                <w:szCs w:val="24"/>
              </w:rPr>
              <w:t>Тестовые задания</w:t>
            </w:r>
          </w:p>
        </w:tc>
        <w:tc>
          <w:tcPr>
            <w:tcW w:w="1701" w:type="dxa"/>
          </w:tcPr>
          <w:p w:rsidR="00AF682D" w:rsidRDefault="00385D60">
            <w:pPr>
              <w:jc w:val="center"/>
              <w:rPr>
                <w:color w:val="000000"/>
                <w:sz w:val="24"/>
                <w:szCs w:val="24"/>
              </w:rPr>
            </w:pPr>
            <w:r>
              <w:rPr>
                <w:color w:val="000000"/>
                <w:sz w:val="24"/>
                <w:szCs w:val="24"/>
              </w:rPr>
              <w:t>Правильный ответ</w:t>
            </w:r>
          </w:p>
        </w:tc>
      </w:tr>
      <w:tr w:rsidR="00AF682D">
        <w:tc>
          <w:tcPr>
            <w:tcW w:w="1565" w:type="dxa"/>
            <w:vMerge w:val="restart"/>
          </w:tcPr>
          <w:p w:rsidR="00AF682D" w:rsidRDefault="00385D60">
            <w:pPr>
              <w:jc w:val="both"/>
              <w:rPr>
                <w:sz w:val="24"/>
                <w:szCs w:val="24"/>
              </w:rPr>
            </w:pPr>
            <w:r>
              <w:rPr>
                <w:sz w:val="24"/>
                <w:szCs w:val="24"/>
              </w:rPr>
              <w:t>ПКН-4</w:t>
            </w:r>
          </w:p>
        </w:tc>
        <w:tc>
          <w:tcPr>
            <w:tcW w:w="6368" w:type="dxa"/>
          </w:tcPr>
          <w:p w:rsidR="00AF682D" w:rsidRDefault="00385D60">
            <w:pPr>
              <w:tabs>
                <w:tab w:val="left" w:pos="7395"/>
              </w:tabs>
              <w:rPr>
                <w:sz w:val="24"/>
                <w:szCs w:val="24"/>
              </w:rPr>
            </w:pPr>
            <w:r>
              <w:rPr>
                <w:sz w:val="24"/>
                <w:szCs w:val="24"/>
              </w:rPr>
              <w:t>1. Вертикальная интеграция:</w:t>
            </w:r>
            <w:r>
              <w:rPr>
                <w:sz w:val="24"/>
                <w:szCs w:val="24"/>
              </w:rPr>
              <w:br/>
              <w:t xml:space="preserve">1) увеличивает капитальные вложения в ту отрасль, где работает компания </w:t>
            </w:r>
            <w:r>
              <w:rPr>
                <w:sz w:val="24"/>
                <w:szCs w:val="24"/>
              </w:rPr>
              <w:br/>
              <w:t>2) обеспечивает свободу выбора поставщиков</w:t>
            </w:r>
            <w:r>
              <w:rPr>
                <w:sz w:val="24"/>
                <w:szCs w:val="24"/>
              </w:rPr>
              <w:br/>
              <w:t>3) позволяет использовать опыт фирмы в разных сферах бизнеса</w:t>
            </w:r>
          </w:p>
          <w:p w:rsidR="00AF682D" w:rsidRDefault="00385D60">
            <w:pPr>
              <w:tabs>
                <w:tab w:val="left" w:pos="7395"/>
              </w:tabs>
              <w:rPr>
                <w:sz w:val="24"/>
                <w:szCs w:val="24"/>
              </w:rPr>
            </w:pPr>
            <w:r>
              <w:rPr>
                <w:sz w:val="24"/>
                <w:szCs w:val="24"/>
              </w:rPr>
              <w:t>4) не эффективна в рыночных условиях</w:t>
            </w:r>
          </w:p>
        </w:tc>
        <w:tc>
          <w:tcPr>
            <w:tcW w:w="1701" w:type="dxa"/>
          </w:tcPr>
          <w:p w:rsidR="00AF682D" w:rsidRDefault="00385D60">
            <w:pPr>
              <w:tabs>
                <w:tab w:val="left" w:pos="7395"/>
              </w:tabs>
              <w:jc w:val="center"/>
              <w:rPr>
                <w:sz w:val="24"/>
                <w:szCs w:val="24"/>
              </w:rPr>
            </w:pPr>
            <w:r>
              <w:rPr>
                <w:sz w:val="24"/>
                <w:szCs w:val="24"/>
              </w:rPr>
              <w:t>1</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tabs>
                <w:tab w:val="left" w:pos="7395"/>
              </w:tabs>
              <w:rPr>
                <w:sz w:val="24"/>
                <w:szCs w:val="24"/>
              </w:rPr>
            </w:pPr>
            <w:r>
              <w:rPr>
                <w:sz w:val="24"/>
                <w:szCs w:val="24"/>
              </w:rPr>
              <w:t>2.  Средне</w:t>
            </w:r>
            <w:r>
              <w:rPr>
                <w:sz w:val="24"/>
                <w:szCs w:val="24"/>
              </w:rPr>
              <w:t>срочным целям соответствует плановый горизонт сроком в:</w:t>
            </w:r>
            <w:r>
              <w:rPr>
                <w:sz w:val="24"/>
                <w:szCs w:val="24"/>
              </w:rPr>
              <w:br/>
              <w:t>1) 5-10 лет</w:t>
            </w:r>
            <w:r>
              <w:rPr>
                <w:sz w:val="24"/>
                <w:szCs w:val="24"/>
              </w:rPr>
              <w:br/>
              <w:t xml:space="preserve">2) 3-5 лет </w:t>
            </w:r>
            <w:r>
              <w:rPr>
                <w:sz w:val="24"/>
                <w:szCs w:val="24"/>
              </w:rPr>
              <w:br/>
              <w:t>3) 1 год</w:t>
            </w:r>
          </w:p>
          <w:p w:rsidR="00AF682D" w:rsidRDefault="00385D60">
            <w:pPr>
              <w:tabs>
                <w:tab w:val="left" w:pos="7395"/>
              </w:tabs>
              <w:rPr>
                <w:sz w:val="24"/>
                <w:szCs w:val="24"/>
              </w:rPr>
            </w:pPr>
            <w:r>
              <w:rPr>
                <w:sz w:val="24"/>
                <w:szCs w:val="24"/>
              </w:rPr>
              <w:t>4) 2 года</w:t>
            </w:r>
          </w:p>
        </w:tc>
        <w:tc>
          <w:tcPr>
            <w:tcW w:w="1701" w:type="dxa"/>
          </w:tcPr>
          <w:p w:rsidR="00AF682D" w:rsidRDefault="00385D60">
            <w:pPr>
              <w:tabs>
                <w:tab w:val="left" w:pos="7395"/>
              </w:tabs>
              <w:jc w:val="center"/>
              <w:rPr>
                <w:sz w:val="24"/>
                <w:szCs w:val="24"/>
              </w:rPr>
            </w:pPr>
            <w:r>
              <w:rPr>
                <w:sz w:val="24"/>
                <w:szCs w:val="24"/>
              </w:rPr>
              <w:t>2</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tabs>
                <w:tab w:val="left" w:pos="7395"/>
              </w:tabs>
              <w:rPr>
                <w:sz w:val="24"/>
                <w:szCs w:val="24"/>
              </w:rPr>
            </w:pPr>
            <w:r>
              <w:rPr>
                <w:sz w:val="24"/>
                <w:szCs w:val="24"/>
              </w:rPr>
              <w:t>3.  К числу характеристик отраслевой привлекательности при проведении стратегического анализа относится:</w:t>
            </w:r>
            <w:r>
              <w:rPr>
                <w:sz w:val="24"/>
                <w:szCs w:val="24"/>
              </w:rPr>
              <w:br/>
              <w:t>1) нестабильность конкуренции в отрасли</w:t>
            </w:r>
            <w:r>
              <w:rPr>
                <w:sz w:val="24"/>
                <w:szCs w:val="24"/>
              </w:rPr>
              <w:br/>
            </w:r>
            <w:r>
              <w:rPr>
                <w:sz w:val="24"/>
                <w:szCs w:val="24"/>
              </w:rPr>
              <w:t>2) нестабильность спроса</w:t>
            </w:r>
            <w:r>
              <w:rPr>
                <w:sz w:val="24"/>
                <w:szCs w:val="24"/>
              </w:rPr>
              <w:br/>
              <w:t xml:space="preserve">3) потенциальный размер рынка </w:t>
            </w:r>
          </w:p>
          <w:p w:rsidR="00AF682D" w:rsidRDefault="00385D60">
            <w:pPr>
              <w:tabs>
                <w:tab w:val="left" w:pos="7395"/>
              </w:tabs>
              <w:rPr>
                <w:sz w:val="24"/>
                <w:szCs w:val="24"/>
              </w:rPr>
            </w:pPr>
            <w:r>
              <w:rPr>
                <w:sz w:val="24"/>
                <w:szCs w:val="24"/>
              </w:rPr>
              <w:t>4) низкие барьеры входа</w:t>
            </w:r>
          </w:p>
        </w:tc>
        <w:tc>
          <w:tcPr>
            <w:tcW w:w="1701" w:type="dxa"/>
          </w:tcPr>
          <w:p w:rsidR="00AF682D" w:rsidRDefault="00385D60">
            <w:pPr>
              <w:tabs>
                <w:tab w:val="left" w:pos="7395"/>
              </w:tabs>
              <w:jc w:val="center"/>
              <w:rPr>
                <w:sz w:val="24"/>
                <w:szCs w:val="24"/>
              </w:rPr>
            </w:pPr>
            <w:r>
              <w:rPr>
                <w:sz w:val="24"/>
                <w:szCs w:val="24"/>
              </w:rPr>
              <w:t>3</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tabs>
                <w:tab w:val="left" w:pos="7395"/>
              </w:tabs>
              <w:rPr>
                <w:sz w:val="24"/>
                <w:szCs w:val="24"/>
              </w:rPr>
            </w:pPr>
            <w:r>
              <w:rPr>
                <w:sz w:val="24"/>
                <w:szCs w:val="24"/>
              </w:rPr>
              <w:t>4. Для таких альянсов характерно заключение соглашения о сотрудничестве между компаниями без их слияния:</w:t>
            </w:r>
            <w:r>
              <w:rPr>
                <w:sz w:val="24"/>
                <w:szCs w:val="24"/>
              </w:rPr>
              <w:br/>
              <w:t>1) политических</w:t>
            </w:r>
            <w:r>
              <w:rPr>
                <w:sz w:val="24"/>
                <w:szCs w:val="24"/>
              </w:rPr>
              <w:br/>
              <w:t xml:space="preserve">2) стратегических </w:t>
            </w:r>
            <w:r>
              <w:rPr>
                <w:sz w:val="24"/>
                <w:szCs w:val="24"/>
              </w:rPr>
              <w:br/>
              <w:t>3) функциональных</w:t>
            </w:r>
          </w:p>
          <w:p w:rsidR="00AF682D" w:rsidRDefault="00385D60">
            <w:pPr>
              <w:tabs>
                <w:tab w:val="left" w:pos="7395"/>
              </w:tabs>
              <w:rPr>
                <w:sz w:val="24"/>
                <w:szCs w:val="24"/>
              </w:rPr>
            </w:pPr>
            <w:r>
              <w:rPr>
                <w:sz w:val="24"/>
                <w:szCs w:val="24"/>
              </w:rPr>
              <w:t>4) экономическ</w:t>
            </w:r>
            <w:r>
              <w:rPr>
                <w:sz w:val="24"/>
                <w:szCs w:val="24"/>
              </w:rPr>
              <w:t>их</w:t>
            </w:r>
          </w:p>
        </w:tc>
        <w:tc>
          <w:tcPr>
            <w:tcW w:w="1701" w:type="dxa"/>
          </w:tcPr>
          <w:p w:rsidR="00AF682D" w:rsidRDefault="00385D60">
            <w:pPr>
              <w:tabs>
                <w:tab w:val="left" w:pos="7395"/>
              </w:tabs>
              <w:jc w:val="center"/>
              <w:rPr>
                <w:sz w:val="24"/>
                <w:szCs w:val="24"/>
              </w:rPr>
            </w:pPr>
            <w:r>
              <w:rPr>
                <w:sz w:val="24"/>
                <w:szCs w:val="24"/>
              </w:rPr>
              <w:t>2</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tabs>
                <w:tab w:val="left" w:pos="7395"/>
              </w:tabs>
              <w:rPr>
                <w:sz w:val="24"/>
                <w:szCs w:val="24"/>
              </w:rPr>
            </w:pPr>
            <w:r>
              <w:rPr>
                <w:sz w:val="24"/>
                <w:szCs w:val="24"/>
              </w:rPr>
              <w:t>5. Стремление компании к уникальности в каком-либо отношении, важном для клиентов, является:</w:t>
            </w:r>
            <w:r>
              <w:rPr>
                <w:sz w:val="24"/>
                <w:szCs w:val="24"/>
              </w:rPr>
              <w:br/>
              <w:t xml:space="preserve">1) дифференциацией </w:t>
            </w:r>
            <w:r>
              <w:rPr>
                <w:sz w:val="24"/>
                <w:szCs w:val="24"/>
              </w:rPr>
              <w:br/>
            </w:r>
            <w:r>
              <w:rPr>
                <w:sz w:val="24"/>
                <w:szCs w:val="24"/>
              </w:rPr>
              <w:lastRenderedPageBreak/>
              <w:t xml:space="preserve">2) </w:t>
            </w:r>
            <w:proofErr w:type="spellStart"/>
            <w:r>
              <w:rPr>
                <w:sz w:val="24"/>
                <w:szCs w:val="24"/>
              </w:rPr>
              <w:t>дезинтегрированием</w:t>
            </w:r>
            <w:proofErr w:type="spellEnd"/>
            <w:r>
              <w:rPr>
                <w:sz w:val="24"/>
                <w:szCs w:val="24"/>
              </w:rPr>
              <w:br/>
              <w:t xml:space="preserve">3) </w:t>
            </w:r>
            <w:proofErr w:type="spellStart"/>
            <w:r>
              <w:rPr>
                <w:sz w:val="24"/>
                <w:szCs w:val="24"/>
              </w:rPr>
              <w:t>дифференциальностью</w:t>
            </w:r>
            <w:proofErr w:type="spellEnd"/>
          </w:p>
          <w:p w:rsidR="00AF682D" w:rsidRDefault="00385D60">
            <w:pPr>
              <w:tabs>
                <w:tab w:val="left" w:pos="7395"/>
              </w:tabs>
              <w:rPr>
                <w:sz w:val="24"/>
                <w:szCs w:val="24"/>
              </w:rPr>
            </w:pPr>
            <w:r>
              <w:rPr>
                <w:sz w:val="24"/>
                <w:szCs w:val="24"/>
              </w:rPr>
              <w:t>4) диверсификацией</w:t>
            </w:r>
          </w:p>
        </w:tc>
        <w:tc>
          <w:tcPr>
            <w:tcW w:w="1701" w:type="dxa"/>
          </w:tcPr>
          <w:p w:rsidR="00AF682D" w:rsidRDefault="00385D60">
            <w:pPr>
              <w:tabs>
                <w:tab w:val="left" w:pos="7395"/>
              </w:tabs>
              <w:jc w:val="center"/>
              <w:rPr>
                <w:sz w:val="24"/>
                <w:szCs w:val="24"/>
              </w:rPr>
            </w:pPr>
            <w:r>
              <w:rPr>
                <w:sz w:val="24"/>
                <w:szCs w:val="24"/>
              </w:rPr>
              <w:lastRenderedPageBreak/>
              <w:t>1</w:t>
            </w:r>
          </w:p>
        </w:tc>
      </w:tr>
      <w:tr w:rsidR="00AF682D">
        <w:trPr>
          <w:trHeight w:val="1360"/>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jc w:val="both"/>
              <w:rPr>
                <w:sz w:val="24"/>
                <w:szCs w:val="24"/>
              </w:rPr>
            </w:pPr>
            <w:r>
              <w:rPr>
                <w:sz w:val="24"/>
                <w:szCs w:val="24"/>
              </w:rPr>
              <w:t xml:space="preserve">6. Сколько выделяют уровней стратегии? </w:t>
            </w:r>
          </w:p>
          <w:p w:rsidR="00AF682D" w:rsidRDefault="00385D60">
            <w:pPr>
              <w:jc w:val="both"/>
              <w:rPr>
                <w:sz w:val="24"/>
                <w:szCs w:val="24"/>
              </w:rPr>
            </w:pPr>
            <w:r>
              <w:rPr>
                <w:sz w:val="24"/>
                <w:szCs w:val="24"/>
              </w:rPr>
              <w:t xml:space="preserve">1) два; </w:t>
            </w:r>
          </w:p>
          <w:p w:rsidR="00AF682D" w:rsidRDefault="00385D60">
            <w:pPr>
              <w:jc w:val="both"/>
              <w:rPr>
                <w:sz w:val="24"/>
                <w:szCs w:val="24"/>
              </w:rPr>
            </w:pPr>
            <w:r>
              <w:rPr>
                <w:sz w:val="24"/>
                <w:szCs w:val="24"/>
              </w:rPr>
              <w:t xml:space="preserve">2) пять; </w:t>
            </w:r>
          </w:p>
          <w:p w:rsidR="00AF682D" w:rsidRDefault="00385D60">
            <w:pPr>
              <w:tabs>
                <w:tab w:val="left" w:pos="7395"/>
              </w:tabs>
              <w:jc w:val="both"/>
              <w:rPr>
                <w:sz w:val="24"/>
                <w:szCs w:val="24"/>
              </w:rPr>
            </w:pPr>
            <w:r>
              <w:rPr>
                <w:sz w:val="24"/>
                <w:szCs w:val="24"/>
              </w:rPr>
              <w:t xml:space="preserve">3) три; </w:t>
            </w:r>
          </w:p>
          <w:p w:rsidR="00AF682D" w:rsidRDefault="00385D60">
            <w:pPr>
              <w:jc w:val="both"/>
              <w:rPr>
                <w:sz w:val="24"/>
                <w:szCs w:val="24"/>
              </w:rPr>
            </w:pPr>
            <w:r>
              <w:rPr>
                <w:sz w:val="24"/>
                <w:szCs w:val="24"/>
              </w:rPr>
              <w:t>4) четыре</w:t>
            </w:r>
          </w:p>
        </w:tc>
        <w:tc>
          <w:tcPr>
            <w:tcW w:w="1701" w:type="dxa"/>
          </w:tcPr>
          <w:p w:rsidR="00AF682D" w:rsidRDefault="00385D60">
            <w:pPr>
              <w:jc w:val="center"/>
              <w:rPr>
                <w:sz w:val="24"/>
                <w:szCs w:val="24"/>
              </w:rPr>
            </w:pPr>
            <w:r>
              <w:rPr>
                <w:sz w:val="24"/>
                <w:szCs w:val="24"/>
              </w:rPr>
              <w:t>4</w:t>
            </w:r>
          </w:p>
        </w:tc>
      </w:tr>
      <w:tr w:rsidR="00AF682D">
        <w:tc>
          <w:tcPr>
            <w:tcW w:w="1565" w:type="dxa"/>
            <w:vMerge w:val="restart"/>
          </w:tcPr>
          <w:p w:rsidR="00AF682D" w:rsidRDefault="00385D60">
            <w:pPr>
              <w:jc w:val="both"/>
              <w:rPr>
                <w:sz w:val="24"/>
                <w:szCs w:val="24"/>
              </w:rPr>
            </w:pPr>
            <w:r>
              <w:rPr>
                <w:sz w:val="24"/>
                <w:szCs w:val="24"/>
              </w:rPr>
              <w:t>ПКН-2</w:t>
            </w:r>
          </w:p>
        </w:tc>
        <w:tc>
          <w:tcPr>
            <w:tcW w:w="6368" w:type="dxa"/>
          </w:tcPr>
          <w:p w:rsidR="00AF682D" w:rsidRDefault="00385D60">
            <w:pPr>
              <w:jc w:val="both"/>
              <w:rPr>
                <w:sz w:val="24"/>
                <w:szCs w:val="24"/>
              </w:rPr>
            </w:pPr>
            <w:r>
              <w:rPr>
                <w:sz w:val="24"/>
                <w:szCs w:val="24"/>
              </w:rPr>
              <w:t>1. Итоговым назначением стратегического анализа является:</w:t>
            </w:r>
          </w:p>
          <w:p w:rsidR="00AF682D" w:rsidRDefault="00385D60">
            <w:pPr>
              <w:jc w:val="both"/>
              <w:rPr>
                <w:sz w:val="24"/>
                <w:szCs w:val="24"/>
              </w:rPr>
            </w:pPr>
            <w:r>
              <w:rPr>
                <w:sz w:val="24"/>
                <w:szCs w:val="24"/>
              </w:rPr>
              <w:t xml:space="preserve">1) глубокое и всестороннее изучение текущего состояния организации; </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выявление критических факторов стратегического успеха организации</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исследование внешней среды и констатация ее состояния и влияния на организацию</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4)обоснование и выбор стратегии организации </w:t>
            </w:r>
          </w:p>
        </w:tc>
        <w:tc>
          <w:tcPr>
            <w:tcW w:w="1701" w:type="dxa"/>
          </w:tcPr>
          <w:p w:rsidR="00AF682D" w:rsidRDefault="00385D60">
            <w:pPr>
              <w:jc w:val="center"/>
              <w:rPr>
                <w:sz w:val="24"/>
                <w:szCs w:val="24"/>
              </w:rPr>
            </w:pPr>
            <w:r>
              <w:rPr>
                <w:sz w:val="24"/>
                <w:szCs w:val="24"/>
              </w:rPr>
              <w:t>4</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Для определения эффективности реализации того или Критические факторы успеха (КФУ) – это факторы, которые имеют определяющее значение для успешности и конкурентоспособности организации в…</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1) конкретной отрасли</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конкретной стратегической группе</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любой отрасли (на любом рынке)</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4) узком диапазоне условий внешней среды </w:t>
            </w:r>
          </w:p>
        </w:tc>
        <w:tc>
          <w:tcPr>
            <w:tcW w:w="1701" w:type="dxa"/>
          </w:tcPr>
          <w:p w:rsidR="00AF682D" w:rsidRDefault="00385D60">
            <w:pPr>
              <w:jc w:val="center"/>
              <w:rPr>
                <w:sz w:val="24"/>
                <w:szCs w:val="24"/>
              </w:rPr>
            </w:pPr>
            <w:r>
              <w:rPr>
                <w:sz w:val="24"/>
                <w:szCs w:val="24"/>
              </w:rPr>
              <w:t>2</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pBdr>
                <w:top w:val="nil"/>
                <w:left w:val="nil"/>
                <w:bottom w:val="nil"/>
                <w:right w:val="nil"/>
                <w:between w:val="nil"/>
              </w:pBdr>
              <w:shd w:val="clear" w:color="auto" w:fill="FFFFFF"/>
              <w:rPr>
                <w:color w:val="000000"/>
                <w:sz w:val="24"/>
                <w:szCs w:val="24"/>
              </w:rPr>
            </w:pPr>
            <w:proofErr w:type="gramStart"/>
            <w:r>
              <w:rPr>
                <w:color w:val="000000"/>
                <w:sz w:val="24"/>
                <w:szCs w:val="24"/>
              </w:rPr>
              <w:t>3 .</w:t>
            </w:r>
            <w:proofErr w:type="gramEnd"/>
            <w:r>
              <w:rPr>
                <w:color w:val="000000"/>
                <w:sz w:val="24"/>
                <w:szCs w:val="24"/>
              </w:rPr>
              <w:t xml:space="preserve"> Для проведения сравнительного анализа структуры издержек фирм выделяются три категории видов деятельности:</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1) производство, финансы, персонал</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снабжение, финансы, производство</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маркетинг, технологии, снабжение</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4) снабжение, производство, распределение </w:t>
            </w:r>
          </w:p>
        </w:tc>
        <w:tc>
          <w:tcPr>
            <w:tcW w:w="1701" w:type="dxa"/>
          </w:tcPr>
          <w:p w:rsidR="00AF682D" w:rsidRDefault="00385D60">
            <w:pPr>
              <w:jc w:val="center"/>
              <w:rPr>
                <w:sz w:val="24"/>
                <w:szCs w:val="24"/>
              </w:rPr>
            </w:pPr>
            <w:r>
              <w:rPr>
                <w:sz w:val="24"/>
                <w:szCs w:val="24"/>
              </w:rPr>
              <w:t>4</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jc w:val="both"/>
              <w:rPr>
                <w:sz w:val="24"/>
                <w:szCs w:val="24"/>
              </w:rPr>
            </w:pPr>
            <w:r>
              <w:rPr>
                <w:sz w:val="24"/>
                <w:szCs w:val="24"/>
              </w:rPr>
              <w:t>4. Что является Объектом STEEP-анализа исследуемой организации?</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 1) микроокружение</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внутренняя среда</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макроокружение</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4) внутренняя и внешняя среда </w:t>
            </w:r>
          </w:p>
        </w:tc>
        <w:tc>
          <w:tcPr>
            <w:tcW w:w="1701" w:type="dxa"/>
          </w:tcPr>
          <w:p w:rsidR="00AF682D" w:rsidRDefault="00385D60">
            <w:pPr>
              <w:jc w:val="center"/>
              <w:rPr>
                <w:sz w:val="24"/>
                <w:szCs w:val="24"/>
              </w:rPr>
            </w:pPr>
            <w:r>
              <w:rPr>
                <w:sz w:val="24"/>
                <w:szCs w:val="24"/>
              </w:rPr>
              <w:t>3</w:t>
            </w:r>
          </w:p>
        </w:tc>
      </w:tr>
      <w:tr w:rsidR="00AF682D">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jc w:val="both"/>
              <w:rPr>
                <w:sz w:val="24"/>
                <w:szCs w:val="24"/>
              </w:rPr>
            </w:pPr>
            <w:r>
              <w:rPr>
                <w:sz w:val="24"/>
                <w:szCs w:val="24"/>
              </w:rPr>
              <w:t xml:space="preserve">5. Исследование институтов, систем, предприятий, обслуживающих рынок и обеспечивающих его нормальное функционирование, называется: </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1) STEEP-анализом</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отраслевым анализом</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анализом рынка рабочей силы</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 xml:space="preserve">4) анализом инфраструктуры рынка </w:t>
            </w:r>
          </w:p>
        </w:tc>
        <w:tc>
          <w:tcPr>
            <w:tcW w:w="1701" w:type="dxa"/>
          </w:tcPr>
          <w:p w:rsidR="00AF682D" w:rsidRDefault="00385D60">
            <w:pPr>
              <w:jc w:val="center"/>
              <w:rPr>
                <w:sz w:val="24"/>
                <w:szCs w:val="24"/>
              </w:rPr>
            </w:pPr>
            <w:r>
              <w:rPr>
                <w:sz w:val="24"/>
                <w:szCs w:val="24"/>
              </w:rPr>
              <w:t>4</w:t>
            </w:r>
          </w:p>
        </w:tc>
      </w:tr>
      <w:tr w:rsidR="00AF682D">
        <w:trPr>
          <w:trHeight w:val="1601"/>
        </w:trPr>
        <w:tc>
          <w:tcPr>
            <w:tcW w:w="1565" w:type="dxa"/>
            <w:vMerge/>
          </w:tcPr>
          <w:p w:rsidR="00AF682D" w:rsidRDefault="00AF682D">
            <w:pPr>
              <w:widowControl w:val="0"/>
              <w:pBdr>
                <w:top w:val="nil"/>
                <w:left w:val="nil"/>
                <w:bottom w:val="nil"/>
                <w:right w:val="nil"/>
                <w:between w:val="nil"/>
              </w:pBdr>
              <w:spacing w:line="276" w:lineRule="auto"/>
              <w:rPr>
                <w:sz w:val="24"/>
                <w:szCs w:val="24"/>
              </w:rPr>
            </w:pPr>
          </w:p>
        </w:tc>
        <w:tc>
          <w:tcPr>
            <w:tcW w:w="6368" w:type="dxa"/>
          </w:tcPr>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6 Стратегический анализ внутренней среды также называют …</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1) управленческим анализом, или организационной диагностикой</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2) анализом делового окружения, или микроанализом</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t>3) ситуационным анализом, или комбинированным исследованием</w:t>
            </w:r>
          </w:p>
          <w:p w:rsidR="00AF682D" w:rsidRDefault="00385D60">
            <w:pPr>
              <w:pBdr>
                <w:top w:val="nil"/>
                <w:left w:val="nil"/>
                <w:bottom w:val="nil"/>
                <w:right w:val="nil"/>
                <w:between w:val="nil"/>
              </w:pBdr>
              <w:shd w:val="clear" w:color="auto" w:fill="FFFFFF"/>
              <w:rPr>
                <w:color w:val="000000"/>
                <w:sz w:val="24"/>
                <w:szCs w:val="24"/>
              </w:rPr>
            </w:pPr>
            <w:r>
              <w:rPr>
                <w:color w:val="000000"/>
                <w:sz w:val="24"/>
                <w:szCs w:val="24"/>
              </w:rPr>
              <w:lastRenderedPageBreak/>
              <w:t>4) управленческим контролем, или бизнес-планированием</w:t>
            </w:r>
          </w:p>
        </w:tc>
        <w:tc>
          <w:tcPr>
            <w:tcW w:w="1701" w:type="dxa"/>
          </w:tcPr>
          <w:p w:rsidR="00AF682D" w:rsidRDefault="00385D60">
            <w:pPr>
              <w:jc w:val="center"/>
              <w:rPr>
                <w:sz w:val="24"/>
                <w:szCs w:val="24"/>
              </w:rPr>
            </w:pPr>
            <w:r>
              <w:rPr>
                <w:sz w:val="24"/>
                <w:szCs w:val="24"/>
              </w:rPr>
              <w:lastRenderedPageBreak/>
              <w:t>1</w:t>
            </w:r>
          </w:p>
        </w:tc>
      </w:tr>
    </w:tbl>
    <w:p w:rsidR="00AF682D" w:rsidRDefault="00AF682D">
      <w:pPr>
        <w:spacing w:after="0" w:line="252" w:lineRule="auto"/>
        <w:ind w:firstLine="709"/>
        <w:jc w:val="both"/>
        <w:rPr>
          <w:rFonts w:ascii="Times New Roman" w:eastAsia="Times New Roman" w:hAnsi="Times New Roman" w:cs="Times New Roman"/>
          <w:b/>
          <w:color w:val="000000"/>
          <w:sz w:val="28"/>
          <w:szCs w:val="28"/>
        </w:rPr>
      </w:pPr>
    </w:p>
    <w:p w:rsidR="00AF682D" w:rsidRDefault="00AF682D">
      <w:pPr>
        <w:spacing w:after="0" w:line="252" w:lineRule="auto"/>
        <w:ind w:firstLine="709"/>
        <w:jc w:val="both"/>
        <w:rPr>
          <w:rFonts w:ascii="Times New Roman" w:eastAsia="Times New Roman" w:hAnsi="Times New Roman" w:cs="Times New Roman"/>
          <w:b/>
          <w:color w:val="000000"/>
          <w:sz w:val="28"/>
          <w:szCs w:val="28"/>
        </w:rPr>
      </w:pPr>
    </w:p>
    <w:p w:rsidR="00AF682D" w:rsidRDefault="00385D60">
      <w:pPr>
        <w:spacing w:after="0" w:line="252" w:lineRule="auto"/>
        <w:ind w:firstLine="709"/>
        <w:jc w:val="both"/>
        <w:rPr>
          <w:rFonts w:ascii="Times New Roman" w:eastAsia="Times New Roman" w:hAnsi="Times New Roman" w:cs="Times New Roman"/>
          <w:i/>
          <w:color w:val="000000"/>
          <w:sz w:val="24"/>
          <w:szCs w:val="24"/>
        </w:rPr>
      </w:pPr>
      <w:bookmarkStart w:id="4" w:name="_heading=h.3znysh7" w:colFirst="0" w:colLast="0"/>
      <w:bookmarkEnd w:id="4"/>
      <w:r>
        <w:rPr>
          <w:rFonts w:ascii="Times New Roman" w:eastAsia="Times New Roman" w:hAnsi="Times New Roman" w:cs="Times New Roman"/>
          <w:b/>
          <w:color w:val="000000"/>
          <w:sz w:val="28"/>
          <w:szCs w:val="28"/>
        </w:rPr>
        <w:t xml:space="preserve">3 Методические материалы, определяющие процедуры оценивания знаний и умений, характеризующих степень сформированности компетенций </w:t>
      </w:r>
    </w:p>
    <w:p w:rsidR="00AF682D" w:rsidRDefault="00AF682D">
      <w:pPr>
        <w:widowControl w:val="0"/>
        <w:spacing w:after="0" w:line="240" w:lineRule="auto"/>
        <w:ind w:firstLine="851"/>
        <w:jc w:val="both"/>
        <w:rPr>
          <w:rFonts w:ascii="Times New Roman" w:eastAsia="Times New Roman" w:hAnsi="Times New Roman" w:cs="Times New Roman"/>
          <w:sz w:val="24"/>
          <w:szCs w:val="24"/>
        </w:rPr>
      </w:pPr>
    </w:p>
    <w:p w:rsidR="00AF682D" w:rsidRDefault="00385D60">
      <w:pPr>
        <w:widowControl w:val="0"/>
        <w:spacing w:after="0" w:line="240" w:lineRule="auto"/>
        <w:ind w:firstLine="851"/>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Форма промежуточной аттестации по дисциплине – </w:t>
      </w:r>
      <w:r>
        <w:rPr>
          <w:rFonts w:ascii="Times New Roman" w:eastAsia="Times New Roman" w:hAnsi="Times New Roman" w:cs="Times New Roman"/>
          <w:i/>
          <w:sz w:val="24"/>
          <w:szCs w:val="24"/>
        </w:rPr>
        <w:t>экзамен.</w:t>
      </w:r>
    </w:p>
    <w:p w:rsidR="00AF682D" w:rsidRDefault="00AF682D">
      <w:pPr>
        <w:tabs>
          <w:tab w:val="left" w:pos="2295"/>
        </w:tabs>
        <w:spacing w:after="0" w:line="240" w:lineRule="auto"/>
        <w:ind w:firstLine="720"/>
        <w:jc w:val="both"/>
        <w:rPr>
          <w:rFonts w:ascii="Times New Roman" w:eastAsia="Times New Roman" w:hAnsi="Times New Roman" w:cs="Times New Roman"/>
          <w:b/>
          <w:sz w:val="24"/>
          <w:szCs w:val="24"/>
        </w:rPr>
      </w:pPr>
    </w:p>
    <w:p w:rsidR="00AF682D" w:rsidRDefault="00385D60">
      <w:pPr>
        <w:tabs>
          <w:tab w:val="left" w:pos="2295"/>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Критерии </w:t>
      </w:r>
      <w:r>
        <w:rPr>
          <w:rFonts w:ascii="Times New Roman" w:eastAsia="Times New Roman" w:hAnsi="Times New Roman" w:cs="Times New Roman"/>
          <w:b/>
          <w:color w:val="000000"/>
          <w:sz w:val="24"/>
          <w:szCs w:val="24"/>
        </w:rPr>
        <w:t>оценивания знаний и умений, характеризующих степень сформированности компетенций</w:t>
      </w:r>
      <w:r>
        <w:rPr>
          <w:rFonts w:ascii="Times New Roman" w:eastAsia="Times New Roman" w:hAnsi="Times New Roman" w:cs="Times New Roman"/>
          <w:b/>
          <w:sz w:val="24"/>
          <w:szCs w:val="24"/>
        </w:rPr>
        <w:t>:</w:t>
      </w:r>
    </w:p>
    <w:p w:rsidR="00AF682D" w:rsidRDefault="00385D6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xml:space="preserve"> выставляется обучающемуся, который обладает всесторонними, систематизированными и глубокими знаниями материала учебной программы, умеет свободно выполнять задания, предусмотренные учебной программой, усвоил основную и ознакомился с дополнительной литерату</w:t>
      </w:r>
      <w:r>
        <w:rPr>
          <w:rFonts w:ascii="Times New Roman" w:eastAsia="Times New Roman" w:hAnsi="Times New Roman" w:cs="Times New Roman"/>
          <w:sz w:val="24"/>
          <w:szCs w:val="24"/>
        </w:rPr>
        <w:t>рой, рекомендованной учебной программой. Как правило, оценка «отлично» выставляется обучающемуся усвоившему взаимосвязь основных положений и понятий дисциплины в их значении для приобретаемой специальности, проявившему творческие способности в понимании, и</w:t>
      </w:r>
      <w:r>
        <w:rPr>
          <w:rFonts w:ascii="Times New Roman" w:eastAsia="Times New Roman" w:hAnsi="Times New Roman" w:cs="Times New Roman"/>
          <w:sz w:val="24"/>
          <w:szCs w:val="24"/>
        </w:rPr>
        <w:t>зложении и использовании учебного материала, правильно обосновывающему принятые решения, владеющему разносторонними навыками и приемами выполнения практических работ.</w:t>
      </w:r>
    </w:p>
    <w:p w:rsidR="00AF682D" w:rsidRDefault="00385D6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xml:space="preserve"> выставляется обучающемуся, обнаружившему полное знание материала учебной </w:t>
      </w:r>
      <w:r>
        <w:rPr>
          <w:rFonts w:ascii="Times New Roman" w:eastAsia="Times New Roman" w:hAnsi="Times New Roman" w:cs="Times New Roman"/>
          <w:sz w:val="24"/>
          <w:szCs w:val="24"/>
        </w:rPr>
        <w:t>программы, успешно выполняющему предусмотренные учебной программой задания, усвоившему материал основной литературы, рекомендованной учебной программой. Как правило, оценка «хорошо» выставляется обучающемуся, показавшему систематизированный характер знаний</w:t>
      </w:r>
      <w:r>
        <w:rPr>
          <w:rFonts w:ascii="Times New Roman" w:eastAsia="Times New Roman" w:hAnsi="Times New Roman" w:cs="Times New Roman"/>
          <w:sz w:val="24"/>
          <w:szCs w:val="24"/>
        </w:rPr>
        <w:t xml:space="preserve"> по дисциплине, способному к самостоятельному пополнению знаний в ходе дальнейшей учебной и профессиональной деятельности, правильно применяющему теоретические положения при решении практических вопросов и задач, владеющему необходимыми навыками и приемами</w:t>
      </w:r>
      <w:r>
        <w:rPr>
          <w:rFonts w:ascii="Times New Roman" w:eastAsia="Times New Roman" w:hAnsi="Times New Roman" w:cs="Times New Roman"/>
          <w:sz w:val="24"/>
          <w:szCs w:val="24"/>
        </w:rPr>
        <w:t xml:space="preserve"> выполнения практических работ.</w:t>
      </w:r>
    </w:p>
    <w:p w:rsidR="00AF682D" w:rsidRDefault="00385D6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xml:space="preserve"> выставляется обучающемуся, который показал знание основного материала учебной программы в объеме, достаточном и необходимым для дальнейшей учебы и предстоящей работы по специальности, справился с в</w:t>
      </w:r>
      <w:r>
        <w:rPr>
          <w:rFonts w:ascii="Times New Roman" w:eastAsia="Times New Roman" w:hAnsi="Times New Roman" w:cs="Times New Roman"/>
          <w:sz w:val="24"/>
          <w:szCs w:val="24"/>
        </w:rPr>
        <w:t>ыполнением заданий, предусмотренных учебной программой, знаком с основной литературой, рекомендованной учебной программой. Как правило, оценка «удовлетворительно» выставляется обучающемуся, допустившему погрешности в ответах на экзамене или выполнении экза</w:t>
      </w:r>
      <w:r>
        <w:rPr>
          <w:rFonts w:ascii="Times New Roman" w:eastAsia="Times New Roman" w:hAnsi="Times New Roman" w:cs="Times New Roman"/>
          <w:sz w:val="24"/>
          <w:szCs w:val="24"/>
        </w:rPr>
        <w:t>менационных заданий, но обладающему необходимыми знаниями под руководством преподавателя для устранения этих погрешностей, нарушающему последовательность в изложении учебного материала и испытывающему затруднения при выполнении практических работ.</w:t>
      </w:r>
    </w:p>
    <w:p w:rsidR="00AF682D" w:rsidRDefault="00385D60">
      <w:pPr>
        <w:spacing w:after="0" w:line="240" w:lineRule="auto"/>
        <w:jc w:val="both"/>
      </w:pPr>
      <w:r>
        <w:rPr>
          <w:rFonts w:ascii="Times New Roman" w:eastAsia="Times New Roman" w:hAnsi="Times New Roman" w:cs="Times New Roman"/>
          <w:sz w:val="24"/>
          <w:szCs w:val="24"/>
        </w:rPr>
        <w:t xml:space="preserve">Оценка </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неудовлетворительно»</w:t>
      </w:r>
      <w:r>
        <w:rPr>
          <w:rFonts w:ascii="Times New Roman" w:eastAsia="Times New Roman" w:hAnsi="Times New Roman" w:cs="Times New Roman"/>
          <w:sz w:val="24"/>
          <w:szCs w:val="24"/>
        </w:rPr>
        <w:t xml:space="preserve"> выставляется обучающемуся, не знающему основной части материала учебной программы, допускающему принципиальные ошибки в выполнении предусмотренных учебной программой заданий, неуверенно с большими затруднениями выполняющему практически</w:t>
      </w:r>
      <w:r>
        <w:rPr>
          <w:rFonts w:ascii="Times New Roman" w:eastAsia="Times New Roman" w:hAnsi="Times New Roman" w:cs="Times New Roman"/>
          <w:sz w:val="24"/>
          <w:szCs w:val="24"/>
        </w:rPr>
        <w:t>е работы. Как правило, оценка «неудовлетворительно» выставляется обучающемуся, который не может продолжить обучение или приступить к деятельности по специальности по окончании университета без дополнительных занятий по соответствующей дисциплине.</w:t>
      </w:r>
    </w:p>
    <w:sectPr w:rsidR="00AF682D">
      <w:footerReference w:type="default" r:id="rId7"/>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D60" w:rsidRDefault="00385D60">
      <w:pPr>
        <w:spacing w:after="0" w:line="240" w:lineRule="auto"/>
      </w:pPr>
      <w:r>
        <w:separator/>
      </w:r>
    </w:p>
  </w:endnote>
  <w:endnote w:type="continuationSeparator" w:id="0">
    <w:p w:rsidR="00385D60" w:rsidRDefault="00385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Bliss Pro">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82D" w:rsidRDefault="00385D60">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sidR="00810B56">
      <w:rPr>
        <w:color w:val="000000"/>
      </w:rPr>
      <w:fldChar w:fldCharType="separate"/>
    </w:r>
    <w:r w:rsidR="00810B56">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D60" w:rsidRDefault="00385D60">
      <w:pPr>
        <w:spacing w:after="0" w:line="240" w:lineRule="auto"/>
      </w:pPr>
      <w:r>
        <w:separator/>
      </w:r>
    </w:p>
  </w:footnote>
  <w:footnote w:type="continuationSeparator" w:id="0">
    <w:p w:rsidR="00385D60" w:rsidRDefault="00385D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82D"/>
    <w:rsid w:val="00385D60"/>
    <w:rsid w:val="00810B56"/>
    <w:rsid w:val="00AF6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36579"/>
  <w15:docId w15:val="{6F1F3ECE-F894-4407-AD69-3DADA505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48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E45B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8F5488"/>
    <w:pPr>
      <w:keepNext/>
      <w:widowControl w:val="0"/>
      <w:spacing w:after="0" w:line="240" w:lineRule="auto"/>
      <w:outlineLvl w:val="3"/>
    </w:pPr>
    <w:rPr>
      <w:rFonts w:ascii="Times New Roman" w:eastAsia="Times New Roman" w:hAnsi="Times New Roman" w:cs="Times New Roman"/>
      <w:b/>
      <w:bCs/>
      <w:sz w:val="20"/>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8F5488"/>
    <w:pPr>
      <w:keepNext/>
      <w:spacing w:after="0" w:line="240" w:lineRule="auto"/>
      <w:jc w:val="center"/>
    </w:pPr>
    <w:rPr>
      <w:rFonts w:ascii="Courier New" w:eastAsia="Times New Roman" w:hAnsi="Courier New" w:cs="Courier New"/>
      <w:b/>
      <w:bCs/>
      <w:sz w:val="28"/>
      <w:szCs w:val="28"/>
    </w:rPr>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5"/>
    <w:rsid w:val="008F54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99"/>
    <w:qFormat/>
    <w:rsid w:val="008F5488"/>
    <w:pPr>
      <w:spacing w:after="0" w:line="240" w:lineRule="auto"/>
      <w:ind w:left="720"/>
      <w:contextualSpacing/>
    </w:pPr>
    <w:rPr>
      <w:rFonts w:ascii="Times New Roman" w:eastAsia="Times New Roman" w:hAnsi="Times New Roman" w:cs="Times New Roman"/>
      <w:sz w:val="24"/>
      <w:szCs w:val="24"/>
    </w:rPr>
  </w:style>
  <w:style w:type="character" w:customStyle="1" w:styleId="a7">
    <w:name w:val="Абзац списка Знак"/>
    <w:basedOn w:val="a0"/>
    <w:link w:val="a6"/>
    <w:uiPriority w:val="34"/>
    <w:qFormat/>
    <w:locked/>
    <w:rsid w:val="008F5488"/>
    <w:rPr>
      <w:rFonts w:ascii="Times New Roman" w:eastAsia="Times New Roman" w:hAnsi="Times New Roman" w:cs="Times New Roman"/>
      <w:sz w:val="24"/>
      <w:szCs w:val="24"/>
      <w:lang w:eastAsia="ru-RU"/>
    </w:rPr>
  </w:style>
  <w:style w:type="table" w:customStyle="1" w:styleId="60">
    <w:name w:val="Сетка таблицы6"/>
    <w:basedOn w:val="a1"/>
    <w:next w:val="a5"/>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8">
    <w:name w:val="Текст выноски Знак"/>
    <w:basedOn w:val="a0"/>
    <w:link w:val="a9"/>
    <w:uiPriority w:val="99"/>
    <w:semiHidden/>
    <w:rsid w:val="008F5488"/>
    <w:rPr>
      <w:rFonts w:ascii="Tahoma" w:hAnsi="Tahoma" w:cs="Tahoma"/>
      <w:sz w:val="16"/>
      <w:szCs w:val="16"/>
    </w:rPr>
  </w:style>
  <w:style w:type="paragraph" w:styleId="a9">
    <w:name w:val="Balloon Text"/>
    <w:basedOn w:val="a"/>
    <w:link w:val="a8"/>
    <w:uiPriority w:val="99"/>
    <w:semiHidden/>
    <w:unhideWhenUsed/>
    <w:rsid w:val="008F5488"/>
    <w:pPr>
      <w:spacing w:after="0" w:line="240" w:lineRule="auto"/>
    </w:pPr>
    <w:rPr>
      <w:rFonts w:ascii="Tahoma" w:hAnsi="Tahoma" w:cs="Tahoma"/>
      <w:sz w:val="16"/>
      <w:szCs w:val="16"/>
    </w:rPr>
  </w:style>
  <w:style w:type="paragraph" w:styleId="aa">
    <w:name w:val="header"/>
    <w:basedOn w:val="a"/>
    <w:link w:val="ab"/>
    <w:uiPriority w:val="99"/>
    <w:unhideWhenUsed/>
    <w:rsid w:val="008F54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488"/>
  </w:style>
  <w:style w:type="paragraph" w:styleId="ac">
    <w:name w:val="footer"/>
    <w:basedOn w:val="a"/>
    <w:link w:val="ad"/>
    <w:uiPriority w:val="99"/>
    <w:unhideWhenUsed/>
    <w:rsid w:val="008F54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character" w:customStyle="1" w:styleId="a4">
    <w:name w:val="Заголовок Знак"/>
    <w:basedOn w:val="a0"/>
    <w:link w:val="a3"/>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rPr>
  </w:style>
  <w:style w:type="character" w:customStyle="1" w:styleId="10">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F1,Char Знак"/>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cs="Times New Roman"/>
    </w:rPr>
  </w:style>
  <w:style w:type="paragraph" w:styleId="34">
    <w:name w:val="Body Text Indent 3"/>
    <w:basedOn w:val="a"/>
    <w:link w:val="35"/>
    <w:unhideWhenUsed/>
    <w:rsid w:val="00967FA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rsid w:val="00967FA3"/>
    <w:rPr>
      <w:rFonts w:ascii="Times New Roman" w:eastAsia="Times New Roman" w:hAnsi="Times New Roman" w:cs="Times New Roman"/>
      <w:sz w:val="16"/>
      <w:szCs w:val="16"/>
      <w:lang w:eastAsia="ru-RU"/>
    </w:rPr>
  </w:style>
  <w:style w:type="paragraph" w:customStyle="1" w:styleId="afb">
    <w:name w:val="Другое"/>
    <w:basedOn w:val="a"/>
    <w:qFormat/>
    <w:rsid w:val="009D2863"/>
    <w:pPr>
      <w:widowControl w:val="0"/>
      <w:suppressAutoHyphens/>
      <w:spacing w:after="0" w:line="259" w:lineRule="auto"/>
      <w:ind w:firstLine="400"/>
    </w:pPr>
    <w:rPr>
      <w:rFonts w:ascii="Times New Roman" w:eastAsia="Times New Roman" w:hAnsi="Times New Roman" w:cs="Times New Roman"/>
      <w:color w:val="262626"/>
      <w:sz w:val="26"/>
      <w:szCs w:val="26"/>
      <w:lang w:bidi="ru-RU"/>
    </w:rPr>
  </w:style>
  <w:style w:type="character" w:customStyle="1" w:styleId="30">
    <w:name w:val="Заголовок 3 Знак"/>
    <w:basedOn w:val="a0"/>
    <w:link w:val="3"/>
    <w:uiPriority w:val="9"/>
    <w:rsid w:val="00AE45B5"/>
    <w:rPr>
      <w:rFonts w:asciiTheme="majorHAnsi" w:eastAsiaTheme="majorEastAsia" w:hAnsiTheme="majorHAnsi" w:cstheme="majorBidi"/>
      <w:color w:val="243F60" w:themeColor="accent1" w:themeShade="7F"/>
      <w:sz w:val="24"/>
      <w:szCs w:val="24"/>
    </w:rPr>
  </w:style>
  <w:style w:type="paragraph" w:styleId="a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H0s4D+rs+tJY1J56dVF+dRVfRw==">CgMxLjAyCGguZ2pkZ3hzMgloLjMwajB6bGwyCWguMWZvYjl0ZTIJaC4zem55c2g3OAByITFPcVNVU2t2eVFVVUwwSFc5STRzVWg5WFJ0bDdiMnVOZQ==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4413</Words>
  <Characters>25156</Characters>
  <Application>Microsoft Office Word</Application>
  <DocSecurity>0</DocSecurity>
  <Lines>209</Lines>
  <Paragraphs>59</Paragraphs>
  <ScaleCrop>false</ScaleCrop>
  <Company/>
  <LinksUpToDate>false</LinksUpToDate>
  <CharactersWithSpaces>29510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2</cp:revision>
  <dcterms:created xsi:type="dcterms:W3CDTF">2023-09-22T13:50:00Z</dcterms:created>
  <dcterms:modified xsi:type="dcterms:W3CDTF">2023-10-14T12:28:00Z</dcterms:modified>
</cp:coreProperties>
</file>