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8CD40"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4E46EAFD"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sz w:val="28"/>
          <w:szCs w:val="28"/>
          <w:lang w:eastAsia="ru-RU"/>
        </w:rPr>
        <w:t>высшего образования</w:t>
      </w:r>
    </w:p>
    <w:p w14:paraId="11B1C47B"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«Финансовый университет при Правительстве</w:t>
      </w:r>
    </w:p>
    <w:p w14:paraId="6BCB4A9E" w14:textId="77777777" w:rsidR="00BE7727" w:rsidRPr="00BE7727" w:rsidRDefault="00BE7727" w:rsidP="00BE7727">
      <w:pPr>
        <w:spacing w:after="0" w:line="240" w:lineRule="auto"/>
        <w:jc w:val="center"/>
        <w:rPr>
          <w:rFonts w:ascii="Times New Roman" w:eastAsia="Times New Roman" w:hAnsi="Times New Roman" w:cs="Times New Roman"/>
          <w:b/>
          <w:caps/>
          <w:sz w:val="28"/>
          <w:szCs w:val="28"/>
          <w:lang w:eastAsia="ru-RU"/>
        </w:rPr>
      </w:pPr>
      <w:r w:rsidRPr="00BE7727">
        <w:rPr>
          <w:rFonts w:ascii="Times New Roman" w:eastAsia="Times New Roman" w:hAnsi="Times New Roman" w:cs="Times New Roman"/>
          <w:b/>
          <w:caps/>
          <w:sz w:val="28"/>
          <w:szCs w:val="28"/>
          <w:lang w:eastAsia="ru-RU"/>
        </w:rPr>
        <w:t>Российской Федерации»</w:t>
      </w:r>
    </w:p>
    <w:p w14:paraId="70FA887B" w14:textId="77777777" w:rsidR="00BE7727" w:rsidRPr="00BE7727" w:rsidRDefault="00BE7727" w:rsidP="00BE7727">
      <w:pPr>
        <w:spacing w:after="0" w:line="240" w:lineRule="auto"/>
        <w:jc w:val="center"/>
        <w:rPr>
          <w:rFonts w:ascii="Times New Roman" w:eastAsia="Times New Roman" w:hAnsi="Times New Roman" w:cs="Times New Roman"/>
          <w:b/>
          <w:sz w:val="28"/>
          <w:szCs w:val="28"/>
          <w:lang w:eastAsia="ru-RU"/>
        </w:rPr>
      </w:pPr>
      <w:r w:rsidRPr="00BE7727">
        <w:rPr>
          <w:rFonts w:ascii="Times New Roman" w:eastAsia="Times New Roman" w:hAnsi="Times New Roman" w:cs="Times New Roman"/>
          <w:b/>
          <w:sz w:val="28"/>
          <w:szCs w:val="28"/>
          <w:lang w:eastAsia="ru-RU"/>
        </w:rPr>
        <w:t>(Финансовый университет)</w:t>
      </w:r>
    </w:p>
    <w:p w14:paraId="5652C4E7"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r w:rsidRPr="00BE7727">
        <w:rPr>
          <w:rFonts w:ascii="Times New Roman" w:eastAsia="Times New Roman" w:hAnsi="Times New Roman" w:cs="Times New Roman"/>
          <w:b/>
          <w:sz w:val="28"/>
          <w:szCs w:val="28"/>
          <w:lang w:eastAsia="ru-RU"/>
        </w:rPr>
        <w:t>Краснодарский филиал Финуниверситета</w:t>
      </w:r>
    </w:p>
    <w:p w14:paraId="4058B340" w14:textId="77777777" w:rsidR="00BE7727" w:rsidRPr="00BE7727" w:rsidRDefault="00BE7727" w:rsidP="00BE7727">
      <w:pPr>
        <w:spacing w:after="0" w:line="240" w:lineRule="auto"/>
        <w:jc w:val="center"/>
        <w:rPr>
          <w:rFonts w:ascii="Times New Roman" w:eastAsia="Times New Roman" w:hAnsi="Times New Roman" w:cs="Times New Roman"/>
          <w:sz w:val="28"/>
          <w:szCs w:val="28"/>
          <w:lang w:eastAsia="ru-RU"/>
        </w:rPr>
      </w:pPr>
    </w:p>
    <w:p w14:paraId="25E17638" w14:textId="25707DFF" w:rsidR="00142129" w:rsidRPr="002A6AD1" w:rsidRDefault="00142129" w:rsidP="00142129">
      <w:pPr>
        <w:spacing w:after="0" w:line="240" w:lineRule="auto"/>
        <w:jc w:val="center"/>
        <w:rPr>
          <w:rFonts w:ascii="Times New Roman" w:eastAsia="Times New Roman" w:hAnsi="Times New Roman" w:cs="Times New Roman"/>
          <w:color w:val="000000" w:themeColor="text1"/>
          <w:sz w:val="24"/>
          <w:szCs w:val="24"/>
          <w:u w:val="single"/>
          <w:lang w:eastAsia="ru-RU"/>
        </w:rPr>
      </w:pPr>
      <w:r w:rsidRPr="00BE7727">
        <w:rPr>
          <w:rFonts w:ascii="Times New Roman" w:eastAsia="Times New Roman" w:hAnsi="Times New Roman" w:cs="Times New Roman"/>
          <w:sz w:val="28"/>
          <w:szCs w:val="28"/>
          <w:lang w:eastAsia="ru-RU"/>
        </w:rPr>
        <w:t xml:space="preserve">Кафедра </w:t>
      </w:r>
      <w:r w:rsidR="007655E4">
        <w:rPr>
          <w:rFonts w:ascii="Times New Roman" w:eastAsia="Times New Roman" w:hAnsi="Times New Roman" w:cs="Times New Roman"/>
          <w:sz w:val="28"/>
          <w:szCs w:val="28"/>
          <w:u w:val="single"/>
          <w:lang w:eastAsia="ru-RU"/>
        </w:rPr>
        <w:t>Экономика и финансы</w:t>
      </w:r>
    </w:p>
    <w:p w14:paraId="5580FF42" w14:textId="77777777" w:rsidR="008F5488" w:rsidRPr="00BC0615"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50CD7AAA" w14:textId="77777777" w:rsidR="008F5488" w:rsidRDefault="008F5488" w:rsidP="008F5488">
      <w:pPr>
        <w:spacing w:after="0" w:line="240" w:lineRule="auto"/>
        <w:rPr>
          <w:rFonts w:ascii="Times New Roman" w:eastAsia="Times New Roman" w:hAnsi="Times New Roman" w:cs="Times New Roman"/>
          <w:color w:val="000000" w:themeColor="text1"/>
          <w:sz w:val="24"/>
          <w:szCs w:val="24"/>
          <w:lang w:eastAsia="ru-RU"/>
        </w:rPr>
      </w:pPr>
    </w:p>
    <w:p w14:paraId="75E7B6FA" w14:textId="77777777" w:rsidR="00472096" w:rsidRPr="00BC0615" w:rsidRDefault="00472096" w:rsidP="008F5488">
      <w:pPr>
        <w:spacing w:after="0" w:line="240" w:lineRule="auto"/>
        <w:rPr>
          <w:rFonts w:ascii="Times New Roman" w:eastAsia="Times New Roman" w:hAnsi="Times New Roman" w:cs="Times New Roman"/>
          <w:color w:val="000000" w:themeColor="text1"/>
          <w:sz w:val="24"/>
          <w:szCs w:val="24"/>
          <w:lang w:eastAsia="ru-RU"/>
        </w:rPr>
      </w:pPr>
    </w:p>
    <w:p w14:paraId="55639240" w14:textId="77777777"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7EE7DC9" w14:textId="77777777" w:rsidR="00912998" w:rsidRPr="00BC0615" w:rsidRDefault="009129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5C6E5F" w14:textId="77777777" w:rsidR="00BE7727"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4C0310FF" w14:textId="77777777" w:rsidR="00142129" w:rsidRPr="0005399A" w:rsidRDefault="00142129"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p>
    <w:p w14:paraId="2CAFE25A" w14:textId="77777777" w:rsidR="00BE7727" w:rsidRPr="0005399A" w:rsidRDefault="00BE7727" w:rsidP="00BE7727">
      <w:pPr>
        <w:spacing w:after="0" w:line="240" w:lineRule="auto"/>
        <w:ind w:firstLine="403"/>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по дисциплине</w:t>
      </w:r>
    </w:p>
    <w:p w14:paraId="728B56C2" w14:textId="77777777" w:rsidR="00BE7727" w:rsidRDefault="00E606D3" w:rsidP="00932043">
      <w:pPr>
        <w:spacing w:after="0" w:line="240" w:lineRule="auto"/>
        <w:jc w:val="center"/>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bCs/>
          <w:color w:val="000000" w:themeColor="text1"/>
          <w:sz w:val="28"/>
          <w:szCs w:val="28"/>
          <w:u w:val="single"/>
          <w:lang w:eastAsia="ru-RU" w:bidi="ru-RU"/>
        </w:rPr>
        <w:t>У</w:t>
      </w:r>
      <w:r w:rsidRPr="00E606D3">
        <w:rPr>
          <w:rFonts w:ascii="Times New Roman" w:eastAsia="Times New Roman" w:hAnsi="Times New Roman" w:cs="Times New Roman"/>
          <w:b/>
          <w:bCs/>
          <w:color w:val="000000" w:themeColor="text1"/>
          <w:sz w:val="28"/>
          <w:szCs w:val="28"/>
          <w:u w:val="single"/>
          <w:lang w:eastAsia="ru-RU" w:bidi="ru-RU"/>
        </w:rPr>
        <w:t>правленческая экономика</w:t>
      </w:r>
    </w:p>
    <w:p w14:paraId="668C35ED" w14:textId="77777777" w:rsidR="00932043" w:rsidRPr="00BC0615" w:rsidRDefault="00932043" w:rsidP="00BE7727">
      <w:pPr>
        <w:spacing w:after="0" w:line="240" w:lineRule="auto"/>
        <w:rPr>
          <w:rFonts w:ascii="Times New Roman" w:eastAsia="Times New Roman" w:hAnsi="Times New Roman" w:cs="Times New Roman"/>
          <w:b/>
          <w:color w:val="000000" w:themeColor="text1"/>
          <w:sz w:val="24"/>
          <w:szCs w:val="24"/>
          <w:lang w:eastAsia="ru-RU"/>
        </w:rPr>
      </w:pPr>
    </w:p>
    <w:p w14:paraId="2BFDC334" w14:textId="77777777" w:rsidR="00BE7727" w:rsidRPr="00BC0615" w:rsidRDefault="00BE7727" w:rsidP="0005399A">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Направление подготовки</w:t>
      </w:r>
      <w:r w:rsidR="0005399A">
        <w:rPr>
          <w:rFonts w:ascii="Times New Roman" w:eastAsia="Times New Roman" w:hAnsi="Times New Roman" w:cs="Times New Roman"/>
          <w:b/>
          <w:color w:val="000000" w:themeColor="text1"/>
          <w:sz w:val="28"/>
          <w:szCs w:val="28"/>
          <w:lang w:eastAsia="ru-RU"/>
        </w:rPr>
        <w:t xml:space="preserve"> </w:t>
      </w:r>
    </w:p>
    <w:p w14:paraId="41367044" w14:textId="77777777" w:rsidR="00932043" w:rsidRPr="002A6AD1" w:rsidRDefault="00932043" w:rsidP="00932043">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932043">
        <w:rPr>
          <w:rFonts w:ascii="Times New Roman" w:eastAsia="Times New Roman" w:hAnsi="Times New Roman" w:cs="Times New Roman"/>
          <w:b/>
          <w:color w:val="000000" w:themeColor="text1"/>
          <w:sz w:val="28"/>
          <w:szCs w:val="28"/>
          <w:u w:val="single"/>
          <w:lang w:eastAsia="ru-RU"/>
        </w:rPr>
        <w:t>38.04.02 Менеджмент</w:t>
      </w:r>
    </w:p>
    <w:p w14:paraId="607DBA64" w14:textId="77777777" w:rsidR="00142129" w:rsidRDefault="00142129"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B72F59F" w14:textId="77777777" w:rsidR="00142129" w:rsidRPr="002A6AD1" w:rsidRDefault="00932043" w:rsidP="00142129">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932043">
        <w:rPr>
          <w:rFonts w:ascii="Times New Roman" w:eastAsia="Times New Roman" w:hAnsi="Times New Roman" w:cs="Times New Roman"/>
          <w:b/>
          <w:color w:val="000000" w:themeColor="text1"/>
          <w:sz w:val="28"/>
          <w:szCs w:val="28"/>
          <w:u w:val="single"/>
          <w:lang w:eastAsia="ru-RU"/>
        </w:rPr>
        <w:t>Проектный менеджмент</w:t>
      </w:r>
    </w:p>
    <w:p w14:paraId="5445834B" w14:textId="77777777" w:rsidR="00BE7727" w:rsidRDefault="00932043" w:rsidP="00BE7727">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w:t>
      </w:r>
      <w:r w:rsidRPr="00932043">
        <w:rPr>
          <w:rFonts w:ascii="Times New Roman" w:eastAsia="Times New Roman" w:hAnsi="Times New Roman" w:cs="Times New Roman"/>
          <w:b/>
          <w:color w:val="000000" w:themeColor="text1"/>
          <w:sz w:val="28"/>
          <w:szCs w:val="28"/>
          <w:lang w:eastAsia="ru-RU"/>
        </w:rPr>
        <w:t>Магистерская программа</w:t>
      </w:r>
      <w:r>
        <w:rPr>
          <w:rFonts w:ascii="Times New Roman" w:eastAsia="Times New Roman" w:hAnsi="Times New Roman" w:cs="Times New Roman"/>
          <w:b/>
          <w:color w:val="000000" w:themeColor="text1"/>
          <w:sz w:val="28"/>
          <w:szCs w:val="28"/>
          <w:lang w:eastAsia="ru-RU"/>
        </w:rPr>
        <w:t>)</w:t>
      </w:r>
    </w:p>
    <w:p w14:paraId="09CAA65F" w14:textId="77777777" w:rsidR="00932043" w:rsidRPr="00BC0615" w:rsidRDefault="0093204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E5D40FC" w14:textId="77777777" w:rsidR="00BE7727" w:rsidRPr="00BC0615" w:rsidRDefault="00BE7727" w:rsidP="00BE7727">
      <w:pPr>
        <w:spacing w:after="0" w:line="240" w:lineRule="auto"/>
        <w:jc w:val="center"/>
        <w:rPr>
          <w:rFonts w:ascii="Times New Roman" w:eastAsia="Times New Roman" w:hAnsi="Times New Roman"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Форма обучения</w:t>
      </w:r>
    </w:p>
    <w:p w14:paraId="1A92DF69" w14:textId="77777777" w:rsidR="00142129" w:rsidRPr="002A6AD1" w:rsidRDefault="009F3792" w:rsidP="00142129">
      <w:pPr>
        <w:spacing w:after="0" w:line="240" w:lineRule="auto"/>
        <w:jc w:val="center"/>
        <w:rPr>
          <w:rFonts w:ascii="Times New Roman" w:eastAsia="Times New Roman" w:hAnsi="Times New Roman" w:cs="Times New Roman"/>
          <w:b/>
          <w:color w:val="000000" w:themeColor="text1"/>
          <w:sz w:val="28"/>
          <w:szCs w:val="28"/>
          <w:u w:val="single"/>
          <w:lang w:eastAsia="ru-RU"/>
        </w:rPr>
      </w:pPr>
      <w:r w:rsidRPr="002A6AD1">
        <w:rPr>
          <w:rFonts w:ascii="Times New Roman" w:eastAsia="Times New Roman" w:hAnsi="Times New Roman" w:cs="Times New Roman"/>
          <w:b/>
          <w:color w:val="000000" w:themeColor="text1"/>
          <w:sz w:val="28"/>
          <w:szCs w:val="28"/>
          <w:u w:val="single"/>
          <w:lang w:eastAsia="ru-RU"/>
        </w:rPr>
        <w:t>О</w:t>
      </w:r>
      <w:r w:rsidR="00142129" w:rsidRPr="002A6AD1">
        <w:rPr>
          <w:rFonts w:ascii="Times New Roman" w:eastAsia="Times New Roman" w:hAnsi="Times New Roman" w:cs="Times New Roman"/>
          <w:b/>
          <w:color w:val="000000" w:themeColor="text1"/>
          <w:sz w:val="28"/>
          <w:szCs w:val="28"/>
          <w:u w:val="single"/>
          <w:lang w:eastAsia="ru-RU"/>
        </w:rPr>
        <w:t>чная</w:t>
      </w:r>
    </w:p>
    <w:p w14:paraId="0F918D26" w14:textId="77777777" w:rsidR="00142129" w:rsidRDefault="00142129" w:rsidP="00BE7727">
      <w:pPr>
        <w:spacing w:after="0" w:line="240" w:lineRule="auto"/>
        <w:rPr>
          <w:rFonts w:ascii="Times New Roman" w:hAnsi="Times New Roman" w:cs="Times New Roman"/>
          <w:sz w:val="28"/>
          <w:szCs w:val="28"/>
        </w:rPr>
      </w:pPr>
    </w:p>
    <w:p w14:paraId="5DE0A1A7" w14:textId="146B8443" w:rsidR="00BE7727" w:rsidRPr="00BC0615" w:rsidRDefault="00E400EE" w:rsidP="00BE7727">
      <w:pPr>
        <w:spacing w:after="0" w:line="240" w:lineRule="auto"/>
        <w:rPr>
          <w:rFonts w:ascii="Times New Roman" w:eastAsia="Times New Roman" w:hAnsi="Times New Roman" w:cs="Times New Roman"/>
          <w:b/>
          <w:color w:val="000000" w:themeColor="text1"/>
          <w:sz w:val="28"/>
          <w:szCs w:val="28"/>
          <w:lang w:eastAsia="ru-RU"/>
        </w:rPr>
      </w:pPr>
      <w:r>
        <w:rPr>
          <w:rFonts w:ascii="Times New Roman" w:hAnsi="Times New Roman" w:cs="Times New Roman"/>
          <w:sz w:val="28"/>
          <w:szCs w:val="28"/>
        </w:rPr>
        <w:t xml:space="preserve">Составитель: </w:t>
      </w:r>
      <w:r w:rsidR="00DC650D">
        <w:rPr>
          <w:rFonts w:ascii="Times New Roman" w:hAnsi="Times New Roman" w:cs="Times New Roman"/>
          <w:b/>
          <w:sz w:val="28"/>
          <w:szCs w:val="28"/>
          <w:u w:val="single"/>
        </w:rPr>
        <w:t>Молчан А.С.</w:t>
      </w:r>
      <w:r w:rsidR="003C2E40" w:rsidRPr="003C2E40">
        <w:rPr>
          <w:rFonts w:ascii="Times New Roman" w:hAnsi="Times New Roman" w:cs="Times New Roman"/>
          <w:b/>
          <w:sz w:val="28"/>
          <w:szCs w:val="28"/>
          <w:u w:val="single"/>
        </w:rPr>
        <w:t xml:space="preserve">, профессор, доктор </w:t>
      </w:r>
      <w:r w:rsidR="00DC650D">
        <w:rPr>
          <w:rFonts w:ascii="Times New Roman" w:hAnsi="Times New Roman" w:cs="Times New Roman"/>
          <w:b/>
          <w:sz w:val="28"/>
          <w:szCs w:val="28"/>
          <w:u w:val="single"/>
        </w:rPr>
        <w:t>экономических наук</w:t>
      </w:r>
      <w:r w:rsidR="003C2E40" w:rsidRPr="003C2E40">
        <w:rPr>
          <w:rFonts w:ascii="Times New Roman" w:hAnsi="Times New Roman" w:cs="Times New Roman"/>
          <w:b/>
          <w:sz w:val="28"/>
          <w:szCs w:val="28"/>
          <w:u w:val="single"/>
        </w:rPr>
        <w:t>, кафедра «</w:t>
      </w:r>
      <w:r w:rsidR="007655E4">
        <w:rPr>
          <w:rFonts w:ascii="Times New Roman" w:hAnsi="Times New Roman" w:cs="Times New Roman"/>
          <w:b/>
          <w:sz w:val="28"/>
          <w:szCs w:val="28"/>
          <w:u w:val="single"/>
        </w:rPr>
        <w:t>Экономика и финансы</w:t>
      </w:r>
      <w:r w:rsidR="003C2E40" w:rsidRPr="003C2E40">
        <w:rPr>
          <w:rFonts w:ascii="Times New Roman" w:hAnsi="Times New Roman" w:cs="Times New Roman"/>
          <w:b/>
          <w:sz w:val="28"/>
          <w:szCs w:val="28"/>
          <w:u w:val="single"/>
        </w:rPr>
        <w:t>»</w:t>
      </w:r>
    </w:p>
    <w:p w14:paraId="0DA65C03"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224987C" w14:textId="77777777" w:rsidR="00912998" w:rsidRDefault="00912998"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0FAAC22"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4795DE62" w14:textId="77777777" w:rsidR="005116C2" w:rsidRPr="00BC5F5C" w:rsidRDefault="005116C2" w:rsidP="005116C2">
      <w:pPr>
        <w:tabs>
          <w:tab w:val="right" w:leader="dot" w:pos="9060"/>
        </w:tabs>
        <w:spacing w:after="0" w:line="240" w:lineRule="auto"/>
        <w:jc w:val="center"/>
        <w:rPr>
          <w:rFonts w:ascii="Times New Roman" w:hAnsi="Times New Roman"/>
          <w:i/>
          <w:iCs/>
          <w:spacing w:val="-3"/>
          <w:sz w:val="24"/>
          <w:szCs w:val="24"/>
        </w:rPr>
      </w:pPr>
      <w:r w:rsidRPr="00BC5F5C">
        <w:rPr>
          <w:rFonts w:ascii="Times New Roman" w:hAnsi="Times New Roman"/>
          <w:i/>
          <w:iCs/>
          <w:spacing w:val="-3"/>
          <w:sz w:val="24"/>
          <w:szCs w:val="24"/>
        </w:rPr>
        <w:t xml:space="preserve">Рекомендовано Ученым советом Краснодарского филиала </w:t>
      </w:r>
      <w:proofErr w:type="spellStart"/>
      <w:r w:rsidRPr="00BC5F5C">
        <w:rPr>
          <w:rFonts w:ascii="Times New Roman" w:hAnsi="Times New Roman"/>
          <w:i/>
          <w:iCs/>
          <w:spacing w:val="-3"/>
          <w:sz w:val="24"/>
          <w:szCs w:val="24"/>
        </w:rPr>
        <w:t>Финуниверситета</w:t>
      </w:r>
      <w:proofErr w:type="spellEnd"/>
    </w:p>
    <w:p w14:paraId="5B812AF2" w14:textId="77777777" w:rsidR="005116C2" w:rsidRPr="00BC5F5C" w:rsidRDefault="005116C2" w:rsidP="005116C2">
      <w:pPr>
        <w:tabs>
          <w:tab w:val="right" w:leader="dot" w:pos="9060"/>
        </w:tabs>
        <w:spacing w:after="0" w:line="240" w:lineRule="auto"/>
        <w:jc w:val="center"/>
        <w:rPr>
          <w:rFonts w:ascii="Times New Roman" w:hAnsi="Times New Roman"/>
          <w:i/>
          <w:iCs/>
          <w:spacing w:val="-3"/>
          <w:sz w:val="24"/>
          <w:szCs w:val="24"/>
        </w:rPr>
      </w:pPr>
      <w:r w:rsidRPr="00BC5F5C">
        <w:rPr>
          <w:rFonts w:ascii="Times New Roman" w:hAnsi="Times New Roman"/>
          <w:i/>
          <w:iCs/>
          <w:spacing w:val="-3"/>
          <w:sz w:val="24"/>
          <w:szCs w:val="24"/>
        </w:rPr>
        <w:t>(протокол № 48 от 15.02.2022 г)</w:t>
      </w:r>
    </w:p>
    <w:p w14:paraId="05595B7C" w14:textId="77777777" w:rsidR="005116C2" w:rsidRPr="00BC5F5C" w:rsidRDefault="005116C2" w:rsidP="005116C2">
      <w:pPr>
        <w:tabs>
          <w:tab w:val="right" w:leader="dot" w:pos="9060"/>
        </w:tabs>
        <w:spacing w:after="0" w:line="240" w:lineRule="auto"/>
        <w:jc w:val="center"/>
        <w:rPr>
          <w:rFonts w:ascii="Times New Roman" w:hAnsi="Times New Roman"/>
          <w:i/>
          <w:iCs/>
          <w:spacing w:val="-3"/>
          <w:sz w:val="24"/>
          <w:szCs w:val="24"/>
        </w:rPr>
      </w:pPr>
    </w:p>
    <w:p w14:paraId="50176828" w14:textId="77777777" w:rsidR="005116C2" w:rsidRPr="00BC5F5C" w:rsidRDefault="005116C2" w:rsidP="005116C2">
      <w:pPr>
        <w:tabs>
          <w:tab w:val="right" w:leader="dot" w:pos="9060"/>
        </w:tabs>
        <w:spacing w:after="0" w:line="240" w:lineRule="auto"/>
        <w:jc w:val="center"/>
        <w:rPr>
          <w:rFonts w:ascii="Times New Roman" w:hAnsi="Times New Roman"/>
          <w:i/>
          <w:iCs/>
          <w:spacing w:val="-3"/>
          <w:sz w:val="24"/>
          <w:szCs w:val="24"/>
        </w:rPr>
      </w:pPr>
      <w:r w:rsidRPr="00BC5F5C">
        <w:rPr>
          <w:rFonts w:ascii="Times New Roman" w:hAnsi="Times New Roman"/>
          <w:i/>
          <w:iCs/>
          <w:spacing w:val="-3"/>
          <w:sz w:val="24"/>
          <w:szCs w:val="24"/>
        </w:rPr>
        <w:t>Одобрено кафедрой «Экономика и финансы»</w:t>
      </w:r>
    </w:p>
    <w:p w14:paraId="2D03A4A5" w14:textId="77777777" w:rsidR="005116C2" w:rsidRPr="00FE0B2E" w:rsidRDefault="005116C2" w:rsidP="005116C2">
      <w:pPr>
        <w:tabs>
          <w:tab w:val="right" w:leader="dot" w:pos="9060"/>
        </w:tabs>
        <w:spacing w:after="0" w:line="240" w:lineRule="auto"/>
        <w:jc w:val="center"/>
        <w:rPr>
          <w:rFonts w:ascii="Times New Roman" w:hAnsi="Times New Roman"/>
          <w:b/>
          <w:sz w:val="28"/>
          <w:szCs w:val="28"/>
        </w:rPr>
      </w:pPr>
      <w:r w:rsidRPr="00BC5F5C">
        <w:rPr>
          <w:rFonts w:ascii="Times New Roman" w:hAnsi="Times New Roman"/>
          <w:i/>
          <w:iCs/>
          <w:spacing w:val="-3"/>
          <w:sz w:val="24"/>
          <w:szCs w:val="24"/>
        </w:rPr>
        <w:t>(протокол № 6 от 25.01.2022 г.)</w:t>
      </w:r>
    </w:p>
    <w:p w14:paraId="3ECD9F6E"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16A0B03"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3559F2"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5C84319" w14:textId="77777777" w:rsidR="0005399A" w:rsidRDefault="0005399A" w:rsidP="0005399A">
      <w:pPr>
        <w:spacing w:after="0" w:line="240" w:lineRule="auto"/>
        <w:rPr>
          <w:rFonts w:ascii="Times New Roman" w:eastAsia="Times New Roman" w:hAnsi="Times New Roman" w:cs="Times New Roman"/>
          <w:b/>
          <w:color w:val="000000" w:themeColor="text1"/>
          <w:sz w:val="28"/>
          <w:szCs w:val="28"/>
          <w:lang w:eastAsia="ru-RU"/>
        </w:rPr>
      </w:pPr>
    </w:p>
    <w:p w14:paraId="1EC2FA0A" w14:textId="77777777" w:rsidR="008F5488" w:rsidRPr="00BC0615" w:rsidRDefault="00BE7727" w:rsidP="00BE7727">
      <w:pPr>
        <w:spacing w:after="0" w:line="240" w:lineRule="auto"/>
        <w:jc w:val="center"/>
        <w:rPr>
          <w:rFonts w:ascii="Bliss Pro" w:eastAsia="Times New Roman" w:hAnsi="Bliss Pro" w:cs="Times New Roman"/>
          <w:b/>
          <w:color w:val="000000" w:themeColor="text1"/>
          <w:sz w:val="28"/>
          <w:szCs w:val="28"/>
          <w:lang w:eastAsia="ru-RU"/>
        </w:rPr>
      </w:pPr>
      <w:r w:rsidRPr="00BC0615">
        <w:rPr>
          <w:rFonts w:ascii="Times New Roman" w:eastAsia="Times New Roman" w:hAnsi="Times New Roman" w:cs="Times New Roman"/>
          <w:b/>
          <w:color w:val="000000" w:themeColor="text1"/>
          <w:sz w:val="28"/>
          <w:szCs w:val="28"/>
          <w:lang w:eastAsia="ru-RU"/>
        </w:rPr>
        <w:t xml:space="preserve">Краснодар </w:t>
      </w:r>
      <w:r w:rsidR="009141B4">
        <w:rPr>
          <w:rFonts w:ascii="Times New Roman" w:eastAsia="Times New Roman" w:hAnsi="Times New Roman" w:cs="Times New Roman"/>
          <w:b/>
          <w:color w:val="000000" w:themeColor="text1"/>
          <w:sz w:val="28"/>
          <w:szCs w:val="28"/>
          <w:lang w:eastAsia="ru-RU"/>
        </w:rPr>
        <w:t>2022</w:t>
      </w:r>
      <w:r w:rsidRPr="00BC0615">
        <w:rPr>
          <w:rFonts w:ascii="Times New Roman" w:eastAsia="Times New Roman" w:hAnsi="Times New Roman" w:cs="Times New Roman"/>
          <w:b/>
          <w:color w:val="000000" w:themeColor="text1"/>
          <w:sz w:val="28"/>
          <w:szCs w:val="28"/>
          <w:lang w:eastAsia="ru-RU"/>
        </w:rPr>
        <w:t xml:space="preserve"> </w:t>
      </w:r>
      <w:r w:rsidR="008F5488" w:rsidRPr="00BC0615">
        <w:rPr>
          <w:rFonts w:ascii="Bliss Pro" w:eastAsia="Times New Roman" w:hAnsi="Bliss Pro" w:cs="Times New Roman"/>
          <w:b/>
          <w:color w:val="000000" w:themeColor="text1"/>
          <w:sz w:val="28"/>
          <w:szCs w:val="28"/>
          <w:lang w:eastAsia="ru-RU"/>
        </w:rPr>
        <w:br w:type="page"/>
      </w:r>
    </w:p>
    <w:p w14:paraId="38FF1119" w14:textId="77777777" w:rsidR="00914DC9" w:rsidRDefault="00914DC9" w:rsidP="00C02845">
      <w:pPr>
        <w:spacing w:after="0" w:line="240" w:lineRule="auto"/>
        <w:jc w:val="center"/>
        <w:rPr>
          <w:rFonts w:ascii="Times New Roman" w:eastAsia="Times New Roman" w:hAnsi="Times New Roman" w:cs="Times New Roman"/>
          <w:b/>
          <w:color w:val="000000" w:themeColor="text1"/>
          <w:sz w:val="28"/>
          <w:szCs w:val="28"/>
          <w:lang w:eastAsia="ru-RU"/>
        </w:rPr>
      </w:pPr>
      <w:r w:rsidRPr="00914DC9">
        <w:rPr>
          <w:rFonts w:ascii="Times New Roman" w:eastAsia="Times New Roman" w:hAnsi="Times New Roman" w:cs="Times New Roman"/>
          <w:b/>
          <w:color w:val="000000" w:themeColor="text1"/>
          <w:sz w:val="28"/>
          <w:szCs w:val="28"/>
          <w:lang w:eastAsia="ru-RU"/>
        </w:rPr>
        <w:lastRenderedPageBreak/>
        <w:t>Паспорт фонда оценочных средств</w:t>
      </w:r>
    </w:p>
    <w:p w14:paraId="2C3FC027" w14:textId="77777777" w:rsidR="00AE3E1A" w:rsidRPr="00AE3E1A" w:rsidRDefault="00AE3E1A" w:rsidP="00AE3E1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24BB6A5E" w14:textId="77777777" w:rsidR="00AE3E1A" w:rsidRPr="008C57B3"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C57B3">
        <w:rPr>
          <w:rFonts w:ascii="Times New Roman" w:eastAsia="Times New Roman" w:hAnsi="Times New Roman" w:cs="Times New Roman"/>
          <w:color w:val="000000" w:themeColor="text1"/>
          <w:sz w:val="24"/>
          <w:szCs w:val="24"/>
          <w:lang w:eastAsia="ru-RU"/>
        </w:rPr>
        <w:t xml:space="preserve">Оценочные средства предназначены для контроля и оценки образовательных достижений обучающихся, освоивших программу учебной дисциплины </w:t>
      </w:r>
      <w:r w:rsidR="00142129" w:rsidRPr="008C57B3">
        <w:rPr>
          <w:rFonts w:ascii="Times New Roman" w:eastAsia="Times New Roman" w:hAnsi="Times New Roman" w:cs="Times New Roman"/>
          <w:color w:val="000000" w:themeColor="text1"/>
          <w:sz w:val="24"/>
          <w:szCs w:val="24"/>
          <w:lang w:eastAsia="ru-RU"/>
        </w:rPr>
        <w:t>«</w:t>
      </w:r>
      <w:r w:rsidR="00E606D3">
        <w:rPr>
          <w:rFonts w:ascii="Times New Roman" w:eastAsia="Times New Roman" w:hAnsi="Times New Roman" w:cs="Times New Roman"/>
          <w:color w:val="000000" w:themeColor="text1"/>
          <w:sz w:val="24"/>
          <w:szCs w:val="24"/>
          <w:lang w:eastAsia="ru-RU"/>
        </w:rPr>
        <w:t>У</w:t>
      </w:r>
      <w:r w:rsidR="00E606D3" w:rsidRPr="00E606D3">
        <w:rPr>
          <w:rFonts w:ascii="Times New Roman" w:eastAsia="Times New Roman" w:hAnsi="Times New Roman" w:cs="Times New Roman"/>
          <w:color w:val="000000" w:themeColor="text1"/>
          <w:sz w:val="24"/>
          <w:szCs w:val="24"/>
          <w:lang w:eastAsia="ru-RU"/>
        </w:rPr>
        <w:t>правленческая экономика</w:t>
      </w:r>
      <w:r w:rsidR="00142129" w:rsidRPr="008C57B3">
        <w:rPr>
          <w:rFonts w:ascii="Times New Roman" w:eastAsia="Times New Roman" w:hAnsi="Times New Roman" w:cs="Times New Roman"/>
          <w:color w:val="000000" w:themeColor="text1"/>
          <w:sz w:val="24"/>
          <w:szCs w:val="24"/>
          <w:lang w:eastAsia="ru-RU"/>
        </w:rPr>
        <w:t>»</w:t>
      </w:r>
      <w:r w:rsidR="00AE3E1A" w:rsidRPr="008C57B3">
        <w:rPr>
          <w:rFonts w:ascii="Times New Roman" w:eastAsia="Times New Roman" w:hAnsi="Times New Roman" w:cs="Times New Roman"/>
          <w:color w:val="000000" w:themeColor="text1"/>
          <w:sz w:val="24"/>
          <w:szCs w:val="24"/>
          <w:lang w:eastAsia="ru-RU"/>
        </w:rPr>
        <w:t>.</w:t>
      </w:r>
    </w:p>
    <w:p w14:paraId="44EC5597" w14:textId="77777777" w:rsidR="00914DC9" w:rsidRPr="008C57B3" w:rsidRDefault="00914DC9" w:rsidP="00914DC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C57B3">
        <w:rPr>
          <w:rFonts w:ascii="Times New Roman" w:eastAsia="Times New Roman" w:hAnsi="Times New Roman" w:cs="Times New Roman"/>
          <w:color w:val="000000" w:themeColor="text1"/>
          <w:sz w:val="24"/>
          <w:szCs w:val="24"/>
          <w:lang w:eastAsia="ru-RU"/>
        </w:rPr>
        <w:t xml:space="preserve">Фонд оценочных средств включает контрольные материалы для проведения текущего контроля и промежуточной аттестации. </w:t>
      </w:r>
    </w:p>
    <w:p w14:paraId="399C5999" w14:textId="77777777" w:rsidR="00914DC9" w:rsidRPr="00AE3E1A" w:rsidRDefault="00AE3E1A" w:rsidP="00AE3E1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14:paraId="3E2610F5" w14:textId="77777777" w:rsidR="00844AC8" w:rsidRPr="00BC0615" w:rsidRDefault="00844AC8" w:rsidP="00844AC8">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1</w:t>
      </w:r>
      <w:bookmarkStart w:id="0" w:name="_Hlk132903185"/>
      <w:r w:rsidR="006D759A">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 xml:space="preserve">Описание показателей и критериев оценивания компетенций </w:t>
      </w:r>
      <w:bookmarkEnd w:id="0"/>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7"/>
        <w:gridCol w:w="1577"/>
        <w:gridCol w:w="1572"/>
        <w:gridCol w:w="1572"/>
        <w:gridCol w:w="1576"/>
        <w:gridCol w:w="1675"/>
      </w:tblGrid>
      <w:tr w:rsidR="00844AC8" w:rsidRPr="00A05E5B" w14:paraId="5BCD984D" w14:textId="77777777" w:rsidTr="000B29C8">
        <w:trPr>
          <w:tblHeader/>
        </w:trPr>
        <w:tc>
          <w:tcPr>
            <w:tcW w:w="969" w:type="pct"/>
            <w:vMerge w:val="restart"/>
            <w:shd w:val="clear" w:color="auto" w:fill="auto"/>
            <w:vAlign w:val="center"/>
          </w:tcPr>
          <w:p w14:paraId="556560B1" w14:textId="77777777" w:rsidR="00844AC8" w:rsidRPr="00A05E5B" w:rsidRDefault="00844AC8" w:rsidP="00FE12A7">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Планируемые результаты освоения компетенции (индикатор</w:t>
            </w:r>
            <w:r w:rsidR="005A6B56" w:rsidRPr="00A05E5B">
              <w:rPr>
                <w:rFonts w:ascii="Times New Roman" w:eastAsia="Times New Roman" w:hAnsi="Times New Roman" w:cs="Times New Roman"/>
                <w:color w:val="000000" w:themeColor="text1"/>
                <w:sz w:val="24"/>
                <w:szCs w:val="24"/>
                <w:lang w:eastAsia="ru-RU"/>
              </w:rPr>
              <w:t>а</w:t>
            </w:r>
            <w:r w:rsidRPr="00A05E5B">
              <w:rPr>
                <w:rFonts w:ascii="Times New Roman" w:eastAsia="Times New Roman" w:hAnsi="Times New Roman" w:cs="Times New Roman"/>
                <w:color w:val="000000" w:themeColor="text1"/>
                <w:sz w:val="24"/>
                <w:szCs w:val="24"/>
                <w:lang w:eastAsia="ru-RU"/>
              </w:rPr>
              <w:t xml:space="preserve"> достижения компетенции) </w:t>
            </w:r>
          </w:p>
        </w:tc>
        <w:tc>
          <w:tcPr>
            <w:tcW w:w="3184" w:type="pct"/>
            <w:gridSpan w:val="4"/>
            <w:shd w:val="clear" w:color="auto" w:fill="auto"/>
            <w:vAlign w:val="center"/>
          </w:tcPr>
          <w:p w14:paraId="2D3B5067"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Уровень освоения</w:t>
            </w:r>
          </w:p>
        </w:tc>
        <w:tc>
          <w:tcPr>
            <w:tcW w:w="847" w:type="pct"/>
            <w:vMerge w:val="restart"/>
            <w:shd w:val="clear" w:color="auto" w:fill="auto"/>
            <w:vAlign w:val="center"/>
          </w:tcPr>
          <w:p w14:paraId="57883AAF"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Оценочное</w:t>
            </w:r>
          </w:p>
          <w:p w14:paraId="20403F6A"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r w:rsidRPr="00A05E5B">
              <w:rPr>
                <w:rFonts w:ascii="Times New Roman" w:eastAsia="Times New Roman" w:hAnsi="Times New Roman" w:cs="Times New Roman"/>
                <w:color w:val="000000" w:themeColor="text1"/>
                <w:sz w:val="24"/>
                <w:szCs w:val="24"/>
                <w:lang w:eastAsia="ru-RU"/>
              </w:rPr>
              <w:t>средство</w:t>
            </w:r>
          </w:p>
        </w:tc>
      </w:tr>
      <w:tr w:rsidR="00844AC8" w:rsidRPr="00A05E5B" w14:paraId="6DF47030" w14:textId="77777777" w:rsidTr="000B29C8">
        <w:trPr>
          <w:trHeight w:val="323"/>
          <w:tblHeader/>
        </w:trPr>
        <w:tc>
          <w:tcPr>
            <w:tcW w:w="969" w:type="pct"/>
            <w:vMerge/>
            <w:tcBorders>
              <w:bottom w:val="single" w:sz="4" w:space="0" w:color="auto"/>
            </w:tcBorders>
            <w:shd w:val="clear" w:color="auto" w:fill="auto"/>
            <w:vAlign w:val="center"/>
          </w:tcPr>
          <w:p w14:paraId="7958B728" w14:textId="77777777" w:rsidR="00844AC8" w:rsidRPr="00A05E5B" w:rsidRDefault="00844AC8" w:rsidP="00FE12A7">
            <w:pPr>
              <w:spacing w:after="0" w:line="240" w:lineRule="auto"/>
              <w:jc w:val="center"/>
              <w:rPr>
                <w:rFonts w:ascii="Times New Roman" w:eastAsia="Times New Roman" w:hAnsi="Times New Roman" w:cs="Times New Roman"/>
                <w:b/>
                <w:color w:val="000000" w:themeColor="text1"/>
                <w:sz w:val="24"/>
                <w:szCs w:val="24"/>
                <w:lang w:eastAsia="ru-RU"/>
              </w:rPr>
            </w:pPr>
          </w:p>
        </w:tc>
        <w:tc>
          <w:tcPr>
            <w:tcW w:w="797" w:type="pct"/>
            <w:tcBorders>
              <w:bottom w:val="single" w:sz="4" w:space="0" w:color="auto"/>
            </w:tcBorders>
            <w:shd w:val="clear" w:color="auto" w:fill="auto"/>
            <w:vAlign w:val="center"/>
          </w:tcPr>
          <w:p w14:paraId="5B777D07" w14:textId="77777777" w:rsidR="00844AC8" w:rsidRPr="00A05E5B" w:rsidRDefault="00844AC8" w:rsidP="00FE12A7">
            <w:pPr>
              <w:spacing w:after="0" w:line="240" w:lineRule="auto"/>
              <w:ind w:left="-113" w:right="-113"/>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«неудовлетворительно»</w:t>
            </w:r>
          </w:p>
          <w:p w14:paraId="12046D5B" w14:textId="77777777" w:rsidR="00844AC8" w:rsidRPr="00A05E5B" w:rsidRDefault="00844AC8" w:rsidP="00FE12A7">
            <w:pPr>
              <w:spacing w:after="0" w:line="240" w:lineRule="auto"/>
              <w:ind w:left="-113" w:right="-113"/>
              <w:jc w:val="center"/>
              <w:rPr>
                <w:rFonts w:ascii="Times New Roman" w:eastAsia="Times New Roman" w:hAnsi="Times New Roman" w:cs="Times New Roman"/>
                <w:color w:val="000000" w:themeColor="text1"/>
                <w:sz w:val="24"/>
                <w:szCs w:val="24"/>
              </w:rPr>
            </w:pPr>
          </w:p>
        </w:tc>
        <w:tc>
          <w:tcPr>
            <w:tcW w:w="795" w:type="pct"/>
            <w:tcBorders>
              <w:bottom w:val="single" w:sz="4" w:space="0" w:color="auto"/>
            </w:tcBorders>
            <w:shd w:val="clear" w:color="auto" w:fill="auto"/>
            <w:vAlign w:val="center"/>
          </w:tcPr>
          <w:p w14:paraId="4EE4008B"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«удовлетворительно»</w:t>
            </w:r>
          </w:p>
          <w:p w14:paraId="1BF5AF16"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 xml:space="preserve"> </w:t>
            </w:r>
          </w:p>
        </w:tc>
        <w:tc>
          <w:tcPr>
            <w:tcW w:w="795" w:type="pct"/>
            <w:tcBorders>
              <w:bottom w:val="single" w:sz="4" w:space="0" w:color="auto"/>
            </w:tcBorders>
            <w:shd w:val="clear" w:color="auto" w:fill="auto"/>
            <w:vAlign w:val="center"/>
          </w:tcPr>
          <w:p w14:paraId="3B4AA99F"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«хорошо»</w:t>
            </w:r>
          </w:p>
          <w:p w14:paraId="3A5A0F4E"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p>
        </w:tc>
        <w:tc>
          <w:tcPr>
            <w:tcW w:w="797" w:type="pct"/>
            <w:tcBorders>
              <w:bottom w:val="single" w:sz="4" w:space="0" w:color="auto"/>
            </w:tcBorders>
            <w:shd w:val="clear" w:color="auto" w:fill="auto"/>
            <w:vAlign w:val="center"/>
          </w:tcPr>
          <w:p w14:paraId="2C09F54F"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r w:rsidRPr="00A05E5B">
              <w:rPr>
                <w:rFonts w:ascii="Times New Roman" w:eastAsia="Times New Roman" w:hAnsi="Times New Roman" w:cs="Times New Roman"/>
                <w:color w:val="000000" w:themeColor="text1"/>
                <w:sz w:val="24"/>
                <w:szCs w:val="24"/>
              </w:rPr>
              <w:t>«отлично»</w:t>
            </w:r>
          </w:p>
          <w:p w14:paraId="1514A69A"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rPr>
            </w:pPr>
          </w:p>
        </w:tc>
        <w:tc>
          <w:tcPr>
            <w:tcW w:w="847" w:type="pct"/>
            <w:vMerge/>
            <w:tcBorders>
              <w:bottom w:val="single" w:sz="4" w:space="0" w:color="auto"/>
            </w:tcBorders>
            <w:shd w:val="clear" w:color="auto" w:fill="auto"/>
            <w:vAlign w:val="center"/>
          </w:tcPr>
          <w:p w14:paraId="54481FAF" w14:textId="77777777" w:rsidR="00844AC8" w:rsidRPr="00A05E5B" w:rsidRDefault="00844AC8" w:rsidP="00FE12A7">
            <w:pPr>
              <w:spacing w:after="0" w:line="240" w:lineRule="auto"/>
              <w:jc w:val="center"/>
              <w:rPr>
                <w:rFonts w:ascii="Times New Roman" w:eastAsia="Times New Roman" w:hAnsi="Times New Roman" w:cs="Times New Roman"/>
                <w:color w:val="000000" w:themeColor="text1"/>
                <w:sz w:val="24"/>
                <w:szCs w:val="24"/>
                <w:lang w:eastAsia="ru-RU"/>
              </w:rPr>
            </w:pPr>
          </w:p>
        </w:tc>
      </w:tr>
      <w:tr w:rsidR="00844AC8" w:rsidRPr="00A05E5B" w14:paraId="7F654129" w14:textId="77777777" w:rsidTr="00D805BD">
        <w:tc>
          <w:tcPr>
            <w:tcW w:w="5000" w:type="pct"/>
            <w:gridSpan w:val="6"/>
            <w:shd w:val="clear" w:color="auto" w:fill="auto"/>
          </w:tcPr>
          <w:p w14:paraId="5580C5B1" w14:textId="77777777" w:rsidR="00E606D3" w:rsidRPr="00E606D3" w:rsidRDefault="00A02C29" w:rsidP="00E606D3">
            <w:pPr>
              <w:spacing w:after="0" w:line="240" w:lineRule="auto"/>
              <w:jc w:val="both"/>
              <w:rPr>
                <w:rFonts w:ascii="Times New Roman" w:eastAsia="Source Han Serif CN" w:hAnsi="Times New Roman" w:cs="Times New Roman"/>
                <w:b/>
                <w:sz w:val="24"/>
                <w:szCs w:val="24"/>
                <w:lang w:eastAsia="zh-CN" w:bidi="hi-IN"/>
              </w:rPr>
            </w:pPr>
            <w:r w:rsidRPr="00A02C29">
              <w:rPr>
                <w:rFonts w:ascii="Times New Roman" w:eastAsia="Times New Roman" w:hAnsi="Times New Roman" w:cs="Times New Roman"/>
                <w:b/>
                <w:bCs/>
                <w:sz w:val="24"/>
                <w:szCs w:val="24"/>
              </w:rPr>
              <w:t>ПКН-</w:t>
            </w:r>
            <w:r w:rsidR="00E606D3">
              <w:rPr>
                <w:rFonts w:ascii="Times New Roman" w:eastAsia="Times New Roman" w:hAnsi="Times New Roman" w:cs="Times New Roman"/>
                <w:b/>
                <w:bCs/>
                <w:sz w:val="24"/>
                <w:szCs w:val="24"/>
              </w:rPr>
              <w:t>1</w:t>
            </w:r>
            <w:r w:rsidR="00D744B2">
              <w:rPr>
                <w:rFonts w:ascii="Times New Roman" w:eastAsia="Times New Roman" w:hAnsi="Times New Roman" w:cs="Times New Roman"/>
                <w:b/>
                <w:bCs/>
                <w:sz w:val="24"/>
                <w:szCs w:val="24"/>
              </w:rPr>
              <w:t xml:space="preserve"> </w:t>
            </w:r>
            <w:r w:rsidR="00E606D3" w:rsidRPr="00E606D3">
              <w:rPr>
                <w:rFonts w:ascii="Times New Roman" w:eastAsia="Source Han Serif CN" w:hAnsi="Times New Roman" w:cs="Times New Roman"/>
                <w:b/>
                <w:sz w:val="24"/>
                <w:szCs w:val="24"/>
                <w:lang w:eastAsia="zh-CN" w:bidi="hi-IN"/>
              </w:rPr>
              <w:t>Способность к выявлению проблем и тенденций в современной экономике и решению профессиональных задач на основе знания</w:t>
            </w:r>
          </w:p>
          <w:p w14:paraId="482CF2A3" w14:textId="77777777" w:rsidR="00844AC8" w:rsidRPr="00A05E5B" w:rsidRDefault="00E606D3" w:rsidP="00E606D3">
            <w:pPr>
              <w:spacing w:after="0" w:line="240" w:lineRule="auto"/>
              <w:jc w:val="both"/>
              <w:rPr>
                <w:rFonts w:ascii="Times New Roman" w:eastAsia="Times New Roman" w:hAnsi="Times New Roman" w:cs="Times New Roman"/>
                <w:b/>
                <w:color w:val="000000" w:themeColor="text1"/>
                <w:sz w:val="24"/>
                <w:szCs w:val="24"/>
                <w:lang w:eastAsia="ru-RU"/>
              </w:rPr>
            </w:pPr>
            <w:r w:rsidRPr="00E606D3">
              <w:rPr>
                <w:rFonts w:ascii="Times New Roman" w:eastAsia="Source Han Serif CN" w:hAnsi="Times New Roman" w:cs="Times New Roman"/>
                <w:b/>
                <w:sz w:val="24"/>
                <w:szCs w:val="24"/>
                <w:lang w:eastAsia="zh-CN" w:bidi="hi-IN"/>
              </w:rPr>
              <w:t>(продвинутый уровень) экономической и управленческой теории, а также обобщения и критического анализа актуальных практик управления</w:t>
            </w:r>
          </w:p>
        </w:tc>
      </w:tr>
      <w:tr w:rsidR="005746E3" w:rsidRPr="00A05E5B" w14:paraId="0E145570" w14:textId="77777777" w:rsidTr="00D805BD">
        <w:tc>
          <w:tcPr>
            <w:tcW w:w="5000" w:type="pct"/>
            <w:gridSpan w:val="6"/>
            <w:shd w:val="clear" w:color="auto" w:fill="auto"/>
          </w:tcPr>
          <w:p w14:paraId="6A81BBF3" w14:textId="77777777" w:rsidR="005746E3" w:rsidRPr="00A05E5B" w:rsidRDefault="00A52C6A" w:rsidP="00FE12A7">
            <w:pPr>
              <w:spacing w:after="0" w:line="240" w:lineRule="auto"/>
              <w:jc w:val="both"/>
              <w:rPr>
                <w:rFonts w:ascii="Times New Roman" w:eastAsia="Times New Roman" w:hAnsi="Times New Roman" w:cs="Times New Roman"/>
                <w:color w:val="000000" w:themeColor="text1"/>
                <w:sz w:val="24"/>
                <w:szCs w:val="24"/>
                <w:lang w:eastAsia="ru-RU"/>
              </w:rPr>
            </w:pPr>
            <w:r w:rsidRPr="00A52C6A">
              <w:rPr>
                <w:rFonts w:ascii="Times New Roman" w:hAnsi="Times New Roman" w:cs="Times New Roman"/>
                <w:sz w:val="24"/>
                <w:szCs w:val="24"/>
              </w:rPr>
              <w:t>Демонстрирует знания теории и практики управления, а также современных тенденций развития менеджмента, как науки</w:t>
            </w:r>
          </w:p>
        </w:tc>
      </w:tr>
      <w:tr w:rsidR="00844AC8" w:rsidRPr="00A05E5B" w14:paraId="518159B2" w14:textId="77777777" w:rsidTr="000B29C8">
        <w:tc>
          <w:tcPr>
            <w:tcW w:w="969" w:type="pct"/>
            <w:shd w:val="clear" w:color="auto" w:fill="auto"/>
          </w:tcPr>
          <w:p w14:paraId="3D1E5C57" w14:textId="77777777" w:rsidR="00844AC8" w:rsidRPr="00B10C30" w:rsidRDefault="00844AC8" w:rsidP="00FE12A7">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50C9475A" w14:textId="77777777" w:rsidR="008477E5" w:rsidRPr="00B10C30" w:rsidRDefault="00A52C6A" w:rsidP="0000551B">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hAnsi="Times New Roman" w:cs="Times New Roman"/>
                <w:color w:val="000000"/>
                <w:sz w:val="24"/>
                <w:szCs w:val="24"/>
              </w:rPr>
              <w:t>Теории и практики управления, а также современных тенденций развития менеджмента, как науки</w:t>
            </w:r>
          </w:p>
        </w:tc>
        <w:tc>
          <w:tcPr>
            <w:tcW w:w="797" w:type="pct"/>
            <w:shd w:val="clear" w:color="auto" w:fill="auto"/>
          </w:tcPr>
          <w:p w14:paraId="54C3280D" w14:textId="77777777" w:rsidR="00844AC8" w:rsidRPr="003C2E40" w:rsidRDefault="00363814" w:rsidP="00A52C6A">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Фрагментарное представление </w:t>
            </w:r>
            <w:r w:rsidR="00A52C6A">
              <w:rPr>
                <w:rFonts w:ascii="Times New Roman" w:eastAsia="Times New Roman" w:hAnsi="Times New Roman" w:cs="Times New Roman"/>
                <w:sz w:val="24"/>
                <w:szCs w:val="24"/>
                <w:lang w:eastAsia="ru-RU"/>
              </w:rPr>
              <w:t>о</w:t>
            </w:r>
            <w:r w:rsidR="00A05E5B" w:rsidRPr="003C2E40">
              <w:rPr>
                <w:rFonts w:ascii="Times New Roman" w:eastAsia="Times New Roman" w:hAnsi="Times New Roman" w:cs="Times New Roman"/>
                <w:sz w:val="24"/>
                <w:szCs w:val="24"/>
                <w:lang w:eastAsia="ru-RU"/>
              </w:rPr>
              <w:t xml:space="preserve"> </w:t>
            </w:r>
            <w:r w:rsidR="00A52C6A">
              <w:rPr>
                <w:rFonts w:ascii="Times New Roman" w:hAnsi="Times New Roman" w:cs="Times New Roman"/>
                <w:color w:val="000000"/>
                <w:sz w:val="24"/>
                <w:szCs w:val="24"/>
              </w:rPr>
              <w:t>т</w:t>
            </w:r>
            <w:r w:rsidR="00A52C6A" w:rsidRPr="00A52C6A">
              <w:rPr>
                <w:rFonts w:ascii="Times New Roman" w:hAnsi="Times New Roman" w:cs="Times New Roman"/>
                <w:color w:val="000000"/>
                <w:sz w:val="24"/>
                <w:szCs w:val="24"/>
              </w:rPr>
              <w:t>еории и практики управления, а также современных тенденций развития менеджмента, как науки</w:t>
            </w:r>
          </w:p>
        </w:tc>
        <w:tc>
          <w:tcPr>
            <w:tcW w:w="795" w:type="pct"/>
            <w:shd w:val="clear" w:color="auto" w:fill="auto"/>
          </w:tcPr>
          <w:p w14:paraId="5DE46B30" w14:textId="77777777" w:rsidR="00844AC8" w:rsidRPr="003C2E40" w:rsidRDefault="00363814" w:rsidP="00A52C6A">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Неполные представления </w:t>
            </w:r>
            <w:r w:rsidR="00A52C6A">
              <w:rPr>
                <w:rFonts w:ascii="Times New Roman" w:eastAsia="Times New Roman" w:hAnsi="Times New Roman" w:cs="Times New Roman"/>
                <w:sz w:val="24"/>
                <w:szCs w:val="24"/>
                <w:lang w:eastAsia="ru-RU"/>
              </w:rPr>
              <w:t>о</w:t>
            </w:r>
            <w:r w:rsidR="00A02C29" w:rsidRPr="00A02C29">
              <w:rPr>
                <w:rFonts w:ascii="Times New Roman" w:hAnsi="Times New Roman" w:cs="Times New Roman"/>
                <w:color w:val="000000"/>
                <w:sz w:val="24"/>
                <w:szCs w:val="24"/>
              </w:rPr>
              <w:t xml:space="preserve"> </w:t>
            </w:r>
            <w:r w:rsidR="00A52C6A" w:rsidRPr="00A52C6A">
              <w:rPr>
                <w:rFonts w:ascii="Times New Roman" w:hAnsi="Times New Roman" w:cs="Times New Roman"/>
                <w:color w:val="000000"/>
                <w:sz w:val="24"/>
                <w:szCs w:val="24"/>
              </w:rPr>
              <w:t>теории и практики управления, а также современных тенденций развития менеджмента, как науки</w:t>
            </w:r>
          </w:p>
        </w:tc>
        <w:tc>
          <w:tcPr>
            <w:tcW w:w="795" w:type="pct"/>
            <w:shd w:val="clear" w:color="auto" w:fill="auto"/>
          </w:tcPr>
          <w:p w14:paraId="1EF102EE" w14:textId="77777777" w:rsidR="00844AC8" w:rsidRPr="003C2E40" w:rsidRDefault="00363814" w:rsidP="00A52C6A">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Сформированные, н</w:t>
            </w:r>
            <w:r w:rsidR="00A52C6A">
              <w:rPr>
                <w:rFonts w:ascii="Times New Roman" w:eastAsia="Times New Roman" w:hAnsi="Times New Roman" w:cs="Times New Roman"/>
                <w:sz w:val="24"/>
                <w:szCs w:val="24"/>
                <w:lang w:eastAsia="ru-RU"/>
              </w:rPr>
              <w:t xml:space="preserve">о содержащие отдельные пробелы </w:t>
            </w:r>
            <w:r w:rsidRPr="003C2E40">
              <w:rPr>
                <w:rFonts w:ascii="Times New Roman" w:eastAsia="Times New Roman" w:hAnsi="Times New Roman" w:cs="Times New Roman"/>
                <w:sz w:val="24"/>
                <w:szCs w:val="24"/>
                <w:lang w:eastAsia="ru-RU"/>
              </w:rPr>
              <w:t xml:space="preserve">представления </w:t>
            </w:r>
            <w:r w:rsidR="00A52C6A">
              <w:rPr>
                <w:rFonts w:ascii="Times New Roman" w:eastAsia="Times New Roman" w:hAnsi="Times New Roman" w:cs="Times New Roman"/>
                <w:sz w:val="24"/>
                <w:szCs w:val="24"/>
                <w:lang w:eastAsia="ru-RU"/>
              </w:rPr>
              <w:t>о</w:t>
            </w:r>
            <w:r w:rsidR="0000551B">
              <w:rPr>
                <w:rFonts w:ascii="Times New Roman" w:eastAsia="Times New Roman" w:hAnsi="Times New Roman" w:cs="Times New Roman"/>
                <w:sz w:val="24"/>
                <w:szCs w:val="24"/>
                <w:lang w:eastAsia="ru-RU"/>
              </w:rPr>
              <w:t xml:space="preserve"> </w:t>
            </w:r>
            <w:r w:rsidR="00A52C6A" w:rsidRPr="00A52C6A">
              <w:rPr>
                <w:rFonts w:ascii="Times New Roman" w:hAnsi="Times New Roman" w:cs="Times New Roman"/>
                <w:color w:val="000000"/>
                <w:sz w:val="24"/>
                <w:szCs w:val="24"/>
              </w:rPr>
              <w:t>теории и практики управления, а также современных тенденций развития менеджмента, как науки</w:t>
            </w:r>
          </w:p>
        </w:tc>
        <w:tc>
          <w:tcPr>
            <w:tcW w:w="797" w:type="pct"/>
            <w:shd w:val="clear" w:color="auto" w:fill="auto"/>
          </w:tcPr>
          <w:p w14:paraId="1F0A2CEB" w14:textId="77777777" w:rsidR="00844AC8" w:rsidRPr="008E14F7" w:rsidRDefault="00363814" w:rsidP="00A52C6A">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t xml:space="preserve">Сформированные систематические представления </w:t>
            </w:r>
            <w:r w:rsidR="00A52C6A">
              <w:rPr>
                <w:rFonts w:ascii="Times New Roman" w:eastAsia="Times New Roman" w:hAnsi="Times New Roman" w:cs="Times New Roman"/>
                <w:sz w:val="24"/>
                <w:szCs w:val="24"/>
                <w:lang w:eastAsia="ru-RU"/>
              </w:rPr>
              <w:t>о</w:t>
            </w:r>
            <w:r w:rsidR="00A05E5B" w:rsidRPr="008E14F7">
              <w:rPr>
                <w:rFonts w:ascii="Times New Roman" w:eastAsia="Times New Roman" w:hAnsi="Times New Roman" w:cs="Times New Roman"/>
                <w:sz w:val="24"/>
                <w:szCs w:val="24"/>
                <w:lang w:eastAsia="ru-RU"/>
              </w:rPr>
              <w:t xml:space="preserve"> </w:t>
            </w:r>
            <w:r w:rsidR="00A52C6A" w:rsidRPr="00A52C6A">
              <w:rPr>
                <w:rFonts w:ascii="Times New Roman" w:hAnsi="Times New Roman" w:cs="Times New Roman"/>
                <w:color w:val="000000"/>
                <w:sz w:val="24"/>
                <w:szCs w:val="24"/>
              </w:rPr>
              <w:t>теории и практики управления, а также современных тенденций развития менеджмента, как науки</w:t>
            </w:r>
          </w:p>
        </w:tc>
        <w:tc>
          <w:tcPr>
            <w:tcW w:w="847" w:type="pct"/>
            <w:shd w:val="clear" w:color="auto" w:fill="auto"/>
          </w:tcPr>
          <w:p w14:paraId="6469FFA5" w14:textId="77777777" w:rsidR="001E7DBD" w:rsidRPr="008E14F7" w:rsidRDefault="00A05E5B" w:rsidP="00B3121D">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w:t>
            </w:r>
            <w:r w:rsidR="005746E3" w:rsidRPr="008E14F7">
              <w:rPr>
                <w:rFonts w:ascii="Times New Roman" w:hAnsi="Times New Roman" w:cs="Times New Roman"/>
                <w:sz w:val="24"/>
                <w:szCs w:val="24"/>
              </w:rPr>
              <w:t xml:space="preserve">опросы для </w:t>
            </w:r>
            <w:r w:rsidR="0072201A" w:rsidRPr="008E14F7">
              <w:rPr>
                <w:rFonts w:ascii="Times New Roman" w:hAnsi="Times New Roman" w:cs="Times New Roman"/>
                <w:sz w:val="24"/>
                <w:szCs w:val="24"/>
              </w:rPr>
              <w:t>оценки знаний и умений</w:t>
            </w:r>
            <w:r w:rsidR="005746E3" w:rsidRPr="008E14F7">
              <w:rPr>
                <w:rFonts w:ascii="Times New Roman" w:hAnsi="Times New Roman" w:cs="Times New Roman"/>
                <w:sz w:val="24"/>
                <w:szCs w:val="24"/>
              </w:rPr>
              <w:t>,</w:t>
            </w:r>
            <w:r w:rsidR="008E14F7">
              <w:rPr>
                <w:rFonts w:ascii="Times New Roman" w:hAnsi="Times New Roman" w:cs="Times New Roman"/>
                <w:sz w:val="24"/>
                <w:szCs w:val="24"/>
              </w:rPr>
              <w:t xml:space="preserve"> практико-ориентированные задания, </w:t>
            </w:r>
            <w:r w:rsidR="00FE12A7" w:rsidRPr="008E14F7">
              <w:rPr>
                <w:rFonts w:ascii="Times New Roman" w:eastAsia="Times New Roman" w:hAnsi="Times New Roman" w:cs="Times New Roman"/>
                <w:color w:val="000000" w:themeColor="text1"/>
                <w:sz w:val="24"/>
                <w:szCs w:val="24"/>
                <w:lang w:eastAsia="ru-RU"/>
              </w:rPr>
              <w:t>тестовые задания</w:t>
            </w:r>
          </w:p>
        </w:tc>
      </w:tr>
      <w:tr w:rsidR="00A05E5B" w:rsidRPr="00A05E5B" w14:paraId="53294625" w14:textId="77777777" w:rsidTr="000B29C8">
        <w:tc>
          <w:tcPr>
            <w:tcW w:w="969" w:type="pct"/>
            <w:shd w:val="clear" w:color="auto" w:fill="auto"/>
          </w:tcPr>
          <w:p w14:paraId="6A5AEC0F" w14:textId="77777777" w:rsidR="00A05E5B" w:rsidRPr="00B10C30" w:rsidRDefault="00A05E5B" w:rsidP="00FE12A7">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 xml:space="preserve">Уметь: </w:t>
            </w:r>
          </w:p>
          <w:p w14:paraId="3D1EF8F4" w14:textId="77777777" w:rsidR="00426B50" w:rsidRPr="00B10C30" w:rsidRDefault="00A52C6A" w:rsidP="003C2E40">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hAnsi="Times New Roman" w:cs="Times New Roman"/>
                <w:color w:val="000000"/>
                <w:sz w:val="24"/>
                <w:szCs w:val="24"/>
              </w:rPr>
              <w:t>Демонстрировать знания теории и практики управления, а также современных тенденций развития менеджмента, как науки</w:t>
            </w:r>
          </w:p>
        </w:tc>
        <w:tc>
          <w:tcPr>
            <w:tcW w:w="797" w:type="pct"/>
            <w:shd w:val="clear" w:color="auto" w:fill="auto"/>
          </w:tcPr>
          <w:p w14:paraId="68418BFE" w14:textId="77777777" w:rsidR="00A05E5B" w:rsidRPr="003C2E40" w:rsidRDefault="00A05E5B" w:rsidP="00A02C29">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sidR="00A52C6A" w:rsidRPr="00A52C6A">
              <w:rPr>
                <w:rFonts w:ascii="Times New Roman" w:hAnsi="Times New Roman" w:cs="Times New Roman"/>
                <w:color w:val="000000"/>
                <w:sz w:val="24"/>
                <w:szCs w:val="24"/>
              </w:rPr>
              <w:t>демонстрировать знания теории и практики управления, а также современных тенденций развития менеджмента, как науки</w:t>
            </w:r>
          </w:p>
        </w:tc>
        <w:tc>
          <w:tcPr>
            <w:tcW w:w="795" w:type="pct"/>
            <w:shd w:val="clear" w:color="auto" w:fill="auto"/>
          </w:tcPr>
          <w:p w14:paraId="35A489EF" w14:textId="77777777" w:rsidR="00A05E5B" w:rsidRPr="003C2E40" w:rsidRDefault="00A05E5B" w:rsidP="00A02C2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умений </w:t>
            </w:r>
            <w:r w:rsidR="00A52C6A" w:rsidRPr="00A52C6A">
              <w:rPr>
                <w:rFonts w:ascii="Times New Roman" w:hAnsi="Times New Roman" w:cs="Times New Roman"/>
                <w:color w:val="000000"/>
                <w:sz w:val="24"/>
                <w:szCs w:val="24"/>
              </w:rPr>
              <w:t>демонстрировать знания теории и практики управления, а также современных тенденций развития менеджмента, как науки</w:t>
            </w:r>
          </w:p>
        </w:tc>
        <w:tc>
          <w:tcPr>
            <w:tcW w:w="795" w:type="pct"/>
            <w:shd w:val="clear" w:color="auto" w:fill="auto"/>
          </w:tcPr>
          <w:p w14:paraId="044C5691" w14:textId="77777777" w:rsidR="002F4759" w:rsidRPr="003C2E40" w:rsidRDefault="00A05E5B" w:rsidP="002F475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00A52C6A" w:rsidRPr="00A52C6A">
              <w:rPr>
                <w:rFonts w:ascii="Times New Roman" w:hAnsi="Times New Roman" w:cs="Times New Roman"/>
                <w:color w:val="000000"/>
                <w:sz w:val="24"/>
                <w:szCs w:val="24"/>
              </w:rPr>
              <w:t>демонстрировать знания теории и практики управления, а также современных тенденций развития ме</w:t>
            </w:r>
            <w:r w:rsidR="00A52C6A" w:rsidRPr="00A52C6A">
              <w:rPr>
                <w:rFonts w:ascii="Times New Roman" w:hAnsi="Times New Roman" w:cs="Times New Roman"/>
                <w:color w:val="000000"/>
                <w:sz w:val="24"/>
                <w:szCs w:val="24"/>
              </w:rPr>
              <w:lastRenderedPageBreak/>
              <w:t>неджмента, как науки</w:t>
            </w:r>
          </w:p>
        </w:tc>
        <w:tc>
          <w:tcPr>
            <w:tcW w:w="797" w:type="pct"/>
            <w:shd w:val="clear" w:color="auto" w:fill="auto"/>
          </w:tcPr>
          <w:p w14:paraId="7FA1A9C0" w14:textId="77777777" w:rsidR="00A05E5B" w:rsidRPr="008E14F7" w:rsidRDefault="00A05E5B" w:rsidP="0000551B">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lastRenderedPageBreak/>
              <w:t xml:space="preserve">Сформированное умение </w:t>
            </w:r>
            <w:r w:rsidR="00A52C6A" w:rsidRPr="00A52C6A">
              <w:rPr>
                <w:rFonts w:ascii="Times New Roman" w:hAnsi="Times New Roman" w:cs="Times New Roman"/>
                <w:color w:val="000000"/>
                <w:sz w:val="24"/>
                <w:szCs w:val="24"/>
              </w:rPr>
              <w:t>демонстрировать знания теории и практики управления, а также современных тенденций развития менеджмента, как науки</w:t>
            </w:r>
          </w:p>
        </w:tc>
        <w:tc>
          <w:tcPr>
            <w:tcW w:w="847" w:type="pct"/>
            <w:shd w:val="clear" w:color="auto" w:fill="auto"/>
          </w:tcPr>
          <w:p w14:paraId="77FA29FA" w14:textId="77777777" w:rsidR="002F4759" w:rsidRPr="003C2E40" w:rsidRDefault="008E14F7" w:rsidP="002F4759">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A05E5B" w:rsidRPr="00A05E5B" w14:paraId="286A5362" w14:textId="77777777" w:rsidTr="00D805BD">
        <w:tc>
          <w:tcPr>
            <w:tcW w:w="5000" w:type="pct"/>
            <w:gridSpan w:val="6"/>
            <w:shd w:val="clear" w:color="auto" w:fill="auto"/>
          </w:tcPr>
          <w:p w14:paraId="7174C9B0" w14:textId="77777777" w:rsidR="00A05E5B" w:rsidRPr="00B10C30" w:rsidRDefault="00354393" w:rsidP="008D05A0">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hAnsi="Times New Roman" w:cs="Times New Roman"/>
                <w:sz w:val="24"/>
                <w:szCs w:val="24"/>
              </w:rPr>
              <w:t>Обладает умением выявлять необходимость изменений в социально-экономических системах и организовывать реализацию таких изменений</w:t>
            </w:r>
          </w:p>
        </w:tc>
      </w:tr>
      <w:tr w:rsidR="00B3121D" w:rsidRPr="00A05E5B" w14:paraId="2BED5BD4" w14:textId="77777777" w:rsidTr="000B29C8">
        <w:tc>
          <w:tcPr>
            <w:tcW w:w="969" w:type="pct"/>
            <w:shd w:val="clear" w:color="auto" w:fill="auto"/>
          </w:tcPr>
          <w:p w14:paraId="120DA68E" w14:textId="77777777" w:rsidR="00B3121D" w:rsidRPr="00B10C30" w:rsidRDefault="00B3121D" w:rsidP="00B3121D">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30BB41CB" w14:textId="77777777" w:rsidR="00B3121D" w:rsidRPr="00B10C30" w:rsidRDefault="00354393" w:rsidP="00FE12A7">
            <w:pPr>
              <w:tabs>
                <w:tab w:val="left" w:pos="17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Как правильно выявить необходимость изменений в социально-экономических системах и организовывать реализацию таких изменений</w:t>
            </w:r>
          </w:p>
        </w:tc>
        <w:tc>
          <w:tcPr>
            <w:tcW w:w="797" w:type="pct"/>
            <w:shd w:val="clear" w:color="auto" w:fill="auto"/>
          </w:tcPr>
          <w:p w14:paraId="1AD7E908" w14:textId="77777777" w:rsidR="00B3121D" w:rsidRPr="003C2E40" w:rsidRDefault="00B3121D" w:rsidP="00354393">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00354393">
              <w:rPr>
                <w:rFonts w:ascii="Times New Roman" w:hAnsi="Times New Roman" w:cs="Times New Roman"/>
                <w:color w:val="000000"/>
                <w:sz w:val="24"/>
                <w:szCs w:val="24"/>
              </w:rPr>
              <w:t xml:space="preserve">том, </w:t>
            </w:r>
            <w:r w:rsidR="00354393" w:rsidRPr="00354393">
              <w:rPr>
                <w:rFonts w:ascii="Times New Roman" w:hAnsi="Times New Roman" w:cs="Times New Roman"/>
                <w:color w:val="000000"/>
                <w:sz w:val="24"/>
                <w:szCs w:val="24"/>
              </w:rPr>
              <w:t>как правильно выявить необходимость изменений в социально-экономических системах и организовывать реализацию таких изменений</w:t>
            </w:r>
          </w:p>
        </w:tc>
        <w:tc>
          <w:tcPr>
            <w:tcW w:w="795" w:type="pct"/>
            <w:shd w:val="clear" w:color="auto" w:fill="auto"/>
          </w:tcPr>
          <w:p w14:paraId="68139B0A" w14:textId="77777777" w:rsidR="00B3121D" w:rsidRPr="003C2E40" w:rsidRDefault="00B3121D" w:rsidP="00B3121D">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00354393" w:rsidRPr="00354393">
              <w:rPr>
                <w:rFonts w:ascii="Times New Roman" w:hAnsi="Times New Roman" w:cs="Times New Roman"/>
                <w:color w:val="000000"/>
                <w:sz w:val="24"/>
                <w:szCs w:val="24"/>
              </w:rPr>
              <w:t>том, как правильно выявить необходимость изменений в социально-экономических системах и организовывать реализацию таких изменений</w:t>
            </w:r>
          </w:p>
        </w:tc>
        <w:tc>
          <w:tcPr>
            <w:tcW w:w="795" w:type="pct"/>
            <w:shd w:val="clear" w:color="auto" w:fill="auto"/>
          </w:tcPr>
          <w:p w14:paraId="532FC53E" w14:textId="77777777" w:rsidR="00B3121D" w:rsidRPr="003C2E40" w:rsidRDefault="00B3121D" w:rsidP="00B3121D">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00354393" w:rsidRPr="00354393">
              <w:rPr>
                <w:rFonts w:ascii="Times New Roman" w:hAnsi="Times New Roman" w:cs="Times New Roman"/>
                <w:color w:val="000000"/>
                <w:sz w:val="24"/>
                <w:szCs w:val="24"/>
              </w:rPr>
              <w:t>том, как правильно выявить необходимость изменений в социально-экономических системах и организовывать реализацию таких изменений</w:t>
            </w:r>
          </w:p>
        </w:tc>
        <w:tc>
          <w:tcPr>
            <w:tcW w:w="797" w:type="pct"/>
            <w:shd w:val="clear" w:color="auto" w:fill="auto"/>
          </w:tcPr>
          <w:p w14:paraId="6AAEC9F7" w14:textId="77777777" w:rsidR="00B3121D" w:rsidRPr="008E14F7" w:rsidRDefault="00B3121D" w:rsidP="00B3121D">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t xml:space="preserve">Сформированные систематические представления о </w:t>
            </w:r>
            <w:r w:rsidR="00354393" w:rsidRPr="00354393">
              <w:rPr>
                <w:rFonts w:ascii="Times New Roman" w:hAnsi="Times New Roman" w:cs="Times New Roman"/>
                <w:color w:val="000000"/>
                <w:sz w:val="24"/>
                <w:szCs w:val="24"/>
              </w:rPr>
              <w:t>том, как правильно выявить необходимость изменений в социально-экономических системах и организовывать реализацию таких изменений</w:t>
            </w:r>
          </w:p>
        </w:tc>
        <w:tc>
          <w:tcPr>
            <w:tcW w:w="847" w:type="pct"/>
            <w:shd w:val="clear" w:color="auto" w:fill="auto"/>
          </w:tcPr>
          <w:p w14:paraId="4E86FEE4" w14:textId="77777777" w:rsidR="00B3121D" w:rsidRPr="003C2E40" w:rsidRDefault="008E14F7" w:rsidP="00B3121D">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 </w:t>
            </w:r>
            <w:r w:rsidRPr="008E14F7">
              <w:rPr>
                <w:rFonts w:ascii="Times New Roman" w:eastAsia="Times New Roman" w:hAnsi="Times New Roman" w:cs="Times New Roman"/>
                <w:color w:val="000000" w:themeColor="text1"/>
                <w:sz w:val="24"/>
                <w:szCs w:val="24"/>
                <w:lang w:eastAsia="ru-RU"/>
              </w:rPr>
              <w:t>тестовые задания</w:t>
            </w:r>
          </w:p>
        </w:tc>
      </w:tr>
      <w:tr w:rsidR="00B3121D" w:rsidRPr="00A05E5B" w14:paraId="2AB0D155" w14:textId="77777777" w:rsidTr="000B29C8">
        <w:tc>
          <w:tcPr>
            <w:tcW w:w="969" w:type="pct"/>
            <w:shd w:val="clear" w:color="auto" w:fill="auto"/>
          </w:tcPr>
          <w:p w14:paraId="4BE8962D" w14:textId="77777777" w:rsidR="00B3121D" w:rsidRPr="00B10C30" w:rsidRDefault="00B3121D" w:rsidP="00B3121D">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 xml:space="preserve">Уметь: </w:t>
            </w:r>
          </w:p>
          <w:p w14:paraId="34D62519" w14:textId="77777777" w:rsidR="00B3121D" w:rsidRPr="00B10C30" w:rsidRDefault="00354393" w:rsidP="00B3121D">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Выявлять необходимость изменений в социально-экономических системах и организовывать реализацию таких изменений</w:t>
            </w:r>
          </w:p>
        </w:tc>
        <w:tc>
          <w:tcPr>
            <w:tcW w:w="797" w:type="pct"/>
            <w:shd w:val="clear" w:color="auto" w:fill="auto"/>
          </w:tcPr>
          <w:p w14:paraId="165A0760" w14:textId="77777777" w:rsidR="00B3121D" w:rsidRPr="003C2E40" w:rsidRDefault="00B3121D" w:rsidP="00B3121D">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sidR="00354393" w:rsidRPr="00354393">
              <w:rPr>
                <w:rFonts w:ascii="Times New Roman" w:hAnsi="Times New Roman" w:cs="Times New Roman"/>
                <w:color w:val="000000"/>
                <w:sz w:val="24"/>
                <w:szCs w:val="24"/>
              </w:rPr>
              <w:t>выявлять необходимость изменений в социально-экономических системах и организовывать реализацию таких изменений</w:t>
            </w:r>
          </w:p>
        </w:tc>
        <w:tc>
          <w:tcPr>
            <w:tcW w:w="795" w:type="pct"/>
            <w:shd w:val="clear" w:color="auto" w:fill="auto"/>
          </w:tcPr>
          <w:p w14:paraId="16D9B8CE" w14:textId="77777777" w:rsidR="00B3121D" w:rsidRPr="003C2E40" w:rsidRDefault="00B3121D" w:rsidP="0000551B">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w:t>
            </w:r>
            <w:r w:rsidR="0000551B" w:rsidRPr="0000551B">
              <w:rPr>
                <w:rFonts w:ascii="Times New Roman" w:eastAsia="Times New Roman" w:hAnsi="Times New Roman" w:cs="Times New Roman"/>
                <w:sz w:val="24"/>
                <w:szCs w:val="24"/>
                <w:lang w:eastAsia="ru-RU"/>
              </w:rPr>
              <w:t>навык</w:t>
            </w:r>
            <w:r w:rsidR="0000551B">
              <w:rPr>
                <w:rFonts w:ascii="Times New Roman" w:eastAsia="Times New Roman" w:hAnsi="Times New Roman" w:cs="Times New Roman"/>
                <w:sz w:val="24"/>
                <w:szCs w:val="24"/>
                <w:lang w:eastAsia="ru-RU"/>
              </w:rPr>
              <w:t>ов</w:t>
            </w:r>
            <w:r w:rsidR="0000551B" w:rsidRPr="0000551B">
              <w:rPr>
                <w:rFonts w:ascii="Times New Roman" w:eastAsia="Times New Roman" w:hAnsi="Times New Roman" w:cs="Times New Roman"/>
                <w:sz w:val="24"/>
                <w:szCs w:val="24"/>
                <w:lang w:eastAsia="ru-RU"/>
              </w:rPr>
              <w:t xml:space="preserve"> </w:t>
            </w:r>
            <w:r w:rsidR="00354393" w:rsidRPr="00354393">
              <w:rPr>
                <w:rFonts w:ascii="Times New Roman" w:eastAsia="Times New Roman" w:hAnsi="Times New Roman" w:cs="Times New Roman"/>
                <w:sz w:val="24"/>
                <w:szCs w:val="24"/>
                <w:lang w:eastAsia="ru-RU"/>
              </w:rPr>
              <w:t>выявлять необходимость изменений в социально-экономических системах и организовывать реализацию таких изменений</w:t>
            </w:r>
          </w:p>
        </w:tc>
        <w:tc>
          <w:tcPr>
            <w:tcW w:w="795" w:type="pct"/>
            <w:shd w:val="clear" w:color="auto" w:fill="auto"/>
          </w:tcPr>
          <w:p w14:paraId="399382E4" w14:textId="77777777" w:rsidR="00B3121D" w:rsidRDefault="00B3121D" w:rsidP="00B3121D">
            <w:pPr>
              <w:spacing w:after="0" w:line="240" w:lineRule="auto"/>
              <w:rPr>
                <w:rFonts w:ascii="Times New Roman" w:hAnsi="Times New Roman" w:cs="Times New Roman"/>
                <w:color w:val="000000"/>
                <w:sz w:val="24"/>
                <w:szCs w:val="24"/>
              </w:rPr>
            </w:pPr>
            <w:r w:rsidRPr="003C2E40">
              <w:rPr>
                <w:rFonts w:ascii="Times New Roman" w:eastAsia="Times New Roman" w:hAnsi="Times New Roman" w:cs="Times New Roman"/>
                <w:sz w:val="24"/>
                <w:szCs w:val="24"/>
                <w:lang w:eastAsia="ru-RU"/>
              </w:rPr>
              <w:t xml:space="preserve">В целом успешное, но содержащее отдельные пробелы умение </w:t>
            </w:r>
            <w:r w:rsidR="00354393" w:rsidRPr="00354393">
              <w:rPr>
                <w:rFonts w:ascii="Times New Roman" w:hAnsi="Times New Roman" w:cs="Times New Roman"/>
                <w:color w:val="000000"/>
                <w:sz w:val="24"/>
                <w:szCs w:val="24"/>
              </w:rPr>
              <w:t>выявлять необходимость изменений в социально-экономических системах и организовывать реализацию таких изменений</w:t>
            </w:r>
          </w:p>
          <w:p w14:paraId="6B112650" w14:textId="77777777" w:rsidR="00305F87" w:rsidRDefault="00305F87" w:rsidP="00B3121D">
            <w:pPr>
              <w:spacing w:after="0" w:line="240" w:lineRule="auto"/>
              <w:rPr>
                <w:rFonts w:ascii="Times New Roman" w:hAnsi="Times New Roman" w:cs="Times New Roman"/>
                <w:color w:val="000000"/>
                <w:sz w:val="24"/>
                <w:szCs w:val="24"/>
              </w:rPr>
            </w:pPr>
          </w:p>
          <w:p w14:paraId="0BF7C1D4" w14:textId="77777777" w:rsidR="00305F87" w:rsidRDefault="00305F87" w:rsidP="00B3121D">
            <w:pPr>
              <w:spacing w:after="0" w:line="240" w:lineRule="auto"/>
              <w:rPr>
                <w:rFonts w:ascii="Times New Roman" w:hAnsi="Times New Roman" w:cs="Times New Roman"/>
                <w:color w:val="000000"/>
                <w:sz w:val="24"/>
                <w:szCs w:val="24"/>
              </w:rPr>
            </w:pPr>
          </w:p>
          <w:p w14:paraId="3AD391BF" w14:textId="77777777" w:rsidR="00305F87" w:rsidRDefault="00305F87" w:rsidP="00B3121D">
            <w:pPr>
              <w:spacing w:after="0" w:line="240" w:lineRule="auto"/>
              <w:rPr>
                <w:rFonts w:ascii="Times New Roman" w:hAnsi="Times New Roman" w:cs="Times New Roman"/>
                <w:color w:val="000000"/>
                <w:sz w:val="24"/>
                <w:szCs w:val="24"/>
              </w:rPr>
            </w:pPr>
          </w:p>
          <w:p w14:paraId="618B1AE9" w14:textId="77777777" w:rsidR="00305F87" w:rsidRDefault="00305F87" w:rsidP="00B3121D">
            <w:pPr>
              <w:spacing w:after="0" w:line="240" w:lineRule="auto"/>
              <w:rPr>
                <w:rFonts w:ascii="Times New Roman" w:hAnsi="Times New Roman" w:cs="Times New Roman"/>
                <w:color w:val="000000"/>
                <w:sz w:val="24"/>
                <w:szCs w:val="24"/>
              </w:rPr>
            </w:pPr>
          </w:p>
          <w:p w14:paraId="30944446" w14:textId="77777777" w:rsidR="00305F87" w:rsidRPr="003C2E40" w:rsidRDefault="00305F87" w:rsidP="00B3121D">
            <w:pPr>
              <w:spacing w:after="0" w:line="240" w:lineRule="auto"/>
              <w:rPr>
                <w:rFonts w:ascii="Times New Roman" w:eastAsia="Times New Roman" w:hAnsi="Times New Roman" w:cs="Times New Roman"/>
                <w:sz w:val="24"/>
                <w:szCs w:val="24"/>
                <w:lang w:eastAsia="ru-RU"/>
              </w:rPr>
            </w:pPr>
          </w:p>
        </w:tc>
        <w:tc>
          <w:tcPr>
            <w:tcW w:w="797" w:type="pct"/>
            <w:shd w:val="clear" w:color="auto" w:fill="auto"/>
          </w:tcPr>
          <w:p w14:paraId="430BECEC" w14:textId="77777777" w:rsidR="00B3121D" w:rsidRPr="008E14F7" w:rsidRDefault="00B3121D" w:rsidP="00B3121D">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00354393" w:rsidRPr="00354393">
              <w:rPr>
                <w:rFonts w:ascii="Times New Roman" w:hAnsi="Times New Roman" w:cs="Times New Roman"/>
                <w:color w:val="000000"/>
                <w:sz w:val="24"/>
                <w:szCs w:val="24"/>
              </w:rPr>
              <w:t>выявлять необходимость изменений в социально-экономических системах и организовывать реализацию таких изменений</w:t>
            </w:r>
          </w:p>
        </w:tc>
        <w:tc>
          <w:tcPr>
            <w:tcW w:w="847" w:type="pct"/>
            <w:shd w:val="clear" w:color="auto" w:fill="auto"/>
          </w:tcPr>
          <w:p w14:paraId="3B8CFC1E" w14:textId="77777777" w:rsidR="00B3121D" w:rsidRPr="003C2E40" w:rsidRDefault="008E14F7" w:rsidP="00B3121D">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A05E5B" w:rsidRPr="00A05E5B" w14:paraId="3C5D8C96" w14:textId="77777777" w:rsidTr="00D805BD">
        <w:tc>
          <w:tcPr>
            <w:tcW w:w="5000" w:type="pct"/>
            <w:gridSpan w:val="6"/>
            <w:shd w:val="clear" w:color="auto" w:fill="auto"/>
          </w:tcPr>
          <w:p w14:paraId="5C5B79D3" w14:textId="77777777" w:rsidR="00A05E5B" w:rsidRPr="00B10C30" w:rsidRDefault="00305F87" w:rsidP="00FE12A7">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Source Han Serif CN" w:hAnsi="Times New Roman" w:cs="Times New Roman"/>
                <w:sz w:val="24"/>
                <w:szCs w:val="24"/>
                <w:lang w:eastAsia="zh-CN" w:bidi="hi-IN"/>
              </w:rPr>
              <w:lastRenderedPageBreak/>
              <w:t>Критически оценивает и обобщает имеющиеся теоретические концепции, подходы и управленческие практики</w:t>
            </w:r>
          </w:p>
        </w:tc>
      </w:tr>
      <w:tr w:rsidR="00D805BD" w:rsidRPr="00A05E5B" w14:paraId="4F3793D1" w14:textId="77777777" w:rsidTr="000B29C8">
        <w:tc>
          <w:tcPr>
            <w:tcW w:w="969" w:type="pct"/>
            <w:shd w:val="clear" w:color="auto" w:fill="auto"/>
          </w:tcPr>
          <w:p w14:paraId="6BE736C6" w14:textId="77777777" w:rsidR="00D805BD" w:rsidRPr="00B10C30" w:rsidRDefault="00D805BD" w:rsidP="00D805BD">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202D336E" w14:textId="77777777" w:rsidR="00D805BD" w:rsidRPr="00B10C30" w:rsidRDefault="00305F87" w:rsidP="00D805BD">
            <w:pPr>
              <w:autoSpaceDE w:val="0"/>
              <w:autoSpaceDN w:val="0"/>
              <w:adjustRightInd w:val="0"/>
              <w:spacing w:after="0" w:line="240" w:lineRule="auto"/>
              <w:jc w:val="both"/>
              <w:rPr>
                <w:rFonts w:ascii="Times New Roman" w:hAnsi="Times New Roman" w:cs="Times New Roman"/>
                <w:color w:val="000000"/>
                <w:sz w:val="24"/>
                <w:szCs w:val="24"/>
              </w:rPr>
            </w:pPr>
            <w:r w:rsidRPr="00B10C30">
              <w:rPr>
                <w:rFonts w:ascii="Times New Roman" w:hAnsi="Times New Roman" w:cs="Times New Roman"/>
                <w:color w:val="000000"/>
                <w:sz w:val="24"/>
                <w:szCs w:val="24"/>
              </w:rPr>
              <w:t>Теоретические концепции, подходы и управленческие практики</w:t>
            </w:r>
          </w:p>
        </w:tc>
        <w:tc>
          <w:tcPr>
            <w:tcW w:w="797" w:type="pct"/>
            <w:shd w:val="clear" w:color="auto" w:fill="auto"/>
          </w:tcPr>
          <w:p w14:paraId="011AD337" w14:textId="77777777" w:rsidR="00D805BD" w:rsidRPr="003C2E40" w:rsidRDefault="00D805BD" w:rsidP="00305F87">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00305F87" w:rsidRPr="00305F87">
              <w:rPr>
                <w:rFonts w:ascii="Times New Roman" w:hAnsi="Times New Roman" w:cs="Times New Roman"/>
                <w:color w:val="000000"/>
                <w:sz w:val="24"/>
                <w:szCs w:val="24"/>
              </w:rPr>
              <w:t>теоретически</w:t>
            </w:r>
            <w:r w:rsidR="00305F87">
              <w:rPr>
                <w:rFonts w:ascii="Times New Roman" w:hAnsi="Times New Roman" w:cs="Times New Roman"/>
                <w:color w:val="000000"/>
                <w:sz w:val="24"/>
                <w:szCs w:val="24"/>
              </w:rPr>
              <w:t>х</w:t>
            </w:r>
            <w:r w:rsidR="00305F87" w:rsidRPr="00305F87">
              <w:rPr>
                <w:rFonts w:ascii="Times New Roman" w:hAnsi="Times New Roman" w:cs="Times New Roman"/>
                <w:color w:val="000000"/>
                <w:sz w:val="24"/>
                <w:szCs w:val="24"/>
              </w:rPr>
              <w:t xml:space="preserve"> концепци</w:t>
            </w:r>
            <w:r w:rsidR="00305F87">
              <w:rPr>
                <w:rFonts w:ascii="Times New Roman" w:hAnsi="Times New Roman" w:cs="Times New Roman"/>
                <w:color w:val="000000"/>
                <w:sz w:val="24"/>
                <w:szCs w:val="24"/>
              </w:rPr>
              <w:t>ях</w:t>
            </w:r>
            <w:r w:rsidR="00305F87" w:rsidRPr="00305F87">
              <w:rPr>
                <w:rFonts w:ascii="Times New Roman" w:hAnsi="Times New Roman" w:cs="Times New Roman"/>
                <w:color w:val="000000"/>
                <w:sz w:val="24"/>
                <w:szCs w:val="24"/>
              </w:rPr>
              <w:t>, подход</w:t>
            </w:r>
            <w:r w:rsidR="00305F87">
              <w:rPr>
                <w:rFonts w:ascii="Times New Roman" w:hAnsi="Times New Roman" w:cs="Times New Roman"/>
                <w:color w:val="000000"/>
                <w:sz w:val="24"/>
                <w:szCs w:val="24"/>
              </w:rPr>
              <w:t>ах</w:t>
            </w:r>
            <w:r w:rsidR="00305F87" w:rsidRPr="00305F87">
              <w:rPr>
                <w:rFonts w:ascii="Times New Roman" w:hAnsi="Times New Roman" w:cs="Times New Roman"/>
                <w:color w:val="000000"/>
                <w:sz w:val="24"/>
                <w:szCs w:val="24"/>
              </w:rPr>
              <w:t xml:space="preserve"> и управленчески</w:t>
            </w:r>
            <w:r w:rsidR="00305F87">
              <w:rPr>
                <w:rFonts w:ascii="Times New Roman" w:hAnsi="Times New Roman" w:cs="Times New Roman"/>
                <w:color w:val="000000"/>
                <w:sz w:val="24"/>
                <w:szCs w:val="24"/>
              </w:rPr>
              <w:t>х</w:t>
            </w:r>
            <w:r w:rsidR="00305F87" w:rsidRPr="00305F87">
              <w:rPr>
                <w:rFonts w:ascii="Times New Roman" w:hAnsi="Times New Roman" w:cs="Times New Roman"/>
                <w:color w:val="000000"/>
                <w:sz w:val="24"/>
                <w:szCs w:val="24"/>
              </w:rPr>
              <w:t xml:space="preserve"> практик</w:t>
            </w:r>
            <w:r w:rsidR="00305F87">
              <w:rPr>
                <w:rFonts w:ascii="Times New Roman" w:hAnsi="Times New Roman" w:cs="Times New Roman"/>
                <w:color w:val="000000"/>
                <w:sz w:val="24"/>
                <w:szCs w:val="24"/>
              </w:rPr>
              <w:t>ах</w:t>
            </w:r>
          </w:p>
        </w:tc>
        <w:tc>
          <w:tcPr>
            <w:tcW w:w="795" w:type="pct"/>
            <w:shd w:val="clear" w:color="auto" w:fill="auto"/>
          </w:tcPr>
          <w:p w14:paraId="7D2586B2" w14:textId="77777777" w:rsidR="00D805BD" w:rsidRPr="003C2E40" w:rsidRDefault="00D805BD" w:rsidP="008F7B9D">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00305F87" w:rsidRPr="00305F87">
              <w:rPr>
                <w:rFonts w:ascii="Times New Roman" w:hAnsi="Times New Roman" w:cs="Times New Roman"/>
                <w:color w:val="000000"/>
                <w:sz w:val="24"/>
                <w:szCs w:val="24"/>
              </w:rPr>
              <w:t>теоретических концепциях, подходах и управленческих практиках</w:t>
            </w:r>
          </w:p>
        </w:tc>
        <w:tc>
          <w:tcPr>
            <w:tcW w:w="795" w:type="pct"/>
            <w:shd w:val="clear" w:color="auto" w:fill="auto"/>
          </w:tcPr>
          <w:p w14:paraId="23AD50D4" w14:textId="77777777" w:rsidR="00D805BD" w:rsidRPr="003C2E40" w:rsidRDefault="00D805BD" w:rsidP="008F7B9D">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00305F87" w:rsidRPr="00305F87">
              <w:rPr>
                <w:rFonts w:ascii="Times New Roman" w:hAnsi="Times New Roman" w:cs="Times New Roman"/>
                <w:color w:val="000000"/>
                <w:sz w:val="24"/>
                <w:szCs w:val="24"/>
              </w:rPr>
              <w:t>теоретических концепциях, подходах и управленческих практиках</w:t>
            </w:r>
          </w:p>
        </w:tc>
        <w:tc>
          <w:tcPr>
            <w:tcW w:w="797" w:type="pct"/>
            <w:shd w:val="clear" w:color="auto" w:fill="auto"/>
          </w:tcPr>
          <w:p w14:paraId="4B02A543" w14:textId="77777777" w:rsidR="00D805BD" w:rsidRPr="008E14F7" w:rsidRDefault="00D805BD" w:rsidP="009F70E5">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t>Сформированные систематические представления о</w:t>
            </w:r>
            <w:r w:rsidRPr="008E14F7">
              <w:rPr>
                <w:rFonts w:ascii="Times New Roman" w:hAnsi="Times New Roman" w:cs="Times New Roman"/>
                <w:color w:val="000000"/>
                <w:sz w:val="24"/>
                <w:szCs w:val="24"/>
              </w:rPr>
              <w:t xml:space="preserve"> </w:t>
            </w:r>
            <w:r w:rsidR="00305F87" w:rsidRPr="00305F87">
              <w:rPr>
                <w:rFonts w:ascii="Times New Roman" w:hAnsi="Times New Roman" w:cs="Times New Roman"/>
                <w:color w:val="000000"/>
                <w:sz w:val="24"/>
                <w:szCs w:val="24"/>
              </w:rPr>
              <w:t>теоретических концепциях, подходах и управленческих практиках</w:t>
            </w:r>
          </w:p>
        </w:tc>
        <w:tc>
          <w:tcPr>
            <w:tcW w:w="847" w:type="pct"/>
            <w:shd w:val="clear" w:color="auto" w:fill="auto"/>
          </w:tcPr>
          <w:p w14:paraId="3F8AE9C9" w14:textId="77777777" w:rsidR="00D805BD" w:rsidRPr="003C2E40" w:rsidRDefault="008E14F7" w:rsidP="008F7B9D">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D805BD" w:rsidRPr="00A05E5B" w14:paraId="5BE0E564" w14:textId="77777777" w:rsidTr="000B29C8">
        <w:trPr>
          <w:trHeight w:val="310"/>
        </w:trPr>
        <w:tc>
          <w:tcPr>
            <w:tcW w:w="969" w:type="pct"/>
            <w:shd w:val="clear" w:color="auto" w:fill="auto"/>
          </w:tcPr>
          <w:p w14:paraId="222EA3ED" w14:textId="77777777" w:rsidR="00D805BD" w:rsidRPr="00B10C30" w:rsidRDefault="00D805BD" w:rsidP="00D805BD">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 xml:space="preserve">Уметь: </w:t>
            </w:r>
          </w:p>
          <w:p w14:paraId="72537D42" w14:textId="77777777" w:rsidR="00D805BD" w:rsidRPr="00B10C30" w:rsidRDefault="00305F87" w:rsidP="002F4759">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Критически оценить и обобщить имеющиеся теоретические концепции, подходы и управленческие практики</w:t>
            </w:r>
          </w:p>
        </w:tc>
        <w:tc>
          <w:tcPr>
            <w:tcW w:w="797" w:type="pct"/>
            <w:shd w:val="clear" w:color="auto" w:fill="auto"/>
          </w:tcPr>
          <w:p w14:paraId="07F935BB" w14:textId="77777777" w:rsidR="00D805BD" w:rsidRPr="003C2E40" w:rsidRDefault="00D805BD" w:rsidP="00D805BD">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sidR="00305F87" w:rsidRPr="00305F87">
              <w:rPr>
                <w:rFonts w:ascii="Times New Roman" w:hAnsi="Times New Roman" w:cs="Times New Roman"/>
                <w:color w:val="000000"/>
                <w:sz w:val="24"/>
                <w:szCs w:val="24"/>
              </w:rPr>
              <w:t>критически оценить и обобщить имеющиеся теоретические концепции, подходы и управленческие практики</w:t>
            </w:r>
          </w:p>
        </w:tc>
        <w:tc>
          <w:tcPr>
            <w:tcW w:w="795" w:type="pct"/>
            <w:shd w:val="clear" w:color="auto" w:fill="auto"/>
          </w:tcPr>
          <w:p w14:paraId="7E8EF802" w14:textId="77777777" w:rsidR="00D805BD" w:rsidRPr="003C2E40" w:rsidRDefault="00D805BD" w:rsidP="00305F87">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w:t>
            </w:r>
            <w:r w:rsidR="00305F87">
              <w:rPr>
                <w:rFonts w:ascii="Times New Roman" w:eastAsia="Times New Roman" w:hAnsi="Times New Roman" w:cs="Times New Roman"/>
                <w:sz w:val="24"/>
                <w:szCs w:val="24"/>
                <w:lang w:eastAsia="ru-RU"/>
              </w:rPr>
              <w:t xml:space="preserve">умение </w:t>
            </w:r>
            <w:r w:rsidR="00305F87" w:rsidRPr="00305F87">
              <w:rPr>
                <w:rFonts w:ascii="Times New Roman" w:eastAsia="Times New Roman" w:hAnsi="Times New Roman" w:cs="Times New Roman"/>
                <w:sz w:val="24"/>
                <w:szCs w:val="24"/>
                <w:lang w:eastAsia="ru-RU"/>
              </w:rPr>
              <w:t>критически оценить и обобщить имеющиеся теоретические концепции, подходы и управленческие практики</w:t>
            </w:r>
          </w:p>
        </w:tc>
        <w:tc>
          <w:tcPr>
            <w:tcW w:w="795" w:type="pct"/>
            <w:shd w:val="clear" w:color="auto" w:fill="auto"/>
          </w:tcPr>
          <w:p w14:paraId="4DCD63F4" w14:textId="77777777" w:rsidR="00D805BD" w:rsidRPr="003C2E40" w:rsidRDefault="00D805BD" w:rsidP="00D805BD">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В целом успешное, но содержащее отдель</w:t>
            </w:r>
            <w:r>
              <w:rPr>
                <w:rFonts w:ascii="Times New Roman" w:eastAsia="Times New Roman" w:hAnsi="Times New Roman" w:cs="Times New Roman"/>
                <w:sz w:val="24"/>
                <w:szCs w:val="24"/>
                <w:lang w:eastAsia="ru-RU"/>
              </w:rPr>
              <w:t>ные пробел</w:t>
            </w:r>
            <w:r w:rsidRPr="003C2E40">
              <w:rPr>
                <w:rFonts w:ascii="Times New Roman" w:eastAsia="Times New Roman" w:hAnsi="Times New Roman" w:cs="Times New Roman"/>
                <w:sz w:val="24"/>
                <w:szCs w:val="24"/>
                <w:lang w:eastAsia="ru-RU"/>
              </w:rPr>
              <w:t xml:space="preserve">ы умение </w:t>
            </w:r>
            <w:r w:rsidR="00305F87" w:rsidRPr="00305F87">
              <w:rPr>
                <w:rFonts w:ascii="Times New Roman" w:hAnsi="Times New Roman" w:cs="Times New Roman"/>
                <w:color w:val="000000"/>
                <w:sz w:val="24"/>
                <w:szCs w:val="24"/>
              </w:rPr>
              <w:t>критически оценить и обобщить имеющиеся теоретические концепции, подходы и управленческие практики</w:t>
            </w:r>
          </w:p>
        </w:tc>
        <w:tc>
          <w:tcPr>
            <w:tcW w:w="797" w:type="pct"/>
            <w:shd w:val="clear" w:color="auto" w:fill="auto"/>
          </w:tcPr>
          <w:p w14:paraId="5B8071F6" w14:textId="77777777" w:rsidR="00D805BD" w:rsidRPr="008E14F7" w:rsidRDefault="00D805BD" w:rsidP="008F7B9D">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00305F87" w:rsidRPr="00305F87">
              <w:rPr>
                <w:rFonts w:ascii="Times New Roman" w:hAnsi="Times New Roman" w:cs="Times New Roman"/>
                <w:color w:val="000000"/>
                <w:sz w:val="24"/>
                <w:szCs w:val="24"/>
              </w:rPr>
              <w:t>критически оценить и обобщить имеющиеся теоретические концепции, подходы и управленческие практики</w:t>
            </w:r>
          </w:p>
        </w:tc>
        <w:tc>
          <w:tcPr>
            <w:tcW w:w="847" w:type="pct"/>
            <w:shd w:val="clear" w:color="auto" w:fill="auto"/>
          </w:tcPr>
          <w:p w14:paraId="69A0E0E7" w14:textId="77777777" w:rsidR="00D805BD" w:rsidRPr="003C2E40" w:rsidRDefault="008E14F7" w:rsidP="008F7B9D">
            <w:pPr>
              <w:spacing w:after="0" w:line="240" w:lineRule="auto"/>
              <w:rPr>
                <w:rFonts w:ascii="Times New Roman" w:eastAsia="Times New Roman" w:hAnsi="Times New Roman" w:cs="Times New Roman"/>
                <w:color w:val="000000" w:themeColor="text1"/>
                <w:sz w:val="24"/>
                <w:szCs w:val="24"/>
                <w:lang w:eastAsia="ru-RU"/>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3730A1" w:rsidRPr="00A05E5B" w14:paraId="2275764C" w14:textId="77777777" w:rsidTr="003730A1">
        <w:trPr>
          <w:trHeight w:val="310"/>
        </w:trPr>
        <w:tc>
          <w:tcPr>
            <w:tcW w:w="5000" w:type="pct"/>
            <w:gridSpan w:val="6"/>
            <w:shd w:val="clear" w:color="auto" w:fill="auto"/>
          </w:tcPr>
          <w:p w14:paraId="5DCD279C" w14:textId="77777777" w:rsidR="003730A1" w:rsidRPr="00B10C30" w:rsidRDefault="003730A1" w:rsidP="008F7B9D">
            <w:pPr>
              <w:spacing w:after="0" w:line="240" w:lineRule="auto"/>
              <w:rPr>
                <w:rFonts w:ascii="Times New Roman" w:hAnsi="Times New Roman" w:cs="Times New Roman"/>
                <w:b/>
                <w:sz w:val="24"/>
                <w:szCs w:val="24"/>
              </w:rPr>
            </w:pPr>
            <w:r w:rsidRPr="00B10C30">
              <w:rPr>
                <w:rFonts w:ascii="Times New Roman" w:hAnsi="Times New Roman" w:cs="Times New Roman"/>
                <w:b/>
                <w:sz w:val="24"/>
                <w:szCs w:val="24"/>
              </w:rPr>
              <w:t>УК-1 - Способность к абстрактному мышлению, критическому анализу проблемных ситуаций на основе системного подхода, выработке стратегии действий</w:t>
            </w:r>
          </w:p>
        </w:tc>
      </w:tr>
      <w:tr w:rsidR="003730A1" w:rsidRPr="00A05E5B" w14:paraId="594C9F3D" w14:textId="77777777" w:rsidTr="003730A1">
        <w:trPr>
          <w:trHeight w:val="310"/>
        </w:trPr>
        <w:tc>
          <w:tcPr>
            <w:tcW w:w="5000" w:type="pct"/>
            <w:gridSpan w:val="6"/>
            <w:shd w:val="clear" w:color="auto" w:fill="auto"/>
          </w:tcPr>
          <w:p w14:paraId="0F48074C" w14:textId="77777777" w:rsidR="003730A1" w:rsidRPr="00B10C30" w:rsidRDefault="00D45893" w:rsidP="008F7B9D">
            <w:pPr>
              <w:spacing w:after="0" w:line="240" w:lineRule="auto"/>
              <w:rPr>
                <w:rFonts w:ascii="Times New Roman" w:hAnsi="Times New Roman" w:cs="Times New Roman"/>
                <w:sz w:val="24"/>
                <w:szCs w:val="24"/>
              </w:rPr>
            </w:pPr>
            <w:r w:rsidRPr="00B10C30">
              <w:rPr>
                <w:rFonts w:ascii="Times New Roman" w:hAnsi="Times New Roman" w:cs="Times New Roman"/>
                <w:sz w:val="24"/>
                <w:szCs w:val="24"/>
              </w:rPr>
              <w:t>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r>
      <w:tr w:rsidR="00D45893" w:rsidRPr="00A05E5B" w14:paraId="6E416AD9" w14:textId="77777777" w:rsidTr="000B29C8">
        <w:trPr>
          <w:trHeight w:val="310"/>
        </w:trPr>
        <w:tc>
          <w:tcPr>
            <w:tcW w:w="969" w:type="pct"/>
            <w:shd w:val="clear" w:color="auto" w:fill="auto"/>
          </w:tcPr>
          <w:p w14:paraId="6B85BC93" w14:textId="77777777" w:rsidR="00D45893" w:rsidRPr="00B10C30" w:rsidRDefault="00D45893" w:rsidP="00D805BD">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04A0564E" w14:textId="77777777" w:rsidR="00D45893" w:rsidRPr="00B10C30" w:rsidRDefault="00D45893" w:rsidP="00D805BD">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 xml:space="preserve">Методы абстрактного мышления, анализа информации и синтеза проблемных ситуаций, формализованных моделей процессов </w:t>
            </w:r>
            <w:r w:rsidRPr="00B10C30">
              <w:rPr>
                <w:rFonts w:ascii="Times New Roman" w:eastAsia="Times New Roman" w:hAnsi="Times New Roman" w:cs="Times New Roman"/>
                <w:color w:val="000000" w:themeColor="text1"/>
                <w:sz w:val="24"/>
                <w:szCs w:val="24"/>
                <w:lang w:eastAsia="ru-RU"/>
              </w:rPr>
              <w:lastRenderedPageBreak/>
              <w:t>и явлений в профессиональной деятельности</w:t>
            </w:r>
          </w:p>
        </w:tc>
        <w:tc>
          <w:tcPr>
            <w:tcW w:w="797" w:type="pct"/>
            <w:shd w:val="clear" w:color="auto" w:fill="auto"/>
          </w:tcPr>
          <w:p w14:paraId="161BAE67" w14:textId="77777777" w:rsidR="00D45893" w:rsidRPr="003C2E40" w:rsidRDefault="00D45893" w:rsidP="00E53C30">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м</w:t>
            </w:r>
            <w:r w:rsidRPr="009F70E5">
              <w:rPr>
                <w:rFonts w:ascii="Times New Roman" w:hAnsi="Times New Roman" w:cs="Times New Roman"/>
                <w:color w:val="000000"/>
                <w:sz w:val="24"/>
                <w:szCs w:val="24"/>
              </w:rPr>
              <w:t>етод</w:t>
            </w:r>
            <w:r>
              <w:rPr>
                <w:rFonts w:ascii="Times New Roman" w:hAnsi="Times New Roman" w:cs="Times New Roman"/>
                <w:color w:val="000000"/>
                <w:sz w:val="24"/>
                <w:szCs w:val="24"/>
              </w:rPr>
              <w:t>ах</w:t>
            </w:r>
            <w:r w:rsidRPr="009F70E5">
              <w:rPr>
                <w:rFonts w:ascii="Times New Roman" w:hAnsi="Times New Roman" w:cs="Times New Roman"/>
                <w:color w:val="000000"/>
                <w:sz w:val="24"/>
                <w:szCs w:val="24"/>
              </w:rPr>
              <w:t xml:space="preserve"> </w:t>
            </w:r>
            <w:r w:rsidRPr="00D45893">
              <w:rPr>
                <w:rFonts w:ascii="Times New Roman" w:hAnsi="Times New Roman" w:cs="Times New Roman"/>
                <w:color w:val="000000"/>
                <w:sz w:val="24"/>
                <w:szCs w:val="24"/>
              </w:rPr>
              <w:t>аб</w:t>
            </w:r>
            <w:r>
              <w:rPr>
                <w:rFonts w:ascii="Times New Roman" w:hAnsi="Times New Roman" w:cs="Times New Roman"/>
                <w:color w:val="000000"/>
                <w:sz w:val="24"/>
                <w:szCs w:val="24"/>
              </w:rPr>
              <w:t>страктного мышления, ана</w:t>
            </w:r>
            <w:r w:rsidRPr="00D45893">
              <w:rPr>
                <w:rFonts w:ascii="Times New Roman" w:hAnsi="Times New Roman" w:cs="Times New Roman"/>
                <w:color w:val="000000"/>
                <w:sz w:val="24"/>
                <w:szCs w:val="24"/>
              </w:rPr>
              <w:t>лиза ин</w:t>
            </w:r>
            <w:r>
              <w:rPr>
                <w:rFonts w:ascii="Times New Roman" w:hAnsi="Times New Roman" w:cs="Times New Roman"/>
                <w:color w:val="000000"/>
                <w:sz w:val="24"/>
                <w:szCs w:val="24"/>
              </w:rPr>
              <w:t>форма</w:t>
            </w:r>
            <w:r w:rsidRPr="00D45893">
              <w:rPr>
                <w:rFonts w:ascii="Times New Roman" w:hAnsi="Times New Roman" w:cs="Times New Roman"/>
                <w:color w:val="000000"/>
                <w:sz w:val="24"/>
                <w:szCs w:val="24"/>
              </w:rPr>
              <w:t>ции и синтеза проблемных си</w:t>
            </w:r>
            <w:r>
              <w:rPr>
                <w:rFonts w:ascii="Times New Roman" w:hAnsi="Times New Roman" w:cs="Times New Roman"/>
                <w:color w:val="000000"/>
                <w:sz w:val="24"/>
                <w:szCs w:val="24"/>
              </w:rPr>
              <w:lastRenderedPageBreak/>
              <w:t>туаций, фор</w:t>
            </w:r>
            <w:r w:rsidRPr="00D45893">
              <w:rPr>
                <w:rFonts w:ascii="Times New Roman" w:hAnsi="Times New Roman" w:cs="Times New Roman"/>
                <w:color w:val="000000"/>
                <w:sz w:val="24"/>
                <w:szCs w:val="24"/>
              </w:rPr>
              <w:t>мализованных мо</w:t>
            </w:r>
            <w:r>
              <w:rPr>
                <w:rFonts w:ascii="Times New Roman" w:hAnsi="Times New Roman" w:cs="Times New Roman"/>
                <w:color w:val="000000"/>
                <w:sz w:val="24"/>
                <w:szCs w:val="24"/>
              </w:rPr>
              <w:t>делей про</w:t>
            </w:r>
            <w:r w:rsidRPr="00D45893">
              <w:rPr>
                <w:rFonts w:ascii="Times New Roman" w:hAnsi="Times New Roman" w:cs="Times New Roman"/>
                <w:color w:val="000000"/>
                <w:sz w:val="24"/>
                <w:szCs w:val="24"/>
              </w:rPr>
              <w:t>цессов и яв</w:t>
            </w:r>
            <w:r>
              <w:rPr>
                <w:rFonts w:ascii="Times New Roman" w:hAnsi="Times New Roman" w:cs="Times New Roman"/>
                <w:color w:val="000000"/>
                <w:sz w:val="24"/>
                <w:szCs w:val="24"/>
              </w:rPr>
              <w:t>лений в профес</w:t>
            </w:r>
            <w:r w:rsidRPr="00D45893">
              <w:rPr>
                <w:rFonts w:ascii="Times New Roman" w:hAnsi="Times New Roman" w:cs="Times New Roman"/>
                <w:color w:val="000000"/>
                <w:sz w:val="24"/>
                <w:szCs w:val="24"/>
              </w:rPr>
              <w:t>сиональной деятельности</w:t>
            </w:r>
          </w:p>
        </w:tc>
        <w:tc>
          <w:tcPr>
            <w:tcW w:w="795" w:type="pct"/>
            <w:shd w:val="clear" w:color="auto" w:fill="auto"/>
          </w:tcPr>
          <w:p w14:paraId="3EFE6482" w14:textId="77777777" w:rsidR="00D45893" w:rsidRPr="003C2E40" w:rsidRDefault="00D45893" w:rsidP="00E53C30">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9F70E5">
              <w:rPr>
                <w:rFonts w:ascii="Times New Roman" w:hAnsi="Times New Roman" w:cs="Times New Roman"/>
                <w:color w:val="000000"/>
                <w:sz w:val="24"/>
                <w:szCs w:val="24"/>
              </w:rPr>
              <w:t>мето</w:t>
            </w:r>
            <w:r>
              <w:rPr>
                <w:rFonts w:ascii="Times New Roman" w:hAnsi="Times New Roman" w:cs="Times New Roman"/>
                <w:color w:val="000000"/>
                <w:sz w:val="24"/>
                <w:szCs w:val="24"/>
              </w:rPr>
              <w:t xml:space="preserve">дах </w:t>
            </w:r>
            <w:r w:rsidRPr="00D45893">
              <w:rPr>
                <w:rFonts w:ascii="Times New Roman" w:hAnsi="Times New Roman" w:cs="Times New Roman"/>
                <w:color w:val="000000"/>
                <w:sz w:val="24"/>
                <w:szCs w:val="24"/>
              </w:rPr>
              <w:t>аб</w:t>
            </w:r>
            <w:r>
              <w:rPr>
                <w:rFonts w:ascii="Times New Roman" w:hAnsi="Times New Roman" w:cs="Times New Roman"/>
                <w:color w:val="000000"/>
                <w:sz w:val="24"/>
                <w:szCs w:val="24"/>
              </w:rPr>
              <w:t>страктного мышления, анализа информации и синтеза проблемных си</w:t>
            </w:r>
            <w:r>
              <w:rPr>
                <w:rFonts w:ascii="Times New Roman" w:hAnsi="Times New Roman" w:cs="Times New Roman"/>
                <w:color w:val="000000"/>
                <w:sz w:val="24"/>
                <w:szCs w:val="24"/>
              </w:rPr>
              <w:lastRenderedPageBreak/>
              <w:t>туаций, формализов</w:t>
            </w:r>
            <w:r w:rsidRPr="00D45893">
              <w:rPr>
                <w:rFonts w:ascii="Times New Roman" w:hAnsi="Times New Roman" w:cs="Times New Roman"/>
                <w:color w:val="000000"/>
                <w:sz w:val="24"/>
                <w:szCs w:val="24"/>
              </w:rPr>
              <w:t>анных моделей</w:t>
            </w:r>
            <w:r>
              <w:rPr>
                <w:rFonts w:ascii="Times New Roman" w:hAnsi="Times New Roman" w:cs="Times New Roman"/>
                <w:color w:val="000000"/>
                <w:sz w:val="24"/>
                <w:szCs w:val="24"/>
              </w:rPr>
              <w:t xml:space="preserve"> процессов и явлений в профессиональной дея</w:t>
            </w:r>
            <w:r w:rsidRPr="00D45893">
              <w:rPr>
                <w:rFonts w:ascii="Times New Roman" w:hAnsi="Times New Roman" w:cs="Times New Roman"/>
                <w:color w:val="000000"/>
                <w:sz w:val="24"/>
                <w:szCs w:val="24"/>
              </w:rPr>
              <w:t>тельности</w:t>
            </w:r>
          </w:p>
        </w:tc>
        <w:tc>
          <w:tcPr>
            <w:tcW w:w="795" w:type="pct"/>
            <w:shd w:val="clear" w:color="auto" w:fill="auto"/>
          </w:tcPr>
          <w:p w14:paraId="4062A6D1" w14:textId="77777777" w:rsidR="00D45893" w:rsidRPr="003C2E40" w:rsidRDefault="00D45893" w:rsidP="00E53C30">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3730A1">
              <w:rPr>
                <w:rFonts w:ascii="Times New Roman" w:hAnsi="Times New Roman" w:cs="Times New Roman"/>
                <w:color w:val="000000"/>
                <w:sz w:val="24"/>
                <w:szCs w:val="24"/>
              </w:rPr>
              <w:t xml:space="preserve">методах </w:t>
            </w:r>
            <w:r w:rsidR="001E642E" w:rsidRPr="001E642E">
              <w:rPr>
                <w:rFonts w:ascii="Times New Roman" w:hAnsi="Times New Roman" w:cs="Times New Roman"/>
                <w:color w:val="000000"/>
                <w:sz w:val="24"/>
                <w:szCs w:val="24"/>
              </w:rPr>
              <w:t xml:space="preserve">абстрактного мышления, </w:t>
            </w:r>
            <w:r w:rsidR="001E642E" w:rsidRPr="001E642E">
              <w:rPr>
                <w:rFonts w:ascii="Times New Roman" w:hAnsi="Times New Roman" w:cs="Times New Roman"/>
                <w:color w:val="000000"/>
                <w:sz w:val="24"/>
                <w:szCs w:val="24"/>
              </w:rPr>
              <w:lastRenderedPageBreak/>
              <w:t>анализа информации и синтеза проблемных ситуаций, формализованных моделей процессов и явлений в профессиональной деятельности</w:t>
            </w:r>
          </w:p>
        </w:tc>
        <w:tc>
          <w:tcPr>
            <w:tcW w:w="797" w:type="pct"/>
            <w:shd w:val="clear" w:color="auto" w:fill="auto"/>
          </w:tcPr>
          <w:p w14:paraId="23A686BB" w14:textId="77777777" w:rsidR="00D45893" w:rsidRPr="008E14F7" w:rsidRDefault="00D45893" w:rsidP="00E53C30">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lastRenderedPageBreak/>
              <w:t>Сформированные систематические представления о</w:t>
            </w:r>
            <w:r w:rsidRPr="008E14F7">
              <w:rPr>
                <w:rFonts w:ascii="Times New Roman" w:hAnsi="Times New Roman" w:cs="Times New Roman"/>
                <w:color w:val="000000"/>
                <w:sz w:val="24"/>
                <w:szCs w:val="24"/>
              </w:rPr>
              <w:t xml:space="preserve"> методах </w:t>
            </w:r>
            <w:r w:rsidR="001E642E" w:rsidRPr="008E14F7">
              <w:rPr>
                <w:rFonts w:ascii="Times New Roman" w:hAnsi="Times New Roman" w:cs="Times New Roman"/>
                <w:color w:val="000000"/>
                <w:sz w:val="24"/>
                <w:szCs w:val="24"/>
              </w:rPr>
              <w:t xml:space="preserve">абстрактного мышления, анализа информации и </w:t>
            </w:r>
            <w:r w:rsidR="001E642E" w:rsidRPr="008E14F7">
              <w:rPr>
                <w:rFonts w:ascii="Times New Roman" w:hAnsi="Times New Roman" w:cs="Times New Roman"/>
                <w:color w:val="000000"/>
                <w:sz w:val="24"/>
                <w:szCs w:val="24"/>
              </w:rPr>
              <w:lastRenderedPageBreak/>
              <w:t>синтеза проблемных ситуаций, формализованных моделей процессов и явлений в профессиональной деятельности</w:t>
            </w:r>
          </w:p>
        </w:tc>
        <w:tc>
          <w:tcPr>
            <w:tcW w:w="847" w:type="pct"/>
            <w:shd w:val="clear" w:color="auto" w:fill="auto"/>
          </w:tcPr>
          <w:p w14:paraId="468B6F80" w14:textId="77777777" w:rsidR="00D45893" w:rsidRPr="003C2E40" w:rsidRDefault="008E14F7" w:rsidP="008F7B9D">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lastRenderedPageBreak/>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641540" w:rsidRPr="00A05E5B" w14:paraId="3F35023A" w14:textId="77777777" w:rsidTr="000B29C8">
        <w:trPr>
          <w:trHeight w:val="310"/>
        </w:trPr>
        <w:tc>
          <w:tcPr>
            <w:tcW w:w="969" w:type="pct"/>
            <w:shd w:val="clear" w:color="auto" w:fill="auto"/>
          </w:tcPr>
          <w:p w14:paraId="5EACEF81" w14:textId="77777777" w:rsidR="00641540" w:rsidRPr="00B10C30" w:rsidRDefault="00641540" w:rsidP="00D805BD">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Уметь:</w:t>
            </w:r>
          </w:p>
          <w:p w14:paraId="2B6D1EA0" w14:textId="77777777" w:rsidR="00641540" w:rsidRPr="00B10C30" w:rsidRDefault="00641540" w:rsidP="00D805BD">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Использовать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797" w:type="pct"/>
            <w:shd w:val="clear" w:color="auto" w:fill="auto"/>
          </w:tcPr>
          <w:p w14:paraId="143CB625" w14:textId="77777777" w:rsidR="00641540" w:rsidRPr="003C2E40" w:rsidRDefault="00641540" w:rsidP="00641540">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и</w:t>
            </w:r>
            <w:r w:rsidRPr="00641540">
              <w:rPr>
                <w:rFonts w:ascii="Times New Roman" w:hAnsi="Times New Roman" w:cs="Times New Roman"/>
                <w:color w:val="000000"/>
                <w:sz w:val="24"/>
                <w:szCs w:val="24"/>
              </w:rPr>
              <w:t>спользовать методы абстрактного мышления, анализа инфор</w:t>
            </w:r>
            <w:r>
              <w:rPr>
                <w:rFonts w:ascii="Times New Roman" w:hAnsi="Times New Roman" w:cs="Times New Roman"/>
                <w:color w:val="000000"/>
                <w:sz w:val="24"/>
                <w:szCs w:val="24"/>
              </w:rPr>
              <w:t>ма</w:t>
            </w:r>
            <w:r w:rsidRPr="00641540">
              <w:rPr>
                <w:rFonts w:ascii="Times New Roman" w:hAnsi="Times New Roman" w:cs="Times New Roman"/>
                <w:color w:val="000000"/>
                <w:sz w:val="24"/>
                <w:szCs w:val="24"/>
              </w:rPr>
              <w:t>ции и синтеза проблемных си</w:t>
            </w:r>
            <w:r>
              <w:rPr>
                <w:rFonts w:ascii="Times New Roman" w:hAnsi="Times New Roman" w:cs="Times New Roman"/>
                <w:color w:val="000000"/>
                <w:sz w:val="24"/>
                <w:szCs w:val="24"/>
              </w:rPr>
              <w:t>туаций, фор</w:t>
            </w:r>
            <w:r w:rsidRPr="00641540">
              <w:rPr>
                <w:rFonts w:ascii="Times New Roman" w:hAnsi="Times New Roman" w:cs="Times New Roman"/>
                <w:color w:val="000000"/>
                <w:sz w:val="24"/>
                <w:szCs w:val="24"/>
              </w:rPr>
              <w:t>мализованных мо</w:t>
            </w:r>
            <w:r>
              <w:rPr>
                <w:rFonts w:ascii="Times New Roman" w:hAnsi="Times New Roman" w:cs="Times New Roman"/>
                <w:color w:val="000000"/>
                <w:sz w:val="24"/>
                <w:szCs w:val="24"/>
              </w:rPr>
              <w:t>делей про</w:t>
            </w:r>
            <w:r w:rsidRPr="00641540">
              <w:rPr>
                <w:rFonts w:ascii="Times New Roman" w:hAnsi="Times New Roman" w:cs="Times New Roman"/>
                <w:color w:val="000000"/>
                <w:sz w:val="24"/>
                <w:szCs w:val="24"/>
              </w:rPr>
              <w:t>цессов и яв</w:t>
            </w:r>
            <w:r>
              <w:rPr>
                <w:rFonts w:ascii="Times New Roman" w:hAnsi="Times New Roman" w:cs="Times New Roman"/>
                <w:color w:val="000000"/>
                <w:sz w:val="24"/>
                <w:szCs w:val="24"/>
              </w:rPr>
              <w:t>лений в профес</w:t>
            </w:r>
            <w:r w:rsidRPr="00641540">
              <w:rPr>
                <w:rFonts w:ascii="Times New Roman" w:hAnsi="Times New Roman" w:cs="Times New Roman"/>
                <w:color w:val="000000"/>
                <w:sz w:val="24"/>
                <w:szCs w:val="24"/>
              </w:rPr>
              <w:t>сио</w:t>
            </w:r>
            <w:r>
              <w:rPr>
                <w:rFonts w:ascii="Times New Roman" w:hAnsi="Times New Roman" w:cs="Times New Roman"/>
                <w:color w:val="000000"/>
                <w:sz w:val="24"/>
                <w:szCs w:val="24"/>
              </w:rPr>
              <w:t>нальной де</w:t>
            </w:r>
            <w:r w:rsidRPr="00641540">
              <w:rPr>
                <w:rFonts w:ascii="Times New Roman" w:hAnsi="Times New Roman" w:cs="Times New Roman"/>
                <w:color w:val="000000"/>
                <w:sz w:val="24"/>
                <w:szCs w:val="24"/>
              </w:rPr>
              <w:t>ятельности</w:t>
            </w:r>
          </w:p>
        </w:tc>
        <w:tc>
          <w:tcPr>
            <w:tcW w:w="795" w:type="pct"/>
            <w:shd w:val="clear" w:color="auto" w:fill="auto"/>
          </w:tcPr>
          <w:p w14:paraId="782470FF" w14:textId="77777777" w:rsidR="00641540" w:rsidRPr="003C2E40" w:rsidRDefault="00641540" w:rsidP="00641540">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w:t>
            </w:r>
            <w:r w:rsidRPr="003730A1">
              <w:rPr>
                <w:rFonts w:ascii="Times New Roman" w:eastAsia="Times New Roman" w:hAnsi="Times New Roman" w:cs="Times New Roman"/>
                <w:sz w:val="24"/>
                <w:szCs w:val="24"/>
                <w:lang w:eastAsia="ru-RU"/>
              </w:rPr>
              <w:t>умени</w:t>
            </w:r>
            <w:r>
              <w:rPr>
                <w:rFonts w:ascii="Times New Roman" w:eastAsia="Times New Roman" w:hAnsi="Times New Roman" w:cs="Times New Roman"/>
                <w:sz w:val="24"/>
                <w:szCs w:val="24"/>
                <w:lang w:eastAsia="ru-RU"/>
              </w:rPr>
              <w:t>й по</w:t>
            </w:r>
            <w:r w:rsidRPr="003730A1">
              <w:rPr>
                <w:rFonts w:ascii="Times New Roman" w:eastAsia="Times New Roman" w:hAnsi="Times New Roman" w:cs="Times New Roman"/>
                <w:sz w:val="24"/>
                <w:szCs w:val="24"/>
                <w:lang w:eastAsia="ru-RU"/>
              </w:rPr>
              <w:t xml:space="preserve"> </w:t>
            </w:r>
            <w:r w:rsidRPr="00641540">
              <w:rPr>
                <w:rFonts w:ascii="Times New Roman" w:eastAsia="Times New Roman" w:hAnsi="Times New Roman" w:cs="Times New Roman"/>
                <w:sz w:val="24"/>
                <w:szCs w:val="24"/>
                <w:lang w:eastAsia="ru-RU"/>
              </w:rPr>
              <w:t>использова</w:t>
            </w:r>
            <w:r>
              <w:rPr>
                <w:rFonts w:ascii="Times New Roman" w:eastAsia="Times New Roman" w:hAnsi="Times New Roman" w:cs="Times New Roman"/>
                <w:sz w:val="24"/>
                <w:szCs w:val="24"/>
                <w:lang w:eastAsia="ru-RU"/>
              </w:rPr>
              <w:t>нию</w:t>
            </w:r>
            <w:r w:rsidRPr="00641540">
              <w:rPr>
                <w:rFonts w:ascii="Times New Roman" w:eastAsia="Times New Roman" w:hAnsi="Times New Roman" w:cs="Times New Roman"/>
                <w:sz w:val="24"/>
                <w:szCs w:val="24"/>
                <w:lang w:eastAsia="ru-RU"/>
              </w:rPr>
              <w:t xml:space="preserve"> метод</w:t>
            </w:r>
            <w:r>
              <w:rPr>
                <w:rFonts w:ascii="Times New Roman" w:eastAsia="Times New Roman" w:hAnsi="Times New Roman" w:cs="Times New Roman"/>
                <w:sz w:val="24"/>
                <w:szCs w:val="24"/>
                <w:lang w:eastAsia="ru-RU"/>
              </w:rPr>
              <w:t>ов</w:t>
            </w:r>
            <w:r w:rsidRPr="00641540">
              <w:rPr>
                <w:rFonts w:ascii="Times New Roman" w:eastAsia="Times New Roman" w:hAnsi="Times New Roman" w:cs="Times New Roman"/>
                <w:sz w:val="24"/>
                <w:szCs w:val="24"/>
                <w:lang w:eastAsia="ru-RU"/>
              </w:rPr>
              <w:t xml:space="preserve"> абстрактного мышления, анализа информации и синтеза проблемных си</w:t>
            </w:r>
            <w:r>
              <w:rPr>
                <w:rFonts w:ascii="Times New Roman" w:eastAsia="Times New Roman" w:hAnsi="Times New Roman" w:cs="Times New Roman"/>
                <w:sz w:val="24"/>
                <w:szCs w:val="24"/>
                <w:lang w:eastAsia="ru-RU"/>
              </w:rPr>
              <w:t>туаций, формализованных моделей процессов и явлений в профессиональной дея</w:t>
            </w:r>
            <w:r w:rsidRPr="00641540">
              <w:rPr>
                <w:rFonts w:ascii="Times New Roman" w:eastAsia="Times New Roman" w:hAnsi="Times New Roman" w:cs="Times New Roman"/>
                <w:sz w:val="24"/>
                <w:szCs w:val="24"/>
                <w:lang w:eastAsia="ru-RU"/>
              </w:rPr>
              <w:t>тельности</w:t>
            </w:r>
          </w:p>
        </w:tc>
        <w:tc>
          <w:tcPr>
            <w:tcW w:w="795" w:type="pct"/>
            <w:shd w:val="clear" w:color="auto" w:fill="auto"/>
          </w:tcPr>
          <w:p w14:paraId="290FD263" w14:textId="77777777" w:rsidR="00641540" w:rsidRPr="003C2E40" w:rsidRDefault="00641540" w:rsidP="00B5132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В целом успешное, но содержащее отдель</w:t>
            </w:r>
            <w:r>
              <w:rPr>
                <w:rFonts w:ascii="Times New Roman" w:eastAsia="Times New Roman" w:hAnsi="Times New Roman" w:cs="Times New Roman"/>
                <w:sz w:val="24"/>
                <w:szCs w:val="24"/>
                <w:lang w:eastAsia="ru-RU"/>
              </w:rPr>
              <w:t>ные пробел</w:t>
            </w:r>
            <w:r w:rsidRPr="003C2E40">
              <w:rPr>
                <w:rFonts w:ascii="Times New Roman" w:eastAsia="Times New Roman" w:hAnsi="Times New Roman" w:cs="Times New Roman"/>
                <w:sz w:val="24"/>
                <w:szCs w:val="24"/>
                <w:lang w:eastAsia="ru-RU"/>
              </w:rPr>
              <w:t xml:space="preserve">ы умение </w:t>
            </w:r>
            <w:r w:rsidRPr="00641540">
              <w:rPr>
                <w:rFonts w:ascii="Times New Roman" w:hAnsi="Times New Roman" w:cs="Times New Roman"/>
                <w:color w:val="000000"/>
                <w:sz w:val="24"/>
                <w:szCs w:val="24"/>
              </w:rPr>
              <w:t>использовать методы абстрактного мышления, анализа информации и синтеза проблемных си</w:t>
            </w:r>
            <w:r>
              <w:rPr>
                <w:rFonts w:ascii="Times New Roman" w:hAnsi="Times New Roman" w:cs="Times New Roman"/>
                <w:color w:val="000000"/>
                <w:sz w:val="24"/>
                <w:szCs w:val="24"/>
              </w:rPr>
              <w:t>туаций, формализо</w:t>
            </w:r>
            <w:r w:rsidRPr="00641540">
              <w:rPr>
                <w:rFonts w:ascii="Times New Roman" w:hAnsi="Times New Roman" w:cs="Times New Roman"/>
                <w:color w:val="000000"/>
                <w:sz w:val="24"/>
                <w:szCs w:val="24"/>
              </w:rPr>
              <w:t>ванных моделей</w:t>
            </w:r>
            <w:r>
              <w:rPr>
                <w:rFonts w:ascii="Times New Roman" w:hAnsi="Times New Roman" w:cs="Times New Roman"/>
                <w:color w:val="000000"/>
                <w:sz w:val="24"/>
                <w:szCs w:val="24"/>
              </w:rPr>
              <w:t xml:space="preserve"> процессов и явлений в профессио</w:t>
            </w:r>
            <w:r w:rsidRPr="00641540">
              <w:rPr>
                <w:rFonts w:ascii="Times New Roman" w:hAnsi="Times New Roman" w:cs="Times New Roman"/>
                <w:color w:val="000000"/>
                <w:sz w:val="24"/>
                <w:szCs w:val="24"/>
              </w:rPr>
              <w:t>нальной д</w:t>
            </w:r>
            <w:r>
              <w:rPr>
                <w:rFonts w:ascii="Times New Roman" w:hAnsi="Times New Roman" w:cs="Times New Roman"/>
                <w:color w:val="000000"/>
                <w:sz w:val="24"/>
                <w:szCs w:val="24"/>
              </w:rPr>
              <w:t>ея</w:t>
            </w:r>
            <w:r w:rsidRPr="00641540">
              <w:rPr>
                <w:rFonts w:ascii="Times New Roman" w:hAnsi="Times New Roman" w:cs="Times New Roman"/>
                <w:color w:val="000000"/>
                <w:sz w:val="24"/>
                <w:szCs w:val="24"/>
              </w:rPr>
              <w:t>тельности</w:t>
            </w:r>
          </w:p>
        </w:tc>
        <w:tc>
          <w:tcPr>
            <w:tcW w:w="797" w:type="pct"/>
            <w:shd w:val="clear" w:color="auto" w:fill="auto"/>
          </w:tcPr>
          <w:p w14:paraId="5F06DB3B" w14:textId="77777777" w:rsidR="00641540" w:rsidRPr="008E14F7" w:rsidRDefault="00641540" w:rsidP="00B51329">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Pr="008E14F7">
              <w:rPr>
                <w:rFonts w:ascii="Times New Roman" w:hAnsi="Times New Roman" w:cs="Times New Roman"/>
                <w:color w:val="000000"/>
                <w:sz w:val="24"/>
                <w:szCs w:val="24"/>
              </w:rPr>
              <w:t>использовать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847" w:type="pct"/>
            <w:shd w:val="clear" w:color="auto" w:fill="auto"/>
          </w:tcPr>
          <w:p w14:paraId="25155A46" w14:textId="77777777" w:rsidR="00641540" w:rsidRPr="003C2E40" w:rsidRDefault="008E14F7" w:rsidP="008F7B9D">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641540" w:rsidRPr="00A05E5B" w14:paraId="63F0E353" w14:textId="77777777" w:rsidTr="00641540">
        <w:trPr>
          <w:trHeight w:val="310"/>
        </w:trPr>
        <w:tc>
          <w:tcPr>
            <w:tcW w:w="5000" w:type="pct"/>
            <w:gridSpan w:val="6"/>
            <w:shd w:val="clear" w:color="auto" w:fill="auto"/>
          </w:tcPr>
          <w:p w14:paraId="6FA339E4" w14:textId="77777777" w:rsidR="00641540" w:rsidRPr="00B10C30" w:rsidRDefault="00641540" w:rsidP="008F7B9D">
            <w:pPr>
              <w:spacing w:after="0" w:line="240" w:lineRule="auto"/>
              <w:rPr>
                <w:rFonts w:ascii="Times New Roman" w:hAnsi="Times New Roman" w:cs="Times New Roman"/>
                <w:sz w:val="24"/>
                <w:szCs w:val="24"/>
              </w:rPr>
            </w:pPr>
            <w:r w:rsidRPr="00B10C30">
              <w:rPr>
                <w:rFonts w:ascii="Times New Roman" w:hAnsi="Times New Roman" w:cs="Times New Roman"/>
                <w:sz w:val="24"/>
                <w:szCs w:val="24"/>
              </w:rPr>
              <w:t>Демонстрирует способы осмысления и критического анализа проблемных ситуаций</w:t>
            </w:r>
          </w:p>
        </w:tc>
      </w:tr>
      <w:tr w:rsidR="000B29C8" w:rsidRPr="00A05E5B" w14:paraId="5B5D957B" w14:textId="77777777" w:rsidTr="000B29C8">
        <w:trPr>
          <w:trHeight w:val="310"/>
        </w:trPr>
        <w:tc>
          <w:tcPr>
            <w:tcW w:w="969" w:type="pct"/>
            <w:shd w:val="clear" w:color="auto" w:fill="auto"/>
          </w:tcPr>
          <w:p w14:paraId="2B4DDEF7" w14:textId="77777777" w:rsidR="000B29C8" w:rsidRPr="00B10C30" w:rsidRDefault="000B29C8" w:rsidP="000B29C8">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656F6E37" w14:textId="77777777" w:rsidR="000B29C8" w:rsidRPr="00B10C30" w:rsidRDefault="000B29C8" w:rsidP="000B29C8">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Способы осмысления и критического анализа проблемных ситуаций</w:t>
            </w:r>
          </w:p>
        </w:tc>
        <w:tc>
          <w:tcPr>
            <w:tcW w:w="797" w:type="pct"/>
            <w:shd w:val="clear" w:color="auto" w:fill="auto"/>
          </w:tcPr>
          <w:p w14:paraId="7EE40E91" w14:textId="77777777" w:rsidR="000B29C8" w:rsidRPr="003C2E40" w:rsidRDefault="000B29C8" w:rsidP="000B29C8">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с</w:t>
            </w:r>
            <w:r w:rsidRPr="000B29C8">
              <w:rPr>
                <w:rFonts w:ascii="Times New Roman" w:hAnsi="Times New Roman" w:cs="Times New Roman"/>
                <w:color w:val="000000"/>
                <w:sz w:val="24"/>
                <w:szCs w:val="24"/>
              </w:rPr>
              <w:t>пособ</w:t>
            </w:r>
            <w:r>
              <w:rPr>
                <w:rFonts w:ascii="Times New Roman" w:hAnsi="Times New Roman" w:cs="Times New Roman"/>
                <w:color w:val="000000"/>
                <w:sz w:val="24"/>
                <w:szCs w:val="24"/>
              </w:rPr>
              <w:t>ах</w:t>
            </w:r>
            <w:r w:rsidRPr="000B29C8">
              <w:rPr>
                <w:rFonts w:ascii="Times New Roman" w:hAnsi="Times New Roman" w:cs="Times New Roman"/>
                <w:color w:val="000000"/>
                <w:sz w:val="24"/>
                <w:szCs w:val="24"/>
              </w:rPr>
              <w:t xml:space="preserve"> осмысления и критического анали</w:t>
            </w:r>
            <w:r>
              <w:rPr>
                <w:rFonts w:ascii="Times New Roman" w:hAnsi="Times New Roman" w:cs="Times New Roman"/>
                <w:color w:val="000000"/>
                <w:sz w:val="24"/>
                <w:szCs w:val="24"/>
              </w:rPr>
              <w:t>за про</w:t>
            </w:r>
            <w:r w:rsidRPr="000B29C8">
              <w:rPr>
                <w:rFonts w:ascii="Times New Roman" w:hAnsi="Times New Roman" w:cs="Times New Roman"/>
                <w:color w:val="000000"/>
                <w:sz w:val="24"/>
                <w:szCs w:val="24"/>
              </w:rPr>
              <w:t>блемных си</w:t>
            </w:r>
            <w:r>
              <w:rPr>
                <w:rFonts w:ascii="Times New Roman" w:hAnsi="Times New Roman" w:cs="Times New Roman"/>
                <w:color w:val="000000"/>
                <w:sz w:val="24"/>
                <w:szCs w:val="24"/>
              </w:rPr>
              <w:t>туа</w:t>
            </w:r>
            <w:r w:rsidRPr="000B29C8">
              <w:rPr>
                <w:rFonts w:ascii="Times New Roman" w:hAnsi="Times New Roman" w:cs="Times New Roman"/>
                <w:color w:val="000000"/>
                <w:sz w:val="24"/>
                <w:szCs w:val="24"/>
              </w:rPr>
              <w:lastRenderedPageBreak/>
              <w:t>ций</w:t>
            </w:r>
          </w:p>
        </w:tc>
        <w:tc>
          <w:tcPr>
            <w:tcW w:w="795" w:type="pct"/>
            <w:shd w:val="clear" w:color="auto" w:fill="auto"/>
          </w:tcPr>
          <w:p w14:paraId="0E0FC1AC" w14:textId="77777777" w:rsidR="000B29C8" w:rsidRPr="003C2E40" w:rsidRDefault="000B29C8" w:rsidP="00B51329">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lastRenderedPageBreak/>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0B29C8">
              <w:rPr>
                <w:rFonts w:ascii="Times New Roman" w:hAnsi="Times New Roman" w:cs="Times New Roman"/>
                <w:color w:val="000000"/>
                <w:sz w:val="24"/>
                <w:szCs w:val="24"/>
              </w:rPr>
              <w:t>способах осмысления и кри</w:t>
            </w:r>
            <w:r>
              <w:rPr>
                <w:rFonts w:ascii="Times New Roman" w:hAnsi="Times New Roman" w:cs="Times New Roman"/>
                <w:color w:val="000000"/>
                <w:sz w:val="24"/>
                <w:szCs w:val="24"/>
              </w:rPr>
              <w:t>тического анали</w:t>
            </w:r>
            <w:r w:rsidRPr="000B29C8">
              <w:rPr>
                <w:rFonts w:ascii="Times New Roman" w:hAnsi="Times New Roman" w:cs="Times New Roman"/>
                <w:color w:val="000000"/>
                <w:sz w:val="24"/>
                <w:szCs w:val="24"/>
              </w:rPr>
              <w:t>за про</w:t>
            </w:r>
            <w:r>
              <w:rPr>
                <w:rFonts w:ascii="Times New Roman" w:hAnsi="Times New Roman" w:cs="Times New Roman"/>
                <w:color w:val="000000"/>
                <w:sz w:val="24"/>
                <w:szCs w:val="24"/>
              </w:rPr>
              <w:t>блем</w:t>
            </w:r>
            <w:r w:rsidRPr="000B29C8">
              <w:rPr>
                <w:rFonts w:ascii="Times New Roman" w:hAnsi="Times New Roman" w:cs="Times New Roman"/>
                <w:color w:val="000000"/>
                <w:sz w:val="24"/>
                <w:szCs w:val="24"/>
              </w:rPr>
              <w:t>ных ситуаций</w:t>
            </w:r>
          </w:p>
        </w:tc>
        <w:tc>
          <w:tcPr>
            <w:tcW w:w="795" w:type="pct"/>
            <w:shd w:val="clear" w:color="auto" w:fill="auto"/>
          </w:tcPr>
          <w:p w14:paraId="0D8593AB" w14:textId="77777777" w:rsidR="000B29C8" w:rsidRPr="003C2E40" w:rsidRDefault="000B29C8" w:rsidP="00B51329">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0B29C8">
              <w:rPr>
                <w:rFonts w:ascii="Times New Roman" w:hAnsi="Times New Roman" w:cs="Times New Roman"/>
                <w:color w:val="000000"/>
                <w:sz w:val="24"/>
                <w:szCs w:val="24"/>
              </w:rPr>
              <w:t>способах осмысления и кри</w:t>
            </w:r>
            <w:r>
              <w:rPr>
                <w:rFonts w:ascii="Times New Roman" w:hAnsi="Times New Roman" w:cs="Times New Roman"/>
                <w:color w:val="000000"/>
                <w:sz w:val="24"/>
                <w:szCs w:val="24"/>
              </w:rPr>
              <w:lastRenderedPageBreak/>
              <w:t>тического анали</w:t>
            </w:r>
            <w:r w:rsidRPr="000B29C8">
              <w:rPr>
                <w:rFonts w:ascii="Times New Roman" w:hAnsi="Times New Roman" w:cs="Times New Roman"/>
                <w:color w:val="000000"/>
                <w:sz w:val="24"/>
                <w:szCs w:val="24"/>
              </w:rPr>
              <w:t>за про</w:t>
            </w:r>
            <w:r>
              <w:rPr>
                <w:rFonts w:ascii="Times New Roman" w:hAnsi="Times New Roman" w:cs="Times New Roman"/>
                <w:color w:val="000000"/>
                <w:sz w:val="24"/>
                <w:szCs w:val="24"/>
              </w:rPr>
              <w:t>блемных ситуа</w:t>
            </w:r>
            <w:r w:rsidRPr="000B29C8">
              <w:rPr>
                <w:rFonts w:ascii="Times New Roman" w:hAnsi="Times New Roman" w:cs="Times New Roman"/>
                <w:color w:val="000000"/>
                <w:sz w:val="24"/>
                <w:szCs w:val="24"/>
              </w:rPr>
              <w:t>ций</w:t>
            </w:r>
          </w:p>
        </w:tc>
        <w:tc>
          <w:tcPr>
            <w:tcW w:w="797" w:type="pct"/>
            <w:shd w:val="clear" w:color="auto" w:fill="auto"/>
          </w:tcPr>
          <w:p w14:paraId="587EB2BA" w14:textId="77777777" w:rsidR="000B29C8" w:rsidRPr="008E14F7" w:rsidRDefault="000B29C8" w:rsidP="00B51329">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lastRenderedPageBreak/>
              <w:t>Сформированные систематические представления о</w:t>
            </w:r>
            <w:r w:rsidRPr="008E14F7">
              <w:rPr>
                <w:rFonts w:ascii="Times New Roman" w:hAnsi="Times New Roman" w:cs="Times New Roman"/>
                <w:color w:val="000000"/>
                <w:sz w:val="24"/>
                <w:szCs w:val="24"/>
              </w:rPr>
              <w:t xml:space="preserve"> способах осмысления и критического анали</w:t>
            </w:r>
            <w:r w:rsidRPr="008E14F7">
              <w:rPr>
                <w:rFonts w:ascii="Times New Roman" w:hAnsi="Times New Roman" w:cs="Times New Roman"/>
                <w:color w:val="000000"/>
                <w:sz w:val="24"/>
                <w:szCs w:val="24"/>
              </w:rPr>
              <w:lastRenderedPageBreak/>
              <w:t>за проблемных ситуаций</w:t>
            </w:r>
          </w:p>
        </w:tc>
        <w:tc>
          <w:tcPr>
            <w:tcW w:w="847" w:type="pct"/>
            <w:shd w:val="clear" w:color="auto" w:fill="auto"/>
          </w:tcPr>
          <w:p w14:paraId="0F9B7ED6" w14:textId="77777777" w:rsidR="000B29C8" w:rsidRPr="003C2E40" w:rsidRDefault="008E14F7" w:rsidP="008F7B9D">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lastRenderedPageBreak/>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0B29C8" w:rsidRPr="00A05E5B" w14:paraId="09858D06" w14:textId="77777777" w:rsidTr="000B29C8">
        <w:trPr>
          <w:trHeight w:val="310"/>
        </w:trPr>
        <w:tc>
          <w:tcPr>
            <w:tcW w:w="969" w:type="pct"/>
            <w:shd w:val="clear" w:color="auto" w:fill="auto"/>
          </w:tcPr>
          <w:p w14:paraId="303C834D" w14:textId="77777777" w:rsidR="000B29C8" w:rsidRPr="00B10C30" w:rsidRDefault="000B29C8" w:rsidP="00D805BD">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Уметь:</w:t>
            </w:r>
          </w:p>
          <w:p w14:paraId="1C85DEDE" w14:textId="77777777" w:rsidR="000B29C8" w:rsidRPr="00B10C30" w:rsidRDefault="000B29C8" w:rsidP="00D805BD">
            <w:pPr>
              <w:spacing w:after="0" w:line="240" w:lineRule="auto"/>
              <w:jc w:val="both"/>
              <w:rPr>
                <w:rFonts w:ascii="Times New Roman" w:eastAsia="Times New Roman" w:hAnsi="Times New Roman" w:cs="Times New Roman"/>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Демонстрировать способы осмысления и критического анализа проблемных ситуаций</w:t>
            </w:r>
          </w:p>
        </w:tc>
        <w:tc>
          <w:tcPr>
            <w:tcW w:w="797" w:type="pct"/>
            <w:shd w:val="clear" w:color="auto" w:fill="auto"/>
          </w:tcPr>
          <w:p w14:paraId="56C39F79" w14:textId="77777777" w:rsidR="000B29C8" w:rsidRPr="003C2E40" w:rsidRDefault="000B29C8" w:rsidP="000B29C8">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д</w:t>
            </w:r>
            <w:r w:rsidRPr="000B29C8">
              <w:rPr>
                <w:rFonts w:ascii="Times New Roman" w:hAnsi="Times New Roman" w:cs="Times New Roman"/>
                <w:color w:val="000000"/>
                <w:sz w:val="24"/>
                <w:szCs w:val="24"/>
              </w:rPr>
              <w:t>емон</w:t>
            </w:r>
            <w:r>
              <w:rPr>
                <w:rFonts w:ascii="Times New Roman" w:hAnsi="Times New Roman" w:cs="Times New Roman"/>
                <w:color w:val="000000"/>
                <w:sz w:val="24"/>
                <w:szCs w:val="24"/>
              </w:rPr>
              <w:t>стриро</w:t>
            </w:r>
            <w:r w:rsidRPr="000B29C8">
              <w:rPr>
                <w:rFonts w:ascii="Times New Roman" w:hAnsi="Times New Roman" w:cs="Times New Roman"/>
                <w:color w:val="000000"/>
                <w:sz w:val="24"/>
                <w:szCs w:val="24"/>
              </w:rPr>
              <w:t>вать способы осмысления и критического анали</w:t>
            </w:r>
            <w:r>
              <w:rPr>
                <w:rFonts w:ascii="Times New Roman" w:hAnsi="Times New Roman" w:cs="Times New Roman"/>
                <w:color w:val="000000"/>
                <w:sz w:val="24"/>
                <w:szCs w:val="24"/>
              </w:rPr>
              <w:t>за про</w:t>
            </w:r>
            <w:r w:rsidRPr="000B29C8">
              <w:rPr>
                <w:rFonts w:ascii="Times New Roman" w:hAnsi="Times New Roman" w:cs="Times New Roman"/>
                <w:color w:val="000000"/>
                <w:sz w:val="24"/>
                <w:szCs w:val="24"/>
              </w:rPr>
              <w:t>блемных си</w:t>
            </w:r>
            <w:r>
              <w:rPr>
                <w:rFonts w:ascii="Times New Roman" w:hAnsi="Times New Roman" w:cs="Times New Roman"/>
                <w:color w:val="000000"/>
                <w:sz w:val="24"/>
                <w:szCs w:val="24"/>
              </w:rPr>
              <w:t>туа</w:t>
            </w:r>
            <w:r w:rsidRPr="000B29C8">
              <w:rPr>
                <w:rFonts w:ascii="Times New Roman" w:hAnsi="Times New Roman" w:cs="Times New Roman"/>
                <w:color w:val="000000"/>
                <w:sz w:val="24"/>
                <w:szCs w:val="24"/>
              </w:rPr>
              <w:t>ций</w:t>
            </w:r>
          </w:p>
        </w:tc>
        <w:tc>
          <w:tcPr>
            <w:tcW w:w="795" w:type="pct"/>
            <w:shd w:val="clear" w:color="auto" w:fill="auto"/>
          </w:tcPr>
          <w:p w14:paraId="29C9C0F8" w14:textId="77777777" w:rsidR="000B29C8" w:rsidRPr="003C2E40" w:rsidRDefault="000B29C8" w:rsidP="000B29C8">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 xml:space="preserve">Несистематическое применение </w:t>
            </w:r>
            <w:r w:rsidRPr="003730A1">
              <w:rPr>
                <w:rFonts w:ascii="Times New Roman" w:eastAsia="Times New Roman" w:hAnsi="Times New Roman" w:cs="Times New Roman"/>
                <w:sz w:val="24"/>
                <w:szCs w:val="24"/>
                <w:lang w:eastAsia="ru-RU"/>
              </w:rPr>
              <w:t>умени</w:t>
            </w:r>
            <w:r>
              <w:rPr>
                <w:rFonts w:ascii="Times New Roman" w:eastAsia="Times New Roman" w:hAnsi="Times New Roman" w:cs="Times New Roman"/>
                <w:sz w:val="24"/>
                <w:szCs w:val="24"/>
                <w:lang w:eastAsia="ru-RU"/>
              </w:rPr>
              <w:t>й по</w:t>
            </w:r>
            <w:r w:rsidRPr="003730A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демон</w:t>
            </w:r>
            <w:r w:rsidRPr="000B29C8">
              <w:rPr>
                <w:rFonts w:ascii="Times New Roman" w:eastAsia="Times New Roman" w:hAnsi="Times New Roman" w:cs="Times New Roman"/>
                <w:sz w:val="24"/>
                <w:szCs w:val="24"/>
                <w:lang w:eastAsia="ru-RU"/>
              </w:rPr>
              <w:t>стр</w:t>
            </w:r>
            <w:r>
              <w:rPr>
                <w:rFonts w:ascii="Times New Roman" w:eastAsia="Times New Roman" w:hAnsi="Times New Roman" w:cs="Times New Roman"/>
                <w:sz w:val="24"/>
                <w:szCs w:val="24"/>
                <w:lang w:eastAsia="ru-RU"/>
              </w:rPr>
              <w:t>ации</w:t>
            </w:r>
            <w:r w:rsidRPr="000B29C8">
              <w:rPr>
                <w:rFonts w:ascii="Times New Roman" w:eastAsia="Times New Roman" w:hAnsi="Times New Roman" w:cs="Times New Roman"/>
                <w:sz w:val="24"/>
                <w:szCs w:val="24"/>
                <w:lang w:eastAsia="ru-RU"/>
              </w:rPr>
              <w:t xml:space="preserve"> способ</w:t>
            </w:r>
            <w:r>
              <w:rPr>
                <w:rFonts w:ascii="Times New Roman" w:eastAsia="Times New Roman" w:hAnsi="Times New Roman" w:cs="Times New Roman"/>
                <w:sz w:val="24"/>
                <w:szCs w:val="24"/>
                <w:lang w:eastAsia="ru-RU"/>
              </w:rPr>
              <w:t>ов</w:t>
            </w:r>
            <w:r w:rsidRPr="000B29C8">
              <w:rPr>
                <w:rFonts w:ascii="Times New Roman" w:eastAsia="Times New Roman" w:hAnsi="Times New Roman" w:cs="Times New Roman"/>
                <w:sz w:val="24"/>
                <w:szCs w:val="24"/>
                <w:lang w:eastAsia="ru-RU"/>
              </w:rPr>
              <w:t xml:space="preserve"> осмысления и кри</w:t>
            </w:r>
            <w:r>
              <w:rPr>
                <w:rFonts w:ascii="Times New Roman" w:eastAsia="Times New Roman" w:hAnsi="Times New Roman" w:cs="Times New Roman"/>
                <w:sz w:val="24"/>
                <w:szCs w:val="24"/>
                <w:lang w:eastAsia="ru-RU"/>
              </w:rPr>
              <w:t>тического анали</w:t>
            </w:r>
            <w:r w:rsidRPr="000B29C8">
              <w:rPr>
                <w:rFonts w:ascii="Times New Roman" w:eastAsia="Times New Roman" w:hAnsi="Times New Roman" w:cs="Times New Roman"/>
                <w:sz w:val="24"/>
                <w:szCs w:val="24"/>
                <w:lang w:eastAsia="ru-RU"/>
              </w:rPr>
              <w:t>за про</w:t>
            </w:r>
            <w:r>
              <w:rPr>
                <w:rFonts w:ascii="Times New Roman" w:eastAsia="Times New Roman" w:hAnsi="Times New Roman" w:cs="Times New Roman"/>
                <w:sz w:val="24"/>
                <w:szCs w:val="24"/>
                <w:lang w:eastAsia="ru-RU"/>
              </w:rPr>
              <w:t>блем</w:t>
            </w:r>
            <w:r w:rsidRPr="000B29C8">
              <w:rPr>
                <w:rFonts w:ascii="Times New Roman" w:eastAsia="Times New Roman" w:hAnsi="Times New Roman" w:cs="Times New Roman"/>
                <w:sz w:val="24"/>
                <w:szCs w:val="24"/>
                <w:lang w:eastAsia="ru-RU"/>
              </w:rPr>
              <w:t>ных ситуаций</w:t>
            </w:r>
          </w:p>
        </w:tc>
        <w:tc>
          <w:tcPr>
            <w:tcW w:w="795" w:type="pct"/>
            <w:shd w:val="clear" w:color="auto" w:fill="auto"/>
          </w:tcPr>
          <w:p w14:paraId="3BFCC608" w14:textId="77777777" w:rsidR="000B29C8" w:rsidRPr="003C2E40" w:rsidRDefault="000B29C8" w:rsidP="00B5132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t>В целом успешное, но содержащее отдель</w:t>
            </w:r>
            <w:r>
              <w:rPr>
                <w:rFonts w:ascii="Times New Roman" w:eastAsia="Times New Roman" w:hAnsi="Times New Roman" w:cs="Times New Roman"/>
                <w:sz w:val="24"/>
                <w:szCs w:val="24"/>
                <w:lang w:eastAsia="ru-RU"/>
              </w:rPr>
              <w:t>ные пробел</w:t>
            </w:r>
            <w:r w:rsidRPr="003C2E40">
              <w:rPr>
                <w:rFonts w:ascii="Times New Roman" w:eastAsia="Times New Roman" w:hAnsi="Times New Roman" w:cs="Times New Roman"/>
                <w:sz w:val="24"/>
                <w:szCs w:val="24"/>
                <w:lang w:eastAsia="ru-RU"/>
              </w:rPr>
              <w:t xml:space="preserve">ы умение </w:t>
            </w:r>
            <w:r w:rsidRPr="000B29C8">
              <w:rPr>
                <w:rFonts w:ascii="Times New Roman" w:hAnsi="Times New Roman" w:cs="Times New Roman"/>
                <w:color w:val="000000"/>
                <w:sz w:val="24"/>
                <w:szCs w:val="24"/>
              </w:rPr>
              <w:t>де</w:t>
            </w:r>
            <w:r>
              <w:rPr>
                <w:rFonts w:ascii="Times New Roman" w:hAnsi="Times New Roman" w:cs="Times New Roman"/>
                <w:color w:val="000000"/>
                <w:sz w:val="24"/>
                <w:szCs w:val="24"/>
              </w:rPr>
              <w:t>мон</w:t>
            </w:r>
            <w:r w:rsidRPr="000B29C8">
              <w:rPr>
                <w:rFonts w:ascii="Times New Roman" w:hAnsi="Times New Roman" w:cs="Times New Roman"/>
                <w:color w:val="000000"/>
                <w:sz w:val="24"/>
                <w:szCs w:val="24"/>
              </w:rPr>
              <w:t>стрировать способы осмысления и крити</w:t>
            </w:r>
            <w:r>
              <w:rPr>
                <w:rFonts w:ascii="Times New Roman" w:hAnsi="Times New Roman" w:cs="Times New Roman"/>
                <w:color w:val="000000"/>
                <w:sz w:val="24"/>
                <w:szCs w:val="24"/>
              </w:rPr>
              <w:t>че</w:t>
            </w:r>
            <w:r w:rsidRPr="000B29C8">
              <w:rPr>
                <w:rFonts w:ascii="Times New Roman" w:hAnsi="Times New Roman" w:cs="Times New Roman"/>
                <w:color w:val="000000"/>
                <w:sz w:val="24"/>
                <w:szCs w:val="24"/>
              </w:rPr>
              <w:t>ского ан</w:t>
            </w:r>
            <w:r>
              <w:rPr>
                <w:rFonts w:ascii="Times New Roman" w:hAnsi="Times New Roman" w:cs="Times New Roman"/>
                <w:color w:val="000000"/>
                <w:sz w:val="24"/>
                <w:szCs w:val="24"/>
              </w:rPr>
              <w:t>ал</w:t>
            </w:r>
            <w:r w:rsidRPr="000B29C8">
              <w:rPr>
                <w:rFonts w:ascii="Times New Roman" w:hAnsi="Times New Roman" w:cs="Times New Roman"/>
                <w:color w:val="000000"/>
                <w:sz w:val="24"/>
                <w:szCs w:val="24"/>
              </w:rPr>
              <w:t>иза про</w:t>
            </w:r>
            <w:r>
              <w:rPr>
                <w:rFonts w:ascii="Times New Roman" w:hAnsi="Times New Roman" w:cs="Times New Roman"/>
                <w:color w:val="000000"/>
                <w:sz w:val="24"/>
                <w:szCs w:val="24"/>
              </w:rPr>
              <w:t>блемных ситуа</w:t>
            </w:r>
            <w:r w:rsidRPr="000B29C8">
              <w:rPr>
                <w:rFonts w:ascii="Times New Roman" w:hAnsi="Times New Roman" w:cs="Times New Roman"/>
                <w:color w:val="000000"/>
                <w:sz w:val="24"/>
                <w:szCs w:val="24"/>
              </w:rPr>
              <w:t>ций</w:t>
            </w:r>
          </w:p>
        </w:tc>
        <w:tc>
          <w:tcPr>
            <w:tcW w:w="797" w:type="pct"/>
            <w:shd w:val="clear" w:color="auto" w:fill="auto"/>
          </w:tcPr>
          <w:p w14:paraId="6B45F5DF" w14:textId="77777777" w:rsidR="000B29C8" w:rsidRPr="008E14F7" w:rsidRDefault="000B29C8" w:rsidP="00B51329">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t xml:space="preserve">Сформированное умение </w:t>
            </w:r>
            <w:r w:rsidRPr="008E14F7">
              <w:rPr>
                <w:rFonts w:ascii="Times New Roman" w:hAnsi="Times New Roman" w:cs="Times New Roman"/>
                <w:color w:val="000000"/>
                <w:sz w:val="24"/>
                <w:szCs w:val="24"/>
              </w:rPr>
              <w:t>демонстрировать способы осмысления и критического анализа проблемных ситуаций</w:t>
            </w:r>
          </w:p>
        </w:tc>
        <w:tc>
          <w:tcPr>
            <w:tcW w:w="847" w:type="pct"/>
            <w:shd w:val="clear" w:color="auto" w:fill="auto"/>
          </w:tcPr>
          <w:p w14:paraId="75F66B76" w14:textId="77777777" w:rsidR="000B29C8" w:rsidRPr="003C2E40" w:rsidRDefault="008E14F7" w:rsidP="008F7B9D">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0B29C8" w:rsidRPr="00A05E5B" w14:paraId="3B2B7869" w14:textId="77777777" w:rsidTr="000B29C8">
        <w:trPr>
          <w:trHeight w:val="310"/>
        </w:trPr>
        <w:tc>
          <w:tcPr>
            <w:tcW w:w="5000" w:type="pct"/>
            <w:gridSpan w:val="6"/>
            <w:shd w:val="clear" w:color="auto" w:fill="auto"/>
          </w:tcPr>
          <w:p w14:paraId="637FDC18" w14:textId="77777777" w:rsidR="000B29C8" w:rsidRPr="00B10C30" w:rsidRDefault="000B29C8" w:rsidP="008F7B9D">
            <w:pPr>
              <w:spacing w:after="0" w:line="240" w:lineRule="auto"/>
              <w:rPr>
                <w:rFonts w:ascii="Times New Roman" w:hAnsi="Times New Roman" w:cs="Times New Roman"/>
                <w:sz w:val="24"/>
                <w:szCs w:val="24"/>
              </w:rPr>
            </w:pPr>
            <w:r w:rsidRPr="00B10C30">
              <w:rPr>
                <w:rFonts w:ascii="Times New Roman" w:hAnsi="Times New Roman" w:cs="Times New Roman"/>
                <w:sz w:val="24"/>
                <w:szCs w:val="24"/>
              </w:rPr>
              <w:t>Предлагает нестандартное решение проблем, новые оригинальные проекты, вырабатывает стратегию действий на основе системного подхода</w:t>
            </w:r>
          </w:p>
        </w:tc>
      </w:tr>
      <w:tr w:rsidR="000B29C8" w:rsidRPr="00A05E5B" w14:paraId="4202949C" w14:textId="77777777" w:rsidTr="000B29C8">
        <w:trPr>
          <w:trHeight w:val="310"/>
        </w:trPr>
        <w:tc>
          <w:tcPr>
            <w:tcW w:w="969" w:type="pct"/>
            <w:shd w:val="clear" w:color="auto" w:fill="auto"/>
          </w:tcPr>
          <w:p w14:paraId="0DB71902" w14:textId="77777777" w:rsidR="000B29C8" w:rsidRPr="00B10C30" w:rsidRDefault="000B29C8" w:rsidP="000B29C8">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Знать:</w:t>
            </w:r>
          </w:p>
          <w:p w14:paraId="4447126E" w14:textId="77777777" w:rsidR="000B29C8" w:rsidRPr="00B10C30" w:rsidRDefault="000B29C8" w:rsidP="000B29C8">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Как предлагать основные нестандартные решения проблем, новые оригинальные проекты, вырабатывать стратегию действий на основе системного подхода</w:t>
            </w:r>
          </w:p>
        </w:tc>
        <w:tc>
          <w:tcPr>
            <w:tcW w:w="797" w:type="pct"/>
            <w:shd w:val="clear" w:color="auto" w:fill="auto"/>
          </w:tcPr>
          <w:p w14:paraId="759AE258" w14:textId="77777777" w:rsidR="000B29C8" w:rsidRPr="003C2E40" w:rsidRDefault="000B29C8" w:rsidP="000B29C8">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Фрагментарное представление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Pr>
                <w:rFonts w:ascii="Times New Roman" w:hAnsi="Times New Roman" w:cs="Times New Roman"/>
                <w:color w:val="000000"/>
                <w:sz w:val="24"/>
                <w:szCs w:val="24"/>
              </w:rPr>
              <w:t xml:space="preserve">том, как </w:t>
            </w:r>
            <w:r w:rsidRPr="000B29C8">
              <w:rPr>
                <w:rFonts w:ascii="Times New Roman" w:hAnsi="Times New Roman" w:cs="Times New Roman"/>
                <w:color w:val="000000"/>
                <w:sz w:val="24"/>
                <w:szCs w:val="24"/>
              </w:rPr>
              <w:t>предлагать осно</w:t>
            </w:r>
            <w:r>
              <w:rPr>
                <w:rFonts w:ascii="Times New Roman" w:hAnsi="Times New Roman" w:cs="Times New Roman"/>
                <w:color w:val="000000"/>
                <w:sz w:val="24"/>
                <w:szCs w:val="24"/>
              </w:rPr>
              <w:t>вные нестандартные решения про</w:t>
            </w:r>
            <w:r w:rsidRPr="000B29C8">
              <w:rPr>
                <w:rFonts w:ascii="Times New Roman" w:hAnsi="Times New Roman" w:cs="Times New Roman"/>
                <w:color w:val="000000"/>
                <w:sz w:val="24"/>
                <w:szCs w:val="24"/>
              </w:rPr>
              <w:t>блем, новые ориги</w:t>
            </w:r>
            <w:r>
              <w:rPr>
                <w:rFonts w:ascii="Times New Roman" w:hAnsi="Times New Roman" w:cs="Times New Roman"/>
                <w:color w:val="000000"/>
                <w:sz w:val="24"/>
                <w:szCs w:val="24"/>
              </w:rPr>
              <w:t>нальные проекты, выра</w:t>
            </w:r>
            <w:r w:rsidRPr="000B29C8">
              <w:rPr>
                <w:rFonts w:ascii="Times New Roman" w:hAnsi="Times New Roman" w:cs="Times New Roman"/>
                <w:color w:val="000000"/>
                <w:sz w:val="24"/>
                <w:szCs w:val="24"/>
              </w:rPr>
              <w:t>баты</w:t>
            </w:r>
            <w:r>
              <w:rPr>
                <w:rFonts w:ascii="Times New Roman" w:hAnsi="Times New Roman" w:cs="Times New Roman"/>
                <w:color w:val="000000"/>
                <w:sz w:val="24"/>
                <w:szCs w:val="24"/>
              </w:rPr>
              <w:t>вать стра</w:t>
            </w:r>
            <w:r w:rsidRPr="000B29C8">
              <w:rPr>
                <w:rFonts w:ascii="Times New Roman" w:hAnsi="Times New Roman" w:cs="Times New Roman"/>
                <w:color w:val="000000"/>
                <w:sz w:val="24"/>
                <w:szCs w:val="24"/>
              </w:rPr>
              <w:t>тегию действий на ос</w:t>
            </w:r>
            <w:r>
              <w:rPr>
                <w:rFonts w:ascii="Times New Roman" w:hAnsi="Times New Roman" w:cs="Times New Roman"/>
                <w:color w:val="000000"/>
                <w:sz w:val="24"/>
                <w:szCs w:val="24"/>
              </w:rPr>
              <w:t>нове системного под</w:t>
            </w:r>
            <w:r w:rsidRPr="000B29C8">
              <w:rPr>
                <w:rFonts w:ascii="Times New Roman" w:hAnsi="Times New Roman" w:cs="Times New Roman"/>
                <w:color w:val="000000"/>
                <w:sz w:val="24"/>
                <w:szCs w:val="24"/>
              </w:rPr>
              <w:t>хода</w:t>
            </w:r>
          </w:p>
        </w:tc>
        <w:tc>
          <w:tcPr>
            <w:tcW w:w="795" w:type="pct"/>
            <w:shd w:val="clear" w:color="auto" w:fill="auto"/>
          </w:tcPr>
          <w:p w14:paraId="51EA48BF" w14:textId="77777777" w:rsidR="000B29C8" w:rsidRPr="003C2E40" w:rsidRDefault="000B29C8" w:rsidP="000B29C8">
            <w:pPr>
              <w:spacing w:after="0" w:line="240" w:lineRule="auto"/>
              <w:jc w:val="both"/>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Неполные представления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0B29C8">
              <w:rPr>
                <w:rFonts w:ascii="Times New Roman" w:hAnsi="Times New Roman" w:cs="Times New Roman"/>
                <w:color w:val="000000"/>
                <w:sz w:val="24"/>
                <w:szCs w:val="24"/>
              </w:rPr>
              <w:t>том, как предлагать основные нестан</w:t>
            </w:r>
            <w:r>
              <w:rPr>
                <w:rFonts w:ascii="Times New Roman" w:hAnsi="Times New Roman" w:cs="Times New Roman"/>
                <w:color w:val="000000"/>
                <w:sz w:val="24"/>
                <w:szCs w:val="24"/>
              </w:rPr>
              <w:t>дарт</w:t>
            </w:r>
            <w:r w:rsidRPr="000B29C8">
              <w:rPr>
                <w:rFonts w:ascii="Times New Roman" w:hAnsi="Times New Roman" w:cs="Times New Roman"/>
                <w:color w:val="000000"/>
                <w:sz w:val="24"/>
                <w:szCs w:val="24"/>
              </w:rPr>
              <w:t>ные решения про</w:t>
            </w:r>
            <w:r>
              <w:rPr>
                <w:rFonts w:ascii="Times New Roman" w:hAnsi="Times New Roman" w:cs="Times New Roman"/>
                <w:color w:val="000000"/>
                <w:sz w:val="24"/>
                <w:szCs w:val="24"/>
              </w:rPr>
              <w:t>блем, новые ориги</w:t>
            </w:r>
            <w:r w:rsidRPr="000B29C8">
              <w:rPr>
                <w:rFonts w:ascii="Times New Roman" w:hAnsi="Times New Roman" w:cs="Times New Roman"/>
                <w:color w:val="000000"/>
                <w:sz w:val="24"/>
                <w:szCs w:val="24"/>
              </w:rPr>
              <w:t>нальные проекты, вырабатывать стра</w:t>
            </w:r>
            <w:r>
              <w:rPr>
                <w:rFonts w:ascii="Times New Roman" w:hAnsi="Times New Roman" w:cs="Times New Roman"/>
                <w:color w:val="000000"/>
                <w:sz w:val="24"/>
                <w:szCs w:val="24"/>
              </w:rPr>
              <w:t>тегию действий на основе си</w:t>
            </w:r>
            <w:r w:rsidRPr="000B29C8">
              <w:rPr>
                <w:rFonts w:ascii="Times New Roman" w:hAnsi="Times New Roman" w:cs="Times New Roman"/>
                <w:color w:val="000000"/>
                <w:sz w:val="24"/>
                <w:szCs w:val="24"/>
              </w:rPr>
              <w:t>стемного подхода</w:t>
            </w:r>
          </w:p>
        </w:tc>
        <w:tc>
          <w:tcPr>
            <w:tcW w:w="795" w:type="pct"/>
            <w:shd w:val="clear" w:color="auto" w:fill="auto"/>
          </w:tcPr>
          <w:p w14:paraId="23F5AE1E" w14:textId="77777777" w:rsidR="000B29C8" w:rsidRPr="003C2E40" w:rsidRDefault="000B29C8" w:rsidP="000B29C8">
            <w:pPr>
              <w:spacing w:after="0" w:line="240" w:lineRule="auto"/>
              <w:rPr>
                <w:rFonts w:ascii="Times New Roman" w:eastAsia="Times New Roman" w:hAnsi="Times New Roman" w:cs="Times New Roman"/>
                <w:b/>
                <w:color w:val="000000" w:themeColor="text1"/>
                <w:sz w:val="24"/>
                <w:szCs w:val="24"/>
                <w:lang w:eastAsia="ru-RU"/>
              </w:rPr>
            </w:pPr>
            <w:r w:rsidRPr="003C2E40">
              <w:rPr>
                <w:rFonts w:ascii="Times New Roman" w:eastAsia="Times New Roman" w:hAnsi="Times New Roman" w:cs="Times New Roman"/>
                <w:sz w:val="24"/>
                <w:szCs w:val="24"/>
                <w:lang w:eastAsia="ru-RU"/>
              </w:rPr>
              <w:t xml:space="preserve">Сформированные, но содержащие отдельные </w:t>
            </w:r>
            <w:proofErr w:type="gramStart"/>
            <w:r w:rsidRPr="003C2E40">
              <w:rPr>
                <w:rFonts w:ascii="Times New Roman" w:eastAsia="Times New Roman" w:hAnsi="Times New Roman" w:cs="Times New Roman"/>
                <w:sz w:val="24"/>
                <w:szCs w:val="24"/>
                <w:lang w:eastAsia="ru-RU"/>
              </w:rPr>
              <w:t>пробелы  представления</w:t>
            </w:r>
            <w:proofErr w:type="gramEnd"/>
            <w:r w:rsidRPr="003C2E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3C2E40">
              <w:rPr>
                <w:rFonts w:ascii="Times New Roman" w:eastAsia="Times New Roman" w:hAnsi="Times New Roman" w:cs="Times New Roman"/>
                <w:sz w:val="24"/>
                <w:szCs w:val="24"/>
                <w:lang w:eastAsia="ru-RU"/>
              </w:rPr>
              <w:t xml:space="preserve"> </w:t>
            </w:r>
            <w:r w:rsidRPr="000B29C8">
              <w:rPr>
                <w:rFonts w:ascii="Times New Roman" w:hAnsi="Times New Roman" w:cs="Times New Roman"/>
                <w:color w:val="000000"/>
                <w:sz w:val="24"/>
                <w:szCs w:val="24"/>
              </w:rPr>
              <w:t>том, как предлагать основные нестан</w:t>
            </w:r>
            <w:r>
              <w:rPr>
                <w:rFonts w:ascii="Times New Roman" w:hAnsi="Times New Roman" w:cs="Times New Roman"/>
                <w:color w:val="000000"/>
                <w:sz w:val="24"/>
                <w:szCs w:val="24"/>
              </w:rPr>
              <w:t>дарт</w:t>
            </w:r>
            <w:r w:rsidRPr="000B29C8">
              <w:rPr>
                <w:rFonts w:ascii="Times New Roman" w:hAnsi="Times New Roman" w:cs="Times New Roman"/>
                <w:color w:val="000000"/>
                <w:sz w:val="24"/>
                <w:szCs w:val="24"/>
              </w:rPr>
              <w:t>ные решения про</w:t>
            </w:r>
            <w:r>
              <w:rPr>
                <w:rFonts w:ascii="Times New Roman" w:hAnsi="Times New Roman" w:cs="Times New Roman"/>
                <w:color w:val="000000"/>
                <w:sz w:val="24"/>
                <w:szCs w:val="24"/>
              </w:rPr>
              <w:t>блем, новые ориги</w:t>
            </w:r>
            <w:r w:rsidRPr="000B29C8">
              <w:rPr>
                <w:rFonts w:ascii="Times New Roman" w:hAnsi="Times New Roman" w:cs="Times New Roman"/>
                <w:color w:val="000000"/>
                <w:sz w:val="24"/>
                <w:szCs w:val="24"/>
              </w:rPr>
              <w:t>нальные проекты, выраба</w:t>
            </w:r>
            <w:r>
              <w:rPr>
                <w:rFonts w:ascii="Times New Roman" w:hAnsi="Times New Roman" w:cs="Times New Roman"/>
                <w:color w:val="000000"/>
                <w:sz w:val="24"/>
                <w:szCs w:val="24"/>
              </w:rPr>
              <w:t>ты</w:t>
            </w:r>
            <w:r w:rsidRPr="000B29C8">
              <w:rPr>
                <w:rFonts w:ascii="Times New Roman" w:hAnsi="Times New Roman" w:cs="Times New Roman"/>
                <w:color w:val="000000"/>
                <w:sz w:val="24"/>
                <w:szCs w:val="24"/>
              </w:rPr>
              <w:t>вать стра</w:t>
            </w:r>
            <w:r>
              <w:rPr>
                <w:rFonts w:ascii="Times New Roman" w:hAnsi="Times New Roman" w:cs="Times New Roman"/>
                <w:color w:val="000000"/>
                <w:sz w:val="24"/>
                <w:szCs w:val="24"/>
              </w:rPr>
              <w:t>тегию действий на основе си</w:t>
            </w:r>
            <w:r w:rsidRPr="000B29C8">
              <w:rPr>
                <w:rFonts w:ascii="Times New Roman" w:hAnsi="Times New Roman" w:cs="Times New Roman"/>
                <w:color w:val="000000"/>
                <w:sz w:val="24"/>
                <w:szCs w:val="24"/>
              </w:rPr>
              <w:t>стемного подхода</w:t>
            </w:r>
          </w:p>
        </w:tc>
        <w:tc>
          <w:tcPr>
            <w:tcW w:w="797" w:type="pct"/>
            <w:shd w:val="clear" w:color="auto" w:fill="auto"/>
          </w:tcPr>
          <w:p w14:paraId="23256980" w14:textId="77777777" w:rsidR="000B29C8" w:rsidRPr="008E14F7" w:rsidRDefault="000B29C8" w:rsidP="00B51329">
            <w:pPr>
              <w:spacing w:after="0" w:line="240" w:lineRule="auto"/>
              <w:rPr>
                <w:rFonts w:ascii="Times New Roman" w:eastAsia="Times New Roman" w:hAnsi="Times New Roman" w:cs="Times New Roman"/>
                <w:b/>
                <w:color w:val="000000" w:themeColor="text1"/>
                <w:sz w:val="24"/>
                <w:szCs w:val="24"/>
                <w:lang w:eastAsia="ru-RU"/>
              </w:rPr>
            </w:pPr>
            <w:r w:rsidRPr="008E14F7">
              <w:rPr>
                <w:rFonts w:ascii="Times New Roman" w:eastAsia="Times New Roman" w:hAnsi="Times New Roman" w:cs="Times New Roman"/>
                <w:sz w:val="24"/>
                <w:szCs w:val="24"/>
                <w:lang w:eastAsia="ru-RU"/>
              </w:rPr>
              <w:t>Сформированные систематические представления о том, как предлагать основные нестандартные решения проблем, новые оригинальные проекты, вырабатывать стратегию действий на основе системного подхода</w:t>
            </w:r>
          </w:p>
        </w:tc>
        <w:tc>
          <w:tcPr>
            <w:tcW w:w="847" w:type="pct"/>
            <w:shd w:val="clear" w:color="auto" w:fill="auto"/>
          </w:tcPr>
          <w:p w14:paraId="6D4D1A9B" w14:textId="77777777" w:rsidR="000B29C8" w:rsidRPr="003C2E40" w:rsidRDefault="008E14F7" w:rsidP="008F7B9D">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t>Вопросы для оценки знаний и умений,</w:t>
            </w:r>
            <w:r>
              <w:rPr>
                <w:rFonts w:ascii="Times New Roman" w:hAnsi="Times New Roman" w:cs="Times New Roman"/>
                <w:sz w:val="24"/>
                <w:szCs w:val="24"/>
              </w:rPr>
              <w:t xml:space="preserve"> практико-ориентированные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r w:rsidR="000B29C8" w:rsidRPr="00A05E5B" w14:paraId="37108894" w14:textId="77777777" w:rsidTr="000B29C8">
        <w:trPr>
          <w:trHeight w:val="310"/>
        </w:trPr>
        <w:tc>
          <w:tcPr>
            <w:tcW w:w="969" w:type="pct"/>
            <w:shd w:val="clear" w:color="auto" w:fill="auto"/>
          </w:tcPr>
          <w:p w14:paraId="780BF883" w14:textId="77777777" w:rsidR="000B29C8" w:rsidRPr="00B10C30" w:rsidRDefault="000B29C8" w:rsidP="00D805BD">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b/>
                <w:color w:val="000000" w:themeColor="text1"/>
                <w:sz w:val="24"/>
                <w:szCs w:val="24"/>
                <w:lang w:eastAsia="ru-RU"/>
              </w:rPr>
              <w:t>Уметь:</w:t>
            </w:r>
          </w:p>
          <w:p w14:paraId="7E49C39B" w14:textId="77777777" w:rsidR="000B29C8" w:rsidRPr="00B10C30" w:rsidRDefault="000B29C8" w:rsidP="00D805BD">
            <w:pPr>
              <w:spacing w:after="0" w:line="240" w:lineRule="auto"/>
              <w:jc w:val="both"/>
              <w:rPr>
                <w:rFonts w:ascii="Times New Roman" w:eastAsia="Times New Roman" w:hAnsi="Times New Roman" w:cs="Times New Roman"/>
                <w:b/>
                <w:color w:val="000000" w:themeColor="text1"/>
                <w:sz w:val="24"/>
                <w:szCs w:val="24"/>
                <w:lang w:eastAsia="ru-RU"/>
              </w:rPr>
            </w:pPr>
            <w:r w:rsidRPr="00B10C30">
              <w:rPr>
                <w:rFonts w:ascii="Times New Roman" w:eastAsia="Times New Roman" w:hAnsi="Times New Roman" w:cs="Times New Roman"/>
                <w:color w:val="000000" w:themeColor="text1"/>
                <w:sz w:val="24"/>
                <w:szCs w:val="24"/>
                <w:lang w:eastAsia="ru-RU"/>
              </w:rPr>
              <w:t>Предлагать</w:t>
            </w:r>
            <w:r w:rsidRPr="00B10C30">
              <w:rPr>
                <w:rFonts w:ascii="Times New Roman" w:eastAsia="Times New Roman" w:hAnsi="Times New Roman" w:cs="Times New Roman"/>
                <w:b/>
                <w:color w:val="000000" w:themeColor="text1"/>
                <w:sz w:val="24"/>
                <w:szCs w:val="24"/>
                <w:lang w:eastAsia="ru-RU"/>
              </w:rPr>
              <w:t xml:space="preserve"> </w:t>
            </w:r>
            <w:r w:rsidRPr="00B10C30">
              <w:rPr>
                <w:rFonts w:ascii="Times New Roman" w:eastAsia="Times New Roman" w:hAnsi="Times New Roman" w:cs="Times New Roman"/>
                <w:color w:val="000000" w:themeColor="text1"/>
                <w:sz w:val="24"/>
                <w:szCs w:val="24"/>
                <w:lang w:eastAsia="ru-RU"/>
              </w:rPr>
              <w:t>нестандартное решение про</w:t>
            </w:r>
            <w:r w:rsidRPr="00B10C30">
              <w:rPr>
                <w:rFonts w:ascii="Times New Roman" w:eastAsia="Times New Roman" w:hAnsi="Times New Roman" w:cs="Times New Roman"/>
                <w:color w:val="000000" w:themeColor="text1"/>
                <w:sz w:val="24"/>
                <w:szCs w:val="24"/>
                <w:lang w:eastAsia="ru-RU"/>
              </w:rPr>
              <w:lastRenderedPageBreak/>
              <w:t>блем, новые оригинальные проекты, вырабатывать стратегию действий на основе системного подхода</w:t>
            </w:r>
          </w:p>
        </w:tc>
        <w:tc>
          <w:tcPr>
            <w:tcW w:w="797" w:type="pct"/>
            <w:shd w:val="clear" w:color="auto" w:fill="auto"/>
          </w:tcPr>
          <w:p w14:paraId="6EE201A0" w14:textId="77777777" w:rsidR="000B29C8" w:rsidRPr="003C2E40" w:rsidRDefault="000B29C8" w:rsidP="000B29C8">
            <w:pPr>
              <w:spacing w:after="0" w:line="240" w:lineRule="auto"/>
              <w:jc w:val="both"/>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lastRenderedPageBreak/>
              <w:t>Фрагментарное умение</w:t>
            </w:r>
            <w:r w:rsidRPr="003C2E40">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color w:val="000000"/>
                <w:sz w:val="24"/>
                <w:szCs w:val="24"/>
              </w:rPr>
              <w:t>п</w:t>
            </w:r>
            <w:r w:rsidRPr="000B29C8">
              <w:rPr>
                <w:rFonts w:ascii="Times New Roman" w:hAnsi="Times New Roman" w:cs="Times New Roman"/>
                <w:color w:val="000000"/>
                <w:sz w:val="24"/>
                <w:szCs w:val="24"/>
              </w:rPr>
              <w:t>редла</w:t>
            </w:r>
            <w:r w:rsidR="00532448">
              <w:rPr>
                <w:rFonts w:ascii="Times New Roman" w:hAnsi="Times New Roman" w:cs="Times New Roman"/>
                <w:color w:val="000000"/>
                <w:sz w:val="24"/>
                <w:szCs w:val="24"/>
              </w:rPr>
              <w:t>гать не</w:t>
            </w:r>
            <w:r>
              <w:rPr>
                <w:rFonts w:ascii="Times New Roman" w:hAnsi="Times New Roman" w:cs="Times New Roman"/>
                <w:color w:val="000000"/>
                <w:sz w:val="24"/>
                <w:szCs w:val="24"/>
              </w:rPr>
              <w:t>стан</w:t>
            </w:r>
            <w:r>
              <w:rPr>
                <w:rFonts w:ascii="Times New Roman" w:hAnsi="Times New Roman" w:cs="Times New Roman"/>
                <w:color w:val="000000"/>
                <w:sz w:val="24"/>
                <w:szCs w:val="24"/>
              </w:rPr>
              <w:lastRenderedPageBreak/>
              <w:t>дартное решение про</w:t>
            </w:r>
            <w:r w:rsidRPr="000B29C8">
              <w:rPr>
                <w:rFonts w:ascii="Times New Roman" w:hAnsi="Times New Roman" w:cs="Times New Roman"/>
                <w:color w:val="000000"/>
                <w:sz w:val="24"/>
                <w:szCs w:val="24"/>
              </w:rPr>
              <w:t>блем, новые ориги</w:t>
            </w:r>
            <w:r w:rsidR="00532448">
              <w:rPr>
                <w:rFonts w:ascii="Times New Roman" w:hAnsi="Times New Roman" w:cs="Times New Roman"/>
                <w:color w:val="000000"/>
                <w:sz w:val="24"/>
                <w:szCs w:val="24"/>
              </w:rPr>
              <w:t>нальные проекты, выра</w:t>
            </w:r>
            <w:r w:rsidRPr="000B29C8">
              <w:rPr>
                <w:rFonts w:ascii="Times New Roman" w:hAnsi="Times New Roman" w:cs="Times New Roman"/>
                <w:color w:val="000000"/>
                <w:sz w:val="24"/>
                <w:szCs w:val="24"/>
              </w:rPr>
              <w:t>батывать стратегию действий на ос</w:t>
            </w:r>
            <w:r w:rsidR="00532448">
              <w:rPr>
                <w:rFonts w:ascii="Times New Roman" w:hAnsi="Times New Roman" w:cs="Times New Roman"/>
                <w:color w:val="000000"/>
                <w:sz w:val="24"/>
                <w:szCs w:val="24"/>
              </w:rPr>
              <w:t>нове системного под</w:t>
            </w:r>
            <w:r w:rsidRPr="000B29C8">
              <w:rPr>
                <w:rFonts w:ascii="Times New Roman" w:hAnsi="Times New Roman" w:cs="Times New Roman"/>
                <w:color w:val="000000"/>
                <w:sz w:val="24"/>
                <w:szCs w:val="24"/>
              </w:rPr>
              <w:t>хода</w:t>
            </w:r>
          </w:p>
        </w:tc>
        <w:tc>
          <w:tcPr>
            <w:tcW w:w="795" w:type="pct"/>
            <w:shd w:val="clear" w:color="auto" w:fill="auto"/>
          </w:tcPr>
          <w:p w14:paraId="6F653BC0" w14:textId="77777777" w:rsidR="000B29C8" w:rsidRPr="003C2E40" w:rsidRDefault="000B29C8" w:rsidP="00532448">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lastRenderedPageBreak/>
              <w:t xml:space="preserve">Несистематическое применение </w:t>
            </w:r>
            <w:r w:rsidRPr="003730A1">
              <w:rPr>
                <w:rFonts w:ascii="Times New Roman" w:eastAsia="Times New Roman" w:hAnsi="Times New Roman" w:cs="Times New Roman"/>
                <w:sz w:val="24"/>
                <w:szCs w:val="24"/>
                <w:lang w:eastAsia="ru-RU"/>
              </w:rPr>
              <w:t>умени</w:t>
            </w:r>
            <w:r>
              <w:rPr>
                <w:rFonts w:ascii="Times New Roman" w:eastAsia="Times New Roman" w:hAnsi="Times New Roman" w:cs="Times New Roman"/>
                <w:sz w:val="24"/>
                <w:szCs w:val="24"/>
                <w:lang w:eastAsia="ru-RU"/>
              </w:rPr>
              <w:t xml:space="preserve">й </w:t>
            </w:r>
            <w:r w:rsidR="00532448">
              <w:rPr>
                <w:rFonts w:ascii="Times New Roman" w:eastAsia="Times New Roman" w:hAnsi="Times New Roman" w:cs="Times New Roman"/>
                <w:sz w:val="24"/>
                <w:szCs w:val="24"/>
                <w:lang w:eastAsia="ru-RU"/>
              </w:rPr>
              <w:t xml:space="preserve">о </w:t>
            </w:r>
            <w:r w:rsidR="00532448">
              <w:rPr>
                <w:rFonts w:ascii="Times New Roman" w:eastAsia="Times New Roman" w:hAnsi="Times New Roman" w:cs="Times New Roman"/>
                <w:sz w:val="24"/>
                <w:szCs w:val="24"/>
                <w:lang w:eastAsia="ru-RU"/>
              </w:rPr>
              <w:lastRenderedPageBreak/>
              <w:t>том, как предлагать нестан</w:t>
            </w:r>
            <w:r w:rsidR="00532448" w:rsidRPr="00532448">
              <w:rPr>
                <w:rFonts w:ascii="Times New Roman" w:eastAsia="Times New Roman" w:hAnsi="Times New Roman" w:cs="Times New Roman"/>
                <w:sz w:val="24"/>
                <w:szCs w:val="24"/>
                <w:lang w:eastAsia="ru-RU"/>
              </w:rPr>
              <w:t>дарт</w:t>
            </w:r>
            <w:r w:rsidR="00532448">
              <w:rPr>
                <w:rFonts w:ascii="Times New Roman" w:eastAsia="Times New Roman" w:hAnsi="Times New Roman" w:cs="Times New Roman"/>
                <w:sz w:val="24"/>
                <w:szCs w:val="24"/>
                <w:lang w:eastAsia="ru-RU"/>
              </w:rPr>
              <w:t>ное решение про</w:t>
            </w:r>
            <w:r w:rsidR="00532448" w:rsidRPr="00532448">
              <w:rPr>
                <w:rFonts w:ascii="Times New Roman" w:eastAsia="Times New Roman" w:hAnsi="Times New Roman" w:cs="Times New Roman"/>
                <w:sz w:val="24"/>
                <w:szCs w:val="24"/>
                <w:lang w:eastAsia="ru-RU"/>
              </w:rPr>
              <w:t>блем, н</w:t>
            </w:r>
            <w:r w:rsidR="00532448">
              <w:rPr>
                <w:rFonts w:ascii="Times New Roman" w:eastAsia="Times New Roman" w:hAnsi="Times New Roman" w:cs="Times New Roman"/>
                <w:sz w:val="24"/>
                <w:szCs w:val="24"/>
                <w:lang w:eastAsia="ru-RU"/>
              </w:rPr>
              <w:t>о</w:t>
            </w:r>
            <w:r w:rsidR="00532448" w:rsidRPr="00532448">
              <w:rPr>
                <w:rFonts w:ascii="Times New Roman" w:eastAsia="Times New Roman" w:hAnsi="Times New Roman" w:cs="Times New Roman"/>
                <w:sz w:val="24"/>
                <w:szCs w:val="24"/>
                <w:lang w:eastAsia="ru-RU"/>
              </w:rPr>
              <w:t>вые ориги</w:t>
            </w:r>
            <w:r w:rsidR="00532448">
              <w:rPr>
                <w:rFonts w:ascii="Times New Roman" w:eastAsia="Times New Roman" w:hAnsi="Times New Roman" w:cs="Times New Roman"/>
                <w:sz w:val="24"/>
                <w:szCs w:val="24"/>
                <w:lang w:eastAsia="ru-RU"/>
              </w:rPr>
              <w:t>наль</w:t>
            </w:r>
            <w:r w:rsidR="00532448" w:rsidRPr="00532448">
              <w:rPr>
                <w:rFonts w:ascii="Times New Roman" w:eastAsia="Times New Roman" w:hAnsi="Times New Roman" w:cs="Times New Roman"/>
                <w:sz w:val="24"/>
                <w:szCs w:val="24"/>
                <w:lang w:eastAsia="ru-RU"/>
              </w:rPr>
              <w:t>ные проек</w:t>
            </w:r>
            <w:r w:rsidR="00532448">
              <w:rPr>
                <w:rFonts w:ascii="Times New Roman" w:eastAsia="Times New Roman" w:hAnsi="Times New Roman" w:cs="Times New Roman"/>
                <w:sz w:val="24"/>
                <w:szCs w:val="24"/>
                <w:lang w:eastAsia="ru-RU"/>
              </w:rPr>
              <w:t>ты, выраба</w:t>
            </w:r>
            <w:r w:rsidR="00532448" w:rsidRPr="00532448">
              <w:rPr>
                <w:rFonts w:ascii="Times New Roman" w:eastAsia="Times New Roman" w:hAnsi="Times New Roman" w:cs="Times New Roman"/>
                <w:sz w:val="24"/>
                <w:szCs w:val="24"/>
                <w:lang w:eastAsia="ru-RU"/>
              </w:rPr>
              <w:t>тывать стратегию действий</w:t>
            </w:r>
            <w:r w:rsidR="00532448">
              <w:rPr>
                <w:rFonts w:ascii="Times New Roman" w:eastAsia="Times New Roman" w:hAnsi="Times New Roman" w:cs="Times New Roman"/>
                <w:sz w:val="24"/>
                <w:szCs w:val="24"/>
                <w:lang w:eastAsia="ru-RU"/>
              </w:rPr>
              <w:t xml:space="preserve"> на основе си</w:t>
            </w:r>
            <w:r w:rsidR="00532448" w:rsidRPr="00532448">
              <w:rPr>
                <w:rFonts w:ascii="Times New Roman" w:eastAsia="Times New Roman" w:hAnsi="Times New Roman" w:cs="Times New Roman"/>
                <w:sz w:val="24"/>
                <w:szCs w:val="24"/>
                <w:lang w:eastAsia="ru-RU"/>
              </w:rPr>
              <w:t>стемного подхода</w:t>
            </w:r>
          </w:p>
        </w:tc>
        <w:tc>
          <w:tcPr>
            <w:tcW w:w="795" w:type="pct"/>
            <w:shd w:val="clear" w:color="auto" w:fill="auto"/>
          </w:tcPr>
          <w:p w14:paraId="19B232DB" w14:textId="77777777" w:rsidR="000B29C8" w:rsidRPr="003C2E40" w:rsidRDefault="000B29C8" w:rsidP="00B51329">
            <w:pPr>
              <w:spacing w:after="0" w:line="240" w:lineRule="auto"/>
              <w:rPr>
                <w:rFonts w:ascii="Times New Roman" w:eastAsia="Times New Roman" w:hAnsi="Times New Roman" w:cs="Times New Roman"/>
                <w:sz w:val="24"/>
                <w:szCs w:val="24"/>
                <w:lang w:eastAsia="ru-RU"/>
              </w:rPr>
            </w:pPr>
            <w:r w:rsidRPr="003C2E40">
              <w:rPr>
                <w:rFonts w:ascii="Times New Roman" w:eastAsia="Times New Roman" w:hAnsi="Times New Roman" w:cs="Times New Roman"/>
                <w:sz w:val="24"/>
                <w:szCs w:val="24"/>
                <w:lang w:eastAsia="ru-RU"/>
              </w:rPr>
              <w:lastRenderedPageBreak/>
              <w:t>В целом успешное, но содержащее отдель</w:t>
            </w:r>
            <w:r>
              <w:rPr>
                <w:rFonts w:ascii="Times New Roman" w:eastAsia="Times New Roman" w:hAnsi="Times New Roman" w:cs="Times New Roman"/>
                <w:sz w:val="24"/>
                <w:szCs w:val="24"/>
                <w:lang w:eastAsia="ru-RU"/>
              </w:rPr>
              <w:lastRenderedPageBreak/>
              <w:t>ные пробел</w:t>
            </w:r>
            <w:r w:rsidRPr="003C2E40">
              <w:rPr>
                <w:rFonts w:ascii="Times New Roman" w:eastAsia="Times New Roman" w:hAnsi="Times New Roman" w:cs="Times New Roman"/>
                <w:sz w:val="24"/>
                <w:szCs w:val="24"/>
                <w:lang w:eastAsia="ru-RU"/>
              </w:rPr>
              <w:t xml:space="preserve">ы умение </w:t>
            </w:r>
            <w:r w:rsidR="00532448">
              <w:rPr>
                <w:rFonts w:ascii="Times New Roman" w:hAnsi="Times New Roman" w:cs="Times New Roman"/>
                <w:color w:val="000000"/>
                <w:sz w:val="24"/>
                <w:szCs w:val="24"/>
              </w:rPr>
              <w:t>предлагать нестан</w:t>
            </w:r>
            <w:r w:rsidR="00532448" w:rsidRPr="00532448">
              <w:rPr>
                <w:rFonts w:ascii="Times New Roman" w:hAnsi="Times New Roman" w:cs="Times New Roman"/>
                <w:color w:val="000000"/>
                <w:sz w:val="24"/>
                <w:szCs w:val="24"/>
              </w:rPr>
              <w:t>дарт</w:t>
            </w:r>
            <w:r w:rsidR="00532448">
              <w:rPr>
                <w:rFonts w:ascii="Times New Roman" w:hAnsi="Times New Roman" w:cs="Times New Roman"/>
                <w:color w:val="000000"/>
                <w:sz w:val="24"/>
                <w:szCs w:val="24"/>
              </w:rPr>
              <w:t>ное решение про</w:t>
            </w:r>
            <w:r w:rsidR="00532448" w:rsidRPr="00532448">
              <w:rPr>
                <w:rFonts w:ascii="Times New Roman" w:hAnsi="Times New Roman" w:cs="Times New Roman"/>
                <w:color w:val="000000"/>
                <w:sz w:val="24"/>
                <w:szCs w:val="24"/>
              </w:rPr>
              <w:t>блем, новые ориги</w:t>
            </w:r>
            <w:r w:rsidR="00532448">
              <w:rPr>
                <w:rFonts w:ascii="Times New Roman" w:hAnsi="Times New Roman" w:cs="Times New Roman"/>
                <w:color w:val="000000"/>
                <w:sz w:val="24"/>
                <w:szCs w:val="24"/>
              </w:rPr>
              <w:t>нальные проекты, выраба</w:t>
            </w:r>
            <w:r w:rsidR="00532448" w:rsidRPr="00532448">
              <w:rPr>
                <w:rFonts w:ascii="Times New Roman" w:hAnsi="Times New Roman" w:cs="Times New Roman"/>
                <w:color w:val="000000"/>
                <w:sz w:val="24"/>
                <w:szCs w:val="24"/>
              </w:rPr>
              <w:t>ты</w:t>
            </w:r>
            <w:r w:rsidR="00532448">
              <w:rPr>
                <w:rFonts w:ascii="Times New Roman" w:hAnsi="Times New Roman" w:cs="Times New Roman"/>
                <w:color w:val="000000"/>
                <w:sz w:val="24"/>
                <w:szCs w:val="24"/>
              </w:rPr>
              <w:t>вать стра</w:t>
            </w:r>
            <w:r w:rsidR="00532448" w:rsidRPr="00532448">
              <w:rPr>
                <w:rFonts w:ascii="Times New Roman" w:hAnsi="Times New Roman" w:cs="Times New Roman"/>
                <w:color w:val="000000"/>
                <w:sz w:val="24"/>
                <w:szCs w:val="24"/>
              </w:rPr>
              <w:t>те</w:t>
            </w:r>
            <w:r w:rsidR="00532448">
              <w:rPr>
                <w:rFonts w:ascii="Times New Roman" w:hAnsi="Times New Roman" w:cs="Times New Roman"/>
                <w:color w:val="000000"/>
                <w:sz w:val="24"/>
                <w:szCs w:val="24"/>
              </w:rPr>
              <w:t>гию действий на основе си</w:t>
            </w:r>
            <w:r w:rsidR="00532448" w:rsidRPr="00532448">
              <w:rPr>
                <w:rFonts w:ascii="Times New Roman" w:hAnsi="Times New Roman" w:cs="Times New Roman"/>
                <w:color w:val="000000"/>
                <w:sz w:val="24"/>
                <w:szCs w:val="24"/>
              </w:rPr>
              <w:t>стемного подхода</w:t>
            </w:r>
          </w:p>
        </w:tc>
        <w:tc>
          <w:tcPr>
            <w:tcW w:w="797" w:type="pct"/>
            <w:shd w:val="clear" w:color="auto" w:fill="auto"/>
          </w:tcPr>
          <w:p w14:paraId="6455CA02" w14:textId="77777777" w:rsidR="000B29C8" w:rsidRPr="008E14F7" w:rsidRDefault="000B29C8" w:rsidP="00B51329">
            <w:pPr>
              <w:spacing w:after="0" w:line="240" w:lineRule="auto"/>
              <w:rPr>
                <w:rFonts w:ascii="Times New Roman" w:eastAsia="Times New Roman" w:hAnsi="Times New Roman" w:cs="Times New Roman"/>
                <w:sz w:val="24"/>
                <w:szCs w:val="24"/>
                <w:lang w:eastAsia="ru-RU"/>
              </w:rPr>
            </w:pPr>
            <w:r w:rsidRPr="008E14F7">
              <w:rPr>
                <w:rFonts w:ascii="Times New Roman" w:eastAsia="Times New Roman" w:hAnsi="Times New Roman" w:cs="Times New Roman"/>
                <w:sz w:val="24"/>
                <w:szCs w:val="24"/>
                <w:lang w:eastAsia="ru-RU"/>
              </w:rPr>
              <w:lastRenderedPageBreak/>
              <w:t xml:space="preserve">Сформированное умение </w:t>
            </w:r>
            <w:r w:rsidR="00532448" w:rsidRPr="008E14F7">
              <w:rPr>
                <w:rFonts w:ascii="Times New Roman" w:hAnsi="Times New Roman" w:cs="Times New Roman"/>
                <w:color w:val="000000"/>
                <w:sz w:val="24"/>
                <w:szCs w:val="24"/>
              </w:rPr>
              <w:t>предлагать нестан</w:t>
            </w:r>
            <w:r w:rsidR="00532448" w:rsidRPr="008E14F7">
              <w:rPr>
                <w:rFonts w:ascii="Times New Roman" w:hAnsi="Times New Roman" w:cs="Times New Roman"/>
                <w:color w:val="000000"/>
                <w:sz w:val="24"/>
                <w:szCs w:val="24"/>
              </w:rPr>
              <w:lastRenderedPageBreak/>
              <w:t>дартное решение проблем, новые оригинальные проекты, вырабатывать стратегию действий на основе системного подхода</w:t>
            </w:r>
          </w:p>
        </w:tc>
        <w:tc>
          <w:tcPr>
            <w:tcW w:w="847" w:type="pct"/>
            <w:shd w:val="clear" w:color="auto" w:fill="auto"/>
          </w:tcPr>
          <w:p w14:paraId="4A338F62" w14:textId="77777777" w:rsidR="000B29C8" w:rsidRPr="003C2E40" w:rsidRDefault="008E14F7" w:rsidP="008F7B9D">
            <w:pPr>
              <w:spacing w:after="0" w:line="240" w:lineRule="auto"/>
              <w:rPr>
                <w:rFonts w:ascii="Times New Roman" w:hAnsi="Times New Roman" w:cs="Times New Roman"/>
                <w:sz w:val="24"/>
                <w:szCs w:val="24"/>
              </w:rPr>
            </w:pPr>
            <w:r w:rsidRPr="008E14F7">
              <w:rPr>
                <w:rFonts w:ascii="Times New Roman" w:hAnsi="Times New Roman" w:cs="Times New Roman"/>
                <w:sz w:val="24"/>
                <w:szCs w:val="24"/>
              </w:rPr>
              <w:lastRenderedPageBreak/>
              <w:t>Вопросы для оценки знаний и умений,</w:t>
            </w:r>
            <w:r>
              <w:rPr>
                <w:rFonts w:ascii="Times New Roman" w:hAnsi="Times New Roman" w:cs="Times New Roman"/>
                <w:sz w:val="24"/>
                <w:szCs w:val="24"/>
              </w:rPr>
              <w:t xml:space="preserve"> практико-</w:t>
            </w:r>
            <w:r>
              <w:rPr>
                <w:rFonts w:ascii="Times New Roman" w:hAnsi="Times New Roman" w:cs="Times New Roman"/>
                <w:sz w:val="24"/>
                <w:szCs w:val="24"/>
              </w:rPr>
              <w:lastRenderedPageBreak/>
              <w:t>ориентированные задания,</w:t>
            </w:r>
            <w:r w:rsidRPr="008E14F7">
              <w:rPr>
                <w:rFonts w:ascii="Times New Roman" w:hAnsi="Times New Roman" w:cs="Times New Roman"/>
                <w:sz w:val="24"/>
                <w:szCs w:val="24"/>
              </w:rPr>
              <w:t xml:space="preserve"> </w:t>
            </w:r>
            <w:r w:rsidRPr="008E14F7">
              <w:rPr>
                <w:rFonts w:ascii="Times New Roman" w:eastAsia="Times New Roman" w:hAnsi="Times New Roman" w:cs="Times New Roman"/>
                <w:color w:val="000000" w:themeColor="text1"/>
                <w:sz w:val="24"/>
                <w:szCs w:val="24"/>
                <w:lang w:eastAsia="ru-RU"/>
              </w:rPr>
              <w:t>тестовые задания</w:t>
            </w:r>
          </w:p>
        </w:tc>
      </w:tr>
    </w:tbl>
    <w:p w14:paraId="105477C6" w14:textId="77777777" w:rsidR="003378D4" w:rsidRDefault="003378D4"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3378D4" w:rsidSect="003C2E40">
          <w:footerReference w:type="default" r:id="rId7"/>
          <w:pgSz w:w="11906" w:h="16838"/>
          <w:pgMar w:top="1134" w:right="850" w:bottom="1134" w:left="1701" w:header="708" w:footer="708" w:gutter="0"/>
          <w:cols w:space="708"/>
          <w:titlePg/>
          <w:docGrid w:linePitch="360"/>
        </w:sectPr>
      </w:pPr>
    </w:p>
    <w:p w14:paraId="1383B0E3" w14:textId="77777777" w:rsidR="008477E5" w:rsidRDefault="0002118C" w:rsidP="008477E5">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2</w:t>
      </w:r>
      <w:bookmarkStart w:id="1" w:name="_Hlk132903483"/>
      <w:r w:rsidR="002F4759">
        <w:rPr>
          <w:rFonts w:ascii="Times New Roman" w:eastAsia="Times New Roman" w:hAnsi="Times New Roman" w:cs="Times New Roman"/>
          <w:b/>
          <w:color w:val="000000" w:themeColor="text1"/>
          <w:sz w:val="28"/>
          <w:szCs w:val="28"/>
          <w:lang w:eastAsia="ru-RU"/>
        </w:rPr>
        <w:t xml:space="preserve"> </w:t>
      </w:r>
      <w:r w:rsidR="00827E14">
        <w:rPr>
          <w:rFonts w:ascii="Times New Roman" w:eastAsia="Times New Roman" w:hAnsi="Times New Roman" w:cs="Times New Roman"/>
          <w:b/>
          <w:color w:val="000000" w:themeColor="text1"/>
          <w:sz w:val="28"/>
          <w:szCs w:val="28"/>
          <w:lang w:eastAsia="ru-RU"/>
        </w:rPr>
        <w:t>З</w:t>
      </w:r>
      <w:r w:rsidR="00827E14" w:rsidRPr="00BC0615">
        <w:rPr>
          <w:rFonts w:ascii="Times New Roman" w:eastAsia="Times New Roman" w:hAnsi="Times New Roman" w:cs="Times New Roman"/>
          <w:b/>
          <w:color w:val="000000" w:themeColor="text1"/>
          <w:sz w:val="28"/>
          <w:szCs w:val="28"/>
          <w:lang w:eastAsia="ru-RU"/>
        </w:rPr>
        <w:t>адания или иные материалы, необходимые для оценки знаний</w:t>
      </w:r>
      <w:r w:rsidR="00827E14">
        <w:rPr>
          <w:rFonts w:ascii="Times New Roman" w:eastAsia="Times New Roman" w:hAnsi="Times New Roman" w:cs="Times New Roman"/>
          <w:b/>
          <w:color w:val="000000" w:themeColor="text1"/>
          <w:sz w:val="28"/>
          <w:szCs w:val="28"/>
          <w:lang w:eastAsia="ru-RU"/>
        </w:rPr>
        <w:t xml:space="preserve"> и</w:t>
      </w:r>
      <w:r w:rsidR="00827E14" w:rsidRPr="00BC0615">
        <w:rPr>
          <w:rFonts w:ascii="Times New Roman" w:eastAsia="Times New Roman" w:hAnsi="Times New Roman" w:cs="Times New Roman"/>
          <w:b/>
          <w:color w:val="000000" w:themeColor="text1"/>
          <w:sz w:val="28"/>
          <w:szCs w:val="28"/>
          <w:lang w:eastAsia="ru-RU"/>
        </w:rPr>
        <w:t xml:space="preserve"> умений, характеризующих формировани</w:t>
      </w:r>
      <w:r w:rsidR="00827E14">
        <w:rPr>
          <w:rFonts w:ascii="Times New Roman" w:eastAsia="Times New Roman" w:hAnsi="Times New Roman" w:cs="Times New Roman"/>
          <w:b/>
          <w:color w:val="000000" w:themeColor="text1"/>
          <w:sz w:val="28"/>
          <w:szCs w:val="28"/>
          <w:lang w:eastAsia="ru-RU"/>
        </w:rPr>
        <w:t>е</w:t>
      </w:r>
      <w:r w:rsidR="00827E14" w:rsidRPr="00BC0615">
        <w:rPr>
          <w:rFonts w:ascii="Times New Roman" w:eastAsia="Times New Roman" w:hAnsi="Times New Roman" w:cs="Times New Roman"/>
          <w:b/>
          <w:color w:val="000000" w:themeColor="text1"/>
          <w:sz w:val="28"/>
          <w:szCs w:val="28"/>
          <w:lang w:eastAsia="ru-RU"/>
        </w:rPr>
        <w:t xml:space="preserve"> компетенций в процессе освоения </w:t>
      </w:r>
      <w:r w:rsidR="00827E14">
        <w:rPr>
          <w:rFonts w:ascii="Times New Roman" w:eastAsia="Times New Roman" w:hAnsi="Times New Roman" w:cs="Times New Roman"/>
          <w:b/>
          <w:color w:val="000000" w:themeColor="text1"/>
          <w:sz w:val="28"/>
          <w:szCs w:val="28"/>
          <w:lang w:eastAsia="ru-RU"/>
        </w:rPr>
        <w:t>ОП ВО</w:t>
      </w:r>
      <w:bookmarkEnd w:id="1"/>
    </w:p>
    <w:p w14:paraId="3E25B2A8" w14:textId="77777777" w:rsidR="00827E14" w:rsidRPr="002F4759" w:rsidRDefault="00827E14" w:rsidP="008477E5">
      <w:pPr>
        <w:spacing w:after="0" w:line="240" w:lineRule="auto"/>
        <w:ind w:firstLine="709"/>
        <w:jc w:val="both"/>
        <w:rPr>
          <w:rFonts w:ascii="Times New Roman" w:eastAsia="Times New Roman" w:hAnsi="Times New Roman" w:cs="Times New Roman"/>
          <w:b/>
          <w:color w:val="000000" w:themeColor="text1"/>
          <w:sz w:val="28"/>
          <w:szCs w:val="24"/>
          <w:lang w:eastAsia="ru-RU"/>
        </w:rPr>
      </w:pPr>
    </w:p>
    <w:p w14:paraId="4743A7BB" w14:textId="77777777" w:rsidR="00827E14" w:rsidRPr="0072201A" w:rsidRDefault="0072201A" w:rsidP="00827E14">
      <w:pPr>
        <w:spacing w:after="0" w:line="252"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t xml:space="preserve">2.1 </w:t>
      </w:r>
      <w:r w:rsidR="00827E14" w:rsidRPr="0072201A">
        <w:rPr>
          <w:rFonts w:ascii="Times New Roman" w:eastAsia="Times New Roman" w:hAnsi="Times New Roman" w:cs="Times New Roman"/>
          <w:b/>
          <w:i/>
          <w:color w:val="000000" w:themeColor="text1"/>
          <w:sz w:val="28"/>
          <w:szCs w:val="28"/>
          <w:lang w:eastAsia="ru-RU"/>
        </w:rPr>
        <w:t>Вопросы</w:t>
      </w:r>
      <w:r w:rsidRPr="0072201A">
        <w:rPr>
          <w:rFonts w:ascii="Times New Roman" w:eastAsia="Times New Roman" w:hAnsi="Times New Roman" w:cs="Times New Roman"/>
          <w:b/>
          <w:i/>
          <w:color w:val="000000" w:themeColor="text1"/>
          <w:sz w:val="28"/>
          <w:szCs w:val="28"/>
          <w:lang w:eastAsia="ru-RU"/>
        </w:rPr>
        <w:t xml:space="preserve"> для оценки знаний и умений, характеризующих формирование компетенций</w:t>
      </w:r>
    </w:p>
    <w:p w14:paraId="09867C77" w14:textId="77777777" w:rsidR="00724543" w:rsidRPr="002F4759" w:rsidRDefault="00724543" w:rsidP="00724543">
      <w:pPr>
        <w:spacing w:after="0" w:line="252" w:lineRule="auto"/>
        <w:ind w:firstLine="709"/>
        <w:jc w:val="both"/>
        <w:rPr>
          <w:rFonts w:ascii="Times New Roman" w:eastAsia="Times New Roman" w:hAnsi="Times New Roman" w:cs="Times New Roman"/>
          <w:i/>
          <w:color w:val="000000" w:themeColor="text1"/>
          <w:sz w:val="28"/>
          <w:szCs w:val="24"/>
          <w:highlight w:val="cyan"/>
          <w:lang w:eastAsia="ru-RU"/>
        </w:rPr>
      </w:pPr>
    </w:p>
    <w:tbl>
      <w:tblPr>
        <w:tblStyle w:val="a3"/>
        <w:tblW w:w="9889" w:type="dxa"/>
        <w:tblLayout w:type="fixed"/>
        <w:tblLook w:val="04A0" w:firstRow="1" w:lastRow="0" w:firstColumn="1" w:lastColumn="0" w:noHBand="0" w:noVBand="1"/>
      </w:tblPr>
      <w:tblGrid>
        <w:gridCol w:w="1101"/>
        <w:gridCol w:w="2976"/>
        <w:gridCol w:w="5812"/>
      </w:tblGrid>
      <w:tr w:rsidR="00827E14" w:rsidRPr="007A6CB5" w14:paraId="62C094DE" w14:textId="77777777" w:rsidTr="0040421C">
        <w:tc>
          <w:tcPr>
            <w:tcW w:w="1101" w:type="dxa"/>
          </w:tcPr>
          <w:p w14:paraId="0761984E" w14:textId="77777777" w:rsidR="00827E14" w:rsidRPr="007A6CB5" w:rsidRDefault="00827E14" w:rsidP="007A6CB5">
            <w:pPr>
              <w:jc w:val="center"/>
              <w:rPr>
                <w:rFonts w:ascii="Times New Roman" w:hAnsi="Times New Roman" w:cs="Times New Roman"/>
                <w:sz w:val="24"/>
                <w:szCs w:val="24"/>
              </w:rPr>
            </w:pPr>
            <w:r w:rsidRPr="007A6CB5">
              <w:rPr>
                <w:rFonts w:ascii="Times New Roman" w:hAnsi="Times New Roman" w:cs="Times New Roman"/>
                <w:sz w:val="24"/>
                <w:szCs w:val="24"/>
              </w:rPr>
              <w:t>Шифр компетенции</w:t>
            </w:r>
          </w:p>
        </w:tc>
        <w:tc>
          <w:tcPr>
            <w:tcW w:w="2976" w:type="dxa"/>
          </w:tcPr>
          <w:p w14:paraId="461CAF38" w14:textId="77777777" w:rsidR="00827E14" w:rsidRPr="007A6CB5" w:rsidRDefault="00827E14" w:rsidP="007A6CB5">
            <w:pPr>
              <w:jc w:val="center"/>
              <w:rPr>
                <w:rFonts w:ascii="Times New Roman" w:hAnsi="Times New Roman" w:cs="Times New Roman"/>
                <w:sz w:val="24"/>
                <w:szCs w:val="24"/>
              </w:rPr>
            </w:pPr>
            <w:r w:rsidRPr="007A6CB5">
              <w:rPr>
                <w:rFonts w:ascii="Times New Roman" w:hAnsi="Times New Roman" w:cs="Times New Roman"/>
                <w:sz w:val="24"/>
                <w:szCs w:val="24"/>
              </w:rPr>
              <w:t xml:space="preserve">Вопросы </w:t>
            </w:r>
          </w:p>
        </w:tc>
        <w:tc>
          <w:tcPr>
            <w:tcW w:w="5812" w:type="dxa"/>
          </w:tcPr>
          <w:p w14:paraId="557ACABD" w14:textId="77777777" w:rsidR="00827E14" w:rsidRPr="007A6CB5" w:rsidRDefault="00827E14" w:rsidP="007A6CB5">
            <w:pPr>
              <w:jc w:val="center"/>
              <w:rPr>
                <w:rFonts w:ascii="Times New Roman" w:eastAsia="Times New Roman" w:hAnsi="Times New Roman" w:cs="Times New Roman"/>
                <w:color w:val="000000" w:themeColor="text1"/>
                <w:sz w:val="24"/>
                <w:szCs w:val="24"/>
                <w:lang w:eastAsia="ru-RU"/>
              </w:rPr>
            </w:pPr>
            <w:r w:rsidRPr="00D805BD">
              <w:rPr>
                <w:rFonts w:ascii="Times New Roman" w:eastAsia="Times New Roman" w:hAnsi="Times New Roman" w:cs="Times New Roman"/>
                <w:color w:val="000000" w:themeColor="text1"/>
                <w:sz w:val="24"/>
                <w:szCs w:val="24"/>
                <w:lang w:eastAsia="ru-RU"/>
              </w:rPr>
              <w:t>Правильный ответ</w:t>
            </w:r>
          </w:p>
        </w:tc>
      </w:tr>
      <w:tr w:rsidR="000A5BAB" w:rsidRPr="007A6CB5" w14:paraId="7C45A7A2" w14:textId="77777777" w:rsidTr="0079359B">
        <w:tc>
          <w:tcPr>
            <w:tcW w:w="1101" w:type="dxa"/>
            <w:vMerge w:val="restart"/>
          </w:tcPr>
          <w:p w14:paraId="111BEB2F" w14:textId="77777777" w:rsidR="000A5BAB" w:rsidRPr="007A6CB5" w:rsidRDefault="000A5BAB" w:rsidP="000A5BAB">
            <w:pPr>
              <w:jc w:val="center"/>
              <w:rPr>
                <w:rFonts w:ascii="Times New Roman" w:hAnsi="Times New Roman" w:cs="Times New Roman"/>
                <w:sz w:val="24"/>
                <w:szCs w:val="24"/>
              </w:rPr>
            </w:pPr>
            <w:r>
              <w:rPr>
                <w:rFonts w:ascii="Times New Roman" w:hAnsi="Times New Roman" w:cs="Times New Roman"/>
                <w:sz w:val="24"/>
                <w:szCs w:val="24"/>
              </w:rPr>
              <w:t>ПКН - 1</w:t>
            </w:r>
          </w:p>
        </w:tc>
        <w:tc>
          <w:tcPr>
            <w:tcW w:w="2976" w:type="dxa"/>
          </w:tcPr>
          <w:p w14:paraId="771A1814" w14:textId="7D5CFAA2" w:rsidR="000A5BAB" w:rsidRPr="0079359B" w:rsidRDefault="000A5BAB" w:rsidP="000A5BAB">
            <w:pPr>
              <w:rPr>
                <w:rFonts w:ascii="Times New Roman" w:hAnsi="Times New Roman" w:cs="Times New Roman"/>
                <w:sz w:val="24"/>
              </w:rPr>
            </w:pPr>
            <w:r w:rsidRPr="006A2668">
              <w:rPr>
                <w:rFonts w:ascii="Times New Roman" w:eastAsia="Calibri" w:hAnsi="Times New Roman"/>
                <w:sz w:val="24"/>
                <w:szCs w:val="24"/>
              </w:rPr>
              <w:t>1. Какие методы управленческой экономики используются для выявления проблем и тенденций?</w:t>
            </w:r>
          </w:p>
        </w:tc>
        <w:tc>
          <w:tcPr>
            <w:tcW w:w="5812" w:type="dxa"/>
          </w:tcPr>
          <w:p w14:paraId="3F1AA556" w14:textId="0F201891" w:rsidR="000A5BAB" w:rsidRPr="007A6CB5" w:rsidRDefault="000A5BAB" w:rsidP="000A5BAB">
            <w:pPr>
              <w:rPr>
                <w:rFonts w:ascii="Times New Roman" w:hAnsi="Times New Roman" w:cs="Times New Roman"/>
                <w:sz w:val="24"/>
                <w:szCs w:val="24"/>
              </w:rPr>
            </w:pPr>
            <w:r w:rsidRPr="006A2668">
              <w:rPr>
                <w:rFonts w:ascii="Times New Roman" w:eastAsia="Calibri" w:hAnsi="Times New Roman"/>
                <w:sz w:val="24"/>
                <w:szCs w:val="24"/>
              </w:rPr>
              <w:t>Анализ данных, принятие решений, оценка эффективности</w:t>
            </w:r>
          </w:p>
        </w:tc>
      </w:tr>
      <w:tr w:rsidR="000A5BAB" w:rsidRPr="007A6CB5" w14:paraId="2959871C" w14:textId="77777777" w:rsidTr="0079359B">
        <w:tc>
          <w:tcPr>
            <w:tcW w:w="1101" w:type="dxa"/>
            <w:vMerge/>
          </w:tcPr>
          <w:p w14:paraId="173CF86D" w14:textId="77777777" w:rsidR="000A5BAB" w:rsidRDefault="000A5BAB" w:rsidP="000A5BAB">
            <w:pPr>
              <w:jc w:val="center"/>
              <w:rPr>
                <w:rFonts w:ascii="Times New Roman" w:hAnsi="Times New Roman" w:cs="Times New Roman"/>
                <w:sz w:val="24"/>
                <w:szCs w:val="24"/>
              </w:rPr>
            </w:pPr>
          </w:p>
        </w:tc>
        <w:tc>
          <w:tcPr>
            <w:tcW w:w="2976" w:type="dxa"/>
          </w:tcPr>
          <w:p w14:paraId="191329C5" w14:textId="1C7739F0" w:rsidR="000A5BAB" w:rsidRPr="0079359B" w:rsidRDefault="000A5BAB" w:rsidP="000A5BAB">
            <w:pPr>
              <w:rPr>
                <w:rFonts w:ascii="Times New Roman" w:hAnsi="Times New Roman" w:cs="Times New Roman"/>
                <w:sz w:val="24"/>
              </w:rPr>
            </w:pPr>
            <w:r w:rsidRPr="006A2668">
              <w:rPr>
                <w:rFonts w:ascii="Times New Roman" w:eastAsia="Calibri" w:hAnsi="Times New Roman"/>
                <w:sz w:val="24"/>
                <w:szCs w:val="24"/>
              </w:rPr>
              <w:t>2. Потенциальная возможность влиять на прибыль организации путем изменения структуры производства продукции и ее объема реализации – это…</w:t>
            </w:r>
          </w:p>
        </w:tc>
        <w:tc>
          <w:tcPr>
            <w:tcW w:w="5812" w:type="dxa"/>
          </w:tcPr>
          <w:p w14:paraId="0F361893" w14:textId="1C13FF2C" w:rsidR="000A5BAB" w:rsidRPr="007A6CB5" w:rsidRDefault="000A5BAB" w:rsidP="000A5BAB">
            <w:pPr>
              <w:rPr>
                <w:rFonts w:ascii="Times New Roman" w:hAnsi="Times New Roman" w:cs="Times New Roman"/>
                <w:sz w:val="24"/>
                <w:szCs w:val="24"/>
              </w:rPr>
            </w:pPr>
            <w:r w:rsidRPr="006A2668">
              <w:rPr>
                <w:rFonts w:ascii="Times New Roman" w:eastAsia="Calibri" w:hAnsi="Times New Roman"/>
                <w:sz w:val="24"/>
                <w:szCs w:val="24"/>
              </w:rPr>
              <w:t xml:space="preserve">Операционный леверидж </w:t>
            </w:r>
          </w:p>
        </w:tc>
      </w:tr>
      <w:tr w:rsidR="000A5BAB" w:rsidRPr="007A6CB5" w14:paraId="41D6C505" w14:textId="77777777" w:rsidTr="0079359B">
        <w:tc>
          <w:tcPr>
            <w:tcW w:w="1101" w:type="dxa"/>
            <w:vMerge/>
          </w:tcPr>
          <w:p w14:paraId="6AA1107D" w14:textId="77777777" w:rsidR="000A5BAB" w:rsidRPr="007A6CB5" w:rsidRDefault="000A5BAB" w:rsidP="000A5BAB">
            <w:pPr>
              <w:jc w:val="center"/>
              <w:rPr>
                <w:rFonts w:ascii="Times New Roman" w:hAnsi="Times New Roman" w:cs="Times New Roman"/>
                <w:sz w:val="24"/>
                <w:szCs w:val="24"/>
              </w:rPr>
            </w:pPr>
          </w:p>
        </w:tc>
        <w:tc>
          <w:tcPr>
            <w:tcW w:w="2976" w:type="dxa"/>
          </w:tcPr>
          <w:p w14:paraId="40028B03" w14:textId="6004E1D8" w:rsidR="000A5BAB" w:rsidRPr="0079359B" w:rsidRDefault="000A5BAB" w:rsidP="000A5BAB">
            <w:pPr>
              <w:rPr>
                <w:rFonts w:ascii="Times New Roman" w:hAnsi="Times New Roman" w:cs="Times New Roman"/>
                <w:sz w:val="24"/>
              </w:rPr>
            </w:pPr>
            <w:r w:rsidRPr="006A2668">
              <w:rPr>
                <w:rFonts w:ascii="Times New Roman" w:eastAsia="Calibri" w:hAnsi="Times New Roman"/>
                <w:sz w:val="24"/>
                <w:szCs w:val="24"/>
              </w:rPr>
              <w:t>3. Риск, который может быть устранен правильным подбором инвестиций, называется</w:t>
            </w:r>
          </w:p>
        </w:tc>
        <w:tc>
          <w:tcPr>
            <w:tcW w:w="5812" w:type="dxa"/>
          </w:tcPr>
          <w:p w14:paraId="3C9BD8BE" w14:textId="1262345A" w:rsidR="000A5BAB" w:rsidRPr="007A6CB5" w:rsidRDefault="000A5BAB" w:rsidP="000A5BAB">
            <w:pPr>
              <w:rPr>
                <w:rFonts w:ascii="Times New Roman" w:hAnsi="Times New Roman" w:cs="Times New Roman"/>
                <w:sz w:val="24"/>
                <w:szCs w:val="24"/>
              </w:rPr>
            </w:pPr>
            <w:r w:rsidRPr="006A2668">
              <w:rPr>
                <w:rFonts w:ascii="Times New Roman" w:eastAsia="Calibri" w:hAnsi="Times New Roman"/>
                <w:sz w:val="24"/>
                <w:szCs w:val="24"/>
              </w:rPr>
              <w:t>Диверсифицируемый</w:t>
            </w:r>
          </w:p>
        </w:tc>
      </w:tr>
      <w:tr w:rsidR="000A5BAB" w:rsidRPr="007A6CB5" w14:paraId="496D3957" w14:textId="77777777" w:rsidTr="0079359B">
        <w:tc>
          <w:tcPr>
            <w:tcW w:w="1101" w:type="dxa"/>
            <w:vMerge/>
          </w:tcPr>
          <w:p w14:paraId="67511C0B" w14:textId="77777777" w:rsidR="000A5BAB" w:rsidRPr="007A6CB5" w:rsidRDefault="000A5BAB" w:rsidP="000A5BAB">
            <w:pPr>
              <w:jc w:val="center"/>
              <w:rPr>
                <w:rFonts w:ascii="Times New Roman" w:hAnsi="Times New Roman" w:cs="Times New Roman"/>
                <w:sz w:val="24"/>
                <w:szCs w:val="24"/>
              </w:rPr>
            </w:pPr>
          </w:p>
        </w:tc>
        <w:tc>
          <w:tcPr>
            <w:tcW w:w="2976" w:type="dxa"/>
          </w:tcPr>
          <w:p w14:paraId="2DADB9EC" w14:textId="11E53148" w:rsidR="000A5BAB" w:rsidRPr="0079359B" w:rsidRDefault="000A5BAB" w:rsidP="000A5BAB">
            <w:pPr>
              <w:rPr>
                <w:rFonts w:ascii="Times New Roman" w:hAnsi="Times New Roman" w:cs="Times New Roman"/>
                <w:sz w:val="24"/>
              </w:rPr>
            </w:pPr>
            <w:r w:rsidRPr="001F3DC2">
              <w:rPr>
                <w:rFonts w:ascii="Times New Roman" w:eastAsia="Calibri" w:hAnsi="Times New Roman"/>
                <w:sz w:val="24"/>
                <w:szCs w:val="24"/>
              </w:rPr>
              <w:t>4. Перечислите этапы методики выявления проблем и трендов в управленческой экономике?</w:t>
            </w:r>
          </w:p>
        </w:tc>
        <w:tc>
          <w:tcPr>
            <w:tcW w:w="5812" w:type="dxa"/>
          </w:tcPr>
          <w:p w14:paraId="7CC26A19" w14:textId="40563AC8" w:rsidR="000A5BAB" w:rsidRPr="00833423" w:rsidRDefault="000A5BAB" w:rsidP="000A5BAB">
            <w:pPr>
              <w:rPr>
                <w:rFonts w:ascii="Times New Roman" w:hAnsi="Times New Roman" w:cs="Times New Roman"/>
                <w:sz w:val="24"/>
                <w:szCs w:val="24"/>
              </w:rPr>
            </w:pPr>
            <w:r w:rsidRPr="001F3DC2">
              <w:rPr>
                <w:rFonts w:ascii="Times New Roman" w:eastAsia="Calibri" w:hAnsi="Times New Roman"/>
                <w:sz w:val="24"/>
                <w:szCs w:val="24"/>
              </w:rPr>
              <w:t>Сбор и анализ данных, оценка рисков и возможностей, управленческий анализ</w:t>
            </w:r>
          </w:p>
        </w:tc>
      </w:tr>
      <w:tr w:rsidR="000A5BAB" w:rsidRPr="007A6CB5" w14:paraId="721E1D62" w14:textId="77777777" w:rsidTr="0079359B">
        <w:tc>
          <w:tcPr>
            <w:tcW w:w="1101" w:type="dxa"/>
            <w:vMerge/>
          </w:tcPr>
          <w:p w14:paraId="7E3DACF9" w14:textId="77777777" w:rsidR="000A5BAB" w:rsidRPr="007A6CB5" w:rsidRDefault="000A5BAB" w:rsidP="000A5BAB">
            <w:pPr>
              <w:jc w:val="center"/>
              <w:rPr>
                <w:rFonts w:ascii="Times New Roman" w:hAnsi="Times New Roman" w:cs="Times New Roman"/>
                <w:sz w:val="24"/>
                <w:szCs w:val="24"/>
              </w:rPr>
            </w:pPr>
          </w:p>
        </w:tc>
        <w:tc>
          <w:tcPr>
            <w:tcW w:w="2976" w:type="dxa"/>
          </w:tcPr>
          <w:p w14:paraId="1F21BBA7" w14:textId="488AA05C" w:rsidR="000A5BAB" w:rsidRPr="0079359B" w:rsidRDefault="000A5BAB" w:rsidP="000A5BAB">
            <w:pPr>
              <w:rPr>
                <w:rFonts w:ascii="Times New Roman" w:hAnsi="Times New Roman" w:cs="Times New Roman"/>
                <w:sz w:val="24"/>
              </w:rPr>
            </w:pPr>
            <w:r w:rsidRPr="001F3DC2">
              <w:rPr>
                <w:rFonts w:ascii="Times New Roman" w:eastAsia="Calibri" w:hAnsi="Times New Roman"/>
                <w:sz w:val="24"/>
                <w:szCs w:val="24"/>
              </w:rPr>
              <w:t>5. К какой категории относятся факторы: увеличение количества использованных ресурсов, увеличение времени использования ресурсов?</w:t>
            </w:r>
          </w:p>
        </w:tc>
        <w:tc>
          <w:tcPr>
            <w:tcW w:w="5812" w:type="dxa"/>
          </w:tcPr>
          <w:p w14:paraId="6C28BE6C" w14:textId="13DF7F2C" w:rsidR="000A5BAB" w:rsidRPr="007A6CB5" w:rsidRDefault="000A5BAB" w:rsidP="000A5BAB">
            <w:pPr>
              <w:rPr>
                <w:rFonts w:ascii="Times New Roman" w:hAnsi="Times New Roman" w:cs="Times New Roman"/>
                <w:sz w:val="24"/>
                <w:szCs w:val="24"/>
              </w:rPr>
            </w:pPr>
            <w:r w:rsidRPr="001F3DC2">
              <w:rPr>
                <w:rFonts w:ascii="Times New Roman" w:eastAsia="Calibri" w:hAnsi="Times New Roman"/>
                <w:sz w:val="24"/>
                <w:szCs w:val="24"/>
              </w:rPr>
              <w:t>Экстенсивные</w:t>
            </w:r>
          </w:p>
        </w:tc>
      </w:tr>
      <w:tr w:rsidR="000A5BAB" w:rsidRPr="007A6CB5" w14:paraId="7DAEFBFB" w14:textId="77777777" w:rsidTr="0079359B">
        <w:trPr>
          <w:trHeight w:val="571"/>
        </w:trPr>
        <w:tc>
          <w:tcPr>
            <w:tcW w:w="1101" w:type="dxa"/>
            <w:vMerge/>
          </w:tcPr>
          <w:p w14:paraId="085A2507" w14:textId="77777777" w:rsidR="000A5BAB" w:rsidRPr="007A6CB5" w:rsidRDefault="000A5BAB" w:rsidP="000A5BAB">
            <w:pPr>
              <w:jc w:val="center"/>
              <w:rPr>
                <w:rFonts w:ascii="Times New Roman" w:hAnsi="Times New Roman" w:cs="Times New Roman"/>
                <w:sz w:val="24"/>
                <w:szCs w:val="24"/>
              </w:rPr>
            </w:pPr>
          </w:p>
        </w:tc>
        <w:tc>
          <w:tcPr>
            <w:tcW w:w="2976" w:type="dxa"/>
          </w:tcPr>
          <w:p w14:paraId="054B2ABB" w14:textId="2AFEF0DA" w:rsidR="000A5BAB" w:rsidRPr="0079359B" w:rsidRDefault="000A5BAB" w:rsidP="000A5BAB">
            <w:pPr>
              <w:rPr>
                <w:rFonts w:ascii="Times New Roman" w:hAnsi="Times New Roman" w:cs="Times New Roman"/>
                <w:sz w:val="24"/>
              </w:rPr>
            </w:pPr>
            <w:r w:rsidRPr="001F3DC2">
              <w:rPr>
                <w:rFonts w:ascii="Times New Roman" w:eastAsia="Calibri" w:hAnsi="Times New Roman"/>
                <w:sz w:val="24"/>
                <w:szCs w:val="24"/>
              </w:rPr>
              <w:t>6. Период оборота денежных средств, вложенных в оборотные активы, начиная с момента погашения кредиторской задолженности за сырье и заканчивая инкассацией дебиторской задолженности представляет собой…</w:t>
            </w:r>
          </w:p>
        </w:tc>
        <w:tc>
          <w:tcPr>
            <w:tcW w:w="5812" w:type="dxa"/>
          </w:tcPr>
          <w:p w14:paraId="2FB2E95A" w14:textId="41716B37" w:rsidR="000A5BAB" w:rsidRPr="007A6CB5" w:rsidRDefault="000A5BAB" w:rsidP="000A5BAB">
            <w:pPr>
              <w:rPr>
                <w:rFonts w:ascii="Times New Roman" w:hAnsi="Times New Roman" w:cs="Times New Roman"/>
                <w:sz w:val="24"/>
                <w:szCs w:val="24"/>
              </w:rPr>
            </w:pPr>
            <w:r w:rsidRPr="001F3DC2">
              <w:rPr>
                <w:rFonts w:ascii="Times New Roman" w:eastAsia="Calibri" w:hAnsi="Times New Roman"/>
                <w:sz w:val="24"/>
                <w:szCs w:val="24"/>
              </w:rPr>
              <w:t>Финансовый цикл</w:t>
            </w:r>
          </w:p>
        </w:tc>
      </w:tr>
      <w:tr w:rsidR="000A5BAB" w:rsidRPr="007A6CB5" w14:paraId="58C8D4C2" w14:textId="77777777" w:rsidTr="0079359B">
        <w:tc>
          <w:tcPr>
            <w:tcW w:w="1101" w:type="dxa"/>
            <w:vMerge/>
          </w:tcPr>
          <w:p w14:paraId="3D05C7AA" w14:textId="77777777" w:rsidR="000A5BAB" w:rsidRPr="007A6CB5" w:rsidRDefault="000A5BAB" w:rsidP="000A5BAB">
            <w:pPr>
              <w:jc w:val="center"/>
              <w:rPr>
                <w:rFonts w:ascii="Times New Roman" w:hAnsi="Times New Roman" w:cs="Times New Roman"/>
                <w:sz w:val="24"/>
                <w:szCs w:val="24"/>
              </w:rPr>
            </w:pPr>
          </w:p>
        </w:tc>
        <w:tc>
          <w:tcPr>
            <w:tcW w:w="2976" w:type="dxa"/>
          </w:tcPr>
          <w:p w14:paraId="21C9ABC9" w14:textId="7FC72D6C" w:rsidR="000A5BAB" w:rsidRPr="0079359B" w:rsidRDefault="000A5BAB" w:rsidP="000A5BAB">
            <w:pPr>
              <w:rPr>
                <w:rFonts w:ascii="Times New Roman" w:hAnsi="Times New Roman" w:cs="Times New Roman"/>
                <w:sz w:val="24"/>
              </w:rPr>
            </w:pPr>
            <w:r w:rsidRPr="001F3DC2">
              <w:rPr>
                <w:rFonts w:ascii="Times New Roman" w:eastAsia="Calibri" w:hAnsi="Times New Roman"/>
                <w:sz w:val="24"/>
                <w:szCs w:val="24"/>
              </w:rPr>
              <w:t xml:space="preserve">7. Выраженная в процентах плату за использование определенного объема финансовых ресурсов </w:t>
            </w:r>
            <w:r w:rsidR="00D3677A">
              <w:rPr>
                <w:rFonts w:ascii="Times New Roman" w:eastAsia="Calibri" w:hAnsi="Times New Roman"/>
                <w:sz w:val="24"/>
                <w:szCs w:val="24"/>
              </w:rPr>
              <w:t>–</w:t>
            </w:r>
            <w:r w:rsidRPr="001F3DC2">
              <w:rPr>
                <w:rFonts w:ascii="Times New Roman" w:eastAsia="Calibri" w:hAnsi="Times New Roman"/>
                <w:sz w:val="24"/>
                <w:szCs w:val="24"/>
              </w:rPr>
              <w:t xml:space="preserve"> это</w:t>
            </w:r>
            <w:r w:rsidR="00D3677A">
              <w:rPr>
                <w:rFonts w:ascii="Times New Roman" w:eastAsia="Calibri" w:hAnsi="Times New Roman"/>
                <w:sz w:val="24"/>
                <w:szCs w:val="24"/>
              </w:rPr>
              <w:t>…</w:t>
            </w:r>
          </w:p>
        </w:tc>
        <w:tc>
          <w:tcPr>
            <w:tcW w:w="5812" w:type="dxa"/>
          </w:tcPr>
          <w:p w14:paraId="50D00E7E" w14:textId="40D8E68D" w:rsidR="000A5BAB" w:rsidRPr="007A6CB5" w:rsidRDefault="000A5BAB" w:rsidP="000A5BAB">
            <w:pPr>
              <w:rPr>
                <w:rFonts w:ascii="Times New Roman" w:hAnsi="Times New Roman" w:cs="Times New Roman"/>
                <w:sz w:val="24"/>
                <w:szCs w:val="24"/>
              </w:rPr>
            </w:pPr>
            <w:r w:rsidRPr="001F3DC2">
              <w:rPr>
                <w:rFonts w:ascii="Times New Roman" w:eastAsia="Calibri" w:hAnsi="Times New Roman"/>
                <w:sz w:val="24"/>
                <w:szCs w:val="24"/>
              </w:rPr>
              <w:t>Цена капитала</w:t>
            </w:r>
          </w:p>
        </w:tc>
      </w:tr>
      <w:tr w:rsidR="000A5BAB" w:rsidRPr="007A6CB5" w14:paraId="3920F05F" w14:textId="77777777" w:rsidTr="0079359B">
        <w:tc>
          <w:tcPr>
            <w:tcW w:w="1101" w:type="dxa"/>
            <w:vMerge/>
          </w:tcPr>
          <w:p w14:paraId="2B970047" w14:textId="77777777" w:rsidR="000A5BAB" w:rsidRPr="007A6CB5" w:rsidRDefault="000A5BAB" w:rsidP="000A5BAB">
            <w:pPr>
              <w:jc w:val="center"/>
              <w:rPr>
                <w:rFonts w:ascii="Times New Roman" w:hAnsi="Times New Roman" w:cs="Times New Roman"/>
                <w:sz w:val="24"/>
                <w:szCs w:val="24"/>
              </w:rPr>
            </w:pPr>
          </w:p>
        </w:tc>
        <w:tc>
          <w:tcPr>
            <w:tcW w:w="2976" w:type="dxa"/>
          </w:tcPr>
          <w:p w14:paraId="5AF2698D" w14:textId="28EEEF09" w:rsidR="000A5BAB" w:rsidRPr="0079359B" w:rsidRDefault="000A5BAB" w:rsidP="000A5BAB">
            <w:pPr>
              <w:rPr>
                <w:rFonts w:ascii="Times New Roman" w:hAnsi="Times New Roman" w:cs="Times New Roman"/>
                <w:sz w:val="24"/>
              </w:rPr>
            </w:pPr>
            <w:r w:rsidRPr="001F3DC2">
              <w:rPr>
                <w:rFonts w:ascii="Times New Roman" w:eastAsia="Calibri" w:hAnsi="Times New Roman"/>
                <w:sz w:val="24"/>
                <w:szCs w:val="24"/>
              </w:rPr>
              <w:t>8. Какова основная роль экономической и управ</w:t>
            </w:r>
            <w:r w:rsidRPr="001F3DC2">
              <w:rPr>
                <w:rFonts w:ascii="Times New Roman" w:eastAsia="Calibri" w:hAnsi="Times New Roman"/>
                <w:sz w:val="24"/>
                <w:szCs w:val="24"/>
              </w:rPr>
              <w:lastRenderedPageBreak/>
              <w:t>ленческой теории при выявлении проблем в управленческом анализе?</w:t>
            </w:r>
          </w:p>
        </w:tc>
        <w:tc>
          <w:tcPr>
            <w:tcW w:w="5812" w:type="dxa"/>
          </w:tcPr>
          <w:p w14:paraId="20C8242F" w14:textId="64C9FE00" w:rsidR="000A5BAB" w:rsidRPr="007A6CB5" w:rsidRDefault="000A5BAB" w:rsidP="000A5BAB">
            <w:pPr>
              <w:rPr>
                <w:rFonts w:ascii="Times New Roman" w:hAnsi="Times New Roman" w:cs="Times New Roman"/>
                <w:sz w:val="24"/>
                <w:szCs w:val="24"/>
              </w:rPr>
            </w:pPr>
            <w:r>
              <w:rPr>
                <w:rFonts w:ascii="Times New Roman" w:eastAsia="Calibri" w:hAnsi="Times New Roman"/>
                <w:sz w:val="24"/>
                <w:szCs w:val="24"/>
              </w:rPr>
              <w:lastRenderedPageBreak/>
              <w:t>Обоснование управленческих решений</w:t>
            </w:r>
          </w:p>
        </w:tc>
      </w:tr>
      <w:tr w:rsidR="000A5BAB" w:rsidRPr="007A6CB5" w14:paraId="1705C3AD" w14:textId="77777777" w:rsidTr="0079359B">
        <w:tc>
          <w:tcPr>
            <w:tcW w:w="1101" w:type="dxa"/>
            <w:vMerge/>
          </w:tcPr>
          <w:p w14:paraId="3FB2496C" w14:textId="77777777" w:rsidR="000A5BAB" w:rsidRPr="007A6CB5" w:rsidRDefault="000A5BAB" w:rsidP="000A5BAB">
            <w:pPr>
              <w:jc w:val="center"/>
              <w:rPr>
                <w:rFonts w:ascii="Times New Roman" w:hAnsi="Times New Roman" w:cs="Times New Roman"/>
                <w:sz w:val="24"/>
                <w:szCs w:val="24"/>
              </w:rPr>
            </w:pPr>
          </w:p>
        </w:tc>
        <w:tc>
          <w:tcPr>
            <w:tcW w:w="2976" w:type="dxa"/>
          </w:tcPr>
          <w:p w14:paraId="35B79711" w14:textId="1CAAC717" w:rsidR="000A5BAB" w:rsidRPr="0079359B" w:rsidRDefault="000A5BAB" w:rsidP="000A5BAB">
            <w:pPr>
              <w:rPr>
                <w:rFonts w:ascii="Times New Roman" w:hAnsi="Times New Roman" w:cs="Times New Roman"/>
                <w:sz w:val="24"/>
              </w:rPr>
            </w:pPr>
            <w:r w:rsidRPr="001F3DC2">
              <w:rPr>
                <w:rFonts w:ascii="Times New Roman" w:eastAsia="Calibri" w:hAnsi="Times New Roman"/>
                <w:sz w:val="24"/>
                <w:szCs w:val="24"/>
              </w:rPr>
              <w:t>9. Какой раздел стратегического анализа в риск-менеджменте отвечает за принятие обоснованных управленческих решений?</w:t>
            </w:r>
          </w:p>
        </w:tc>
        <w:tc>
          <w:tcPr>
            <w:tcW w:w="5812" w:type="dxa"/>
          </w:tcPr>
          <w:p w14:paraId="5F2B310E" w14:textId="670A9BB8" w:rsidR="000A5BAB" w:rsidRPr="00A87BBC" w:rsidRDefault="000A5BAB" w:rsidP="000A5BAB">
            <w:pPr>
              <w:rPr>
                <w:rFonts w:ascii="Times New Roman" w:hAnsi="Times New Roman" w:cs="Times New Roman"/>
                <w:sz w:val="24"/>
                <w:szCs w:val="24"/>
              </w:rPr>
            </w:pPr>
            <w:r w:rsidRPr="001F3DC2">
              <w:rPr>
                <w:rFonts w:ascii="Times New Roman" w:eastAsia="Calibri" w:hAnsi="Times New Roman"/>
                <w:sz w:val="24"/>
                <w:szCs w:val="24"/>
              </w:rPr>
              <w:t>Оценка рисков</w:t>
            </w:r>
          </w:p>
        </w:tc>
      </w:tr>
      <w:tr w:rsidR="000A5BAB" w:rsidRPr="007A6CB5" w14:paraId="33C86AA3" w14:textId="77777777" w:rsidTr="0079359B">
        <w:tc>
          <w:tcPr>
            <w:tcW w:w="1101" w:type="dxa"/>
            <w:vMerge/>
          </w:tcPr>
          <w:p w14:paraId="5330724D" w14:textId="77777777" w:rsidR="000A5BAB" w:rsidRPr="007A6CB5" w:rsidRDefault="000A5BAB" w:rsidP="000A5BAB">
            <w:pPr>
              <w:jc w:val="center"/>
              <w:rPr>
                <w:rFonts w:ascii="Times New Roman" w:hAnsi="Times New Roman" w:cs="Times New Roman"/>
                <w:sz w:val="24"/>
                <w:szCs w:val="24"/>
              </w:rPr>
            </w:pPr>
          </w:p>
        </w:tc>
        <w:tc>
          <w:tcPr>
            <w:tcW w:w="2976" w:type="dxa"/>
          </w:tcPr>
          <w:p w14:paraId="049DE57E" w14:textId="5D0AD2EE" w:rsidR="000A5BAB" w:rsidRPr="0079359B" w:rsidRDefault="000A5BAB" w:rsidP="000A5BAB">
            <w:pPr>
              <w:rPr>
                <w:rFonts w:ascii="Times New Roman" w:hAnsi="Times New Roman" w:cs="Times New Roman"/>
                <w:sz w:val="24"/>
              </w:rPr>
            </w:pPr>
            <w:r w:rsidRPr="001C561F">
              <w:rPr>
                <w:rFonts w:ascii="Times New Roman" w:eastAsia="Calibri" w:hAnsi="Times New Roman"/>
                <w:sz w:val="24"/>
                <w:szCs w:val="24"/>
              </w:rPr>
              <w:t xml:space="preserve">10. </w:t>
            </w:r>
            <w:r>
              <w:rPr>
                <w:rFonts w:ascii="Times New Roman" w:eastAsia="Calibri" w:hAnsi="Times New Roman"/>
                <w:sz w:val="24"/>
                <w:szCs w:val="24"/>
              </w:rPr>
              <w:t>Какая группа показателей в</w:t>
            </w:r>
            <w:r w:rsidRPr="001C561F">
              <w:rPr>
                <w:rFonts w:ascii="Times New Roman" w:eastAsia="Calibri" w:hAnsi="Times New Roman"/>
                <w:sz w:val="24"/>
                <w:szCs w:val="24"/>
              </w:rPr>
              <w:t xml:space="preserve"> управленческо</w:t>
            </w:r>
            <w:r>
              <w:rPr>
                <w:rFonts w:ascii="Times New Roman" w:eastAsia="Calibri" w:hAnsi="Times New Roman"/>
                <w:sz w:val="24"/>
                <w:szCs w:val="24"/>
              </w:rPr>
              <w:t>м</w:t>
            </w:r>
            <w:r w:rsidRPr="001C561F">
              <w:rPr>
                <w:rFonts w:ascii="Times New Roman" w:eastAsia="Calibri" w:hAnsi="Times New Roman"/>
                <w:sz w:val="24"/>
                <w:szCs w:val="24"/>
              </w:rPr>
              <w:t xml:space="preserve"> анализ</w:t>
            </w:r>
            <w:r>
              <w:rPr>
                <w:rFonts w:ascii="Times New Roman" w:eastAsia="Calibri" w:hAnsi="Times New Roman"/>
                <w:sz w:val="24"/>
                <w:szCs w:val="24"/>
              </w:rPr>
              <w:t>е</w:t>
            </w:r>
            <w:r w:rsidRPr="001C561F">
              <w:rPr>
                <w:rFonts w:ascii="Times New Roman" w:eastAsia="Calibri" w:hAnsi="Times New Roman"/>
                <w:sz w:val="24"/>
                <w:szCs w:val="24"/>
              </w:rPr>
              <w:t xml:space="preserve"> </w:t>
            </w:r>
            <w:r>
              <w:rPr>
                <w:rFonts w:ascii="Times New Roman" w:eastAsia="Calibri" w:hAnsi="Times New Roman"/>
                <w:sz w:val="24"/>
                <w:szCs w:val="24"/>
              </w:rPr>
              <w:t>используется для оценки</w:t>
            </w:r>
            <w:r w:rsidRPr="001C561F">
              <w:rPr>
                <w:rFonts w:ascii="Times New Roman" w:eastAsia="Calibri" w:hAnsi="Times New Roman"/>
                <w:sz w:val="24"/>
                <w:szCs w:val="24"/>
              </w:rPr>
              <w:t xml:space="preserve"> эффективности управленческих решений?</w:t>
            </w:r>
          </w:p>
        </w:tc>
        <w:tc>
          <w:tcPr>
            <w:tcW w:w="5812" w:type="dxa"/>
          </w:tcPr>
          <w:p w14:paraId="3879CD5E" w14:textId="69C1DBA8" w:rsidR="000A5BAB" w:rsidRPr="0097495A" w:rsidRDefault="000A5BAB" w:rsidP="000A5BAB">
            <w:pPr>
              <w:tabs>
                <w:tab w:val="left" w:pos="0"/>
              </w:tabs>
              <w:autoSpaceDE w:val="0"/>
              <w:autoSpaceDN w:val="0"/>
              <w:adjustRightInd w:val="0"/>
              <w:ind w:left="-108"/>
              <w:rPr>
                <w:rFonts w:ascii="Times New Roman" w:hAnsi="Times New Roman" w:cs="Times New Roman"/>
                <w:sz w:val="24"/>
                <w:szCs w:val="24"/>
              </w:rPr>
            </w:pPr>
            <w:proofErr w:type="spellStart"/>
            <w:r>
              <w:rPr>
                <w:rFonts w:ascii="Times New Roman" w:eastAsia="Calibri" w:hAnsi="Times New Roman"/>
                <w:sz w:val="24"/>
                <w:szCs w:val="24"/>
              </w:rPr>
              <w:t>Результируюшие</w:t>
            </w:r>
            <w:proofErr w:type="spellEnd"/>
            <w:r>
              <w:rPr>
                <w:rFonts w:ascii="Times New Roman" w:eastAsia="Calibri" w:hAnsi="Times New Roman"/>
                <w:sz w:val="24"/>
                <w:szCs w:val="24"/>
              </w:rPr>
              <w:t xml:space="preserve"> показатели</w:t>
            </w:r>
          </w:p>
        </w:tc>
      </w:tr>
      <w:tr w:rsidR="000A5BAB" w:rsidRPr="007A6CB5" w14:paraId="7122525D" w14:textId="77777777" w:rsidTr="0040421C">
        <w:tc>
          <w:tcPr>
            <w:tcW w:w="1101" w:type="dxa"/>
            <w:vMerge w:val="restart"/>
          </w:tcPr>
          <w:p w14:paraId="2AAFC0BD" w14:textId="77777777" w:rsidR="000A5BAB" w:rsidRPr="007A6CB5" w:rsidRDefault="000A5BAB" w:rsidP="000A5BAB">
            <w:pPr>
              <w:jc w:val="center"/>
              <w:rPr>
                <w:rFonts w:ascii="Times New Roman" w:hAnsi="Times New Roman" w:cs="Times New Roman"/>
                <w:sz w:val="24"/>
                <w:szCs w:val="24"/>
              </w:rPr>
            </w:pPr>
            <w:r w:rsidRPr="00B51329">
              <w:rPr>
                <w:rFonts w:ascii="Times New Roman" w:hAnsi="Times New Roman" w:cs="Times New Roman"/>
                <w:sz w:val="24"/>
                <w:szCs w:val="24"/>
              </w:rPr>
              <w:t>УК-1</w:t>
            </w:r>
          </w:p>
        </w:tc>
        <w:tc>
          <w:tcPr>
            <w:tcW w:w="2976" w:type="dxa"/>
          </w:tcPr>
          <w:p w14:paraId="3381DE1D" w14:textId="2DF3C494" w:rsidR="000A5BAB" w:rsidRPr="007B28CB" w:rsidRDefault="000A5BAB" w:rsidP="000A5BAB">
            <w:pPr>
              <w:rPr>
                <w:rFonts w:ascii="Times New Roman" w:hAnsi="Times New Roman" w:cs="Times New Roman"/>
                <w:sz w:val="24"/>
              </w:rPr>
            </w:pPr>
            <w:r w:rsidRPr="001C561F">
              <w:rPr>
                <w:rFonts w:ascii="Times New Roman" w:eastAsia="Calibri" w:hAnsi="Times New Roman"/>
                <w:sz w:val="24"/>
                <w:szCs w:val="24"/>
              </w:rPr>
              <w:t>11. Дайте определение понятию «управленческая экономика».</w:t>
            </w:r>
          </w:p>
        </w:tc>
        <w:tc>
          <w:tcPr>
            <w:tcW w:w="5812" w:type="dxa"/>
          </w:tcPr>
          <w:p w14:paraId="1832D501" w14:textId="70CCE8D1" w:rsidR="000A5BAB" w:rsidRDefault="000A5BAB" w:rsidP="000A5BAB">
            <w:pPr>
              <w:tabs>
                <w:tab w:val="left" w:pos="0"/>
              </w:tabs>
              <w:autoSpaceDE w:val="0"/>
              <w:autoSpaceDN w:val="0"/>
              <w:adjustRightInd w:val="0"/>
              <w:ind w:left="-108"/>
              <w:rPr>
                <w:rFonts w:ascii="Times New Roman" w:hAnsi="Times New Roman" w:cs="Times New Roman"/>
                <w:sz w:val="24"/>
                <w:szCs w:val="24"/>
              </w:rPr>
            </w:pPr>
            <w:r>
              <w:rPr>
                <w:rFonts w:ascii="Times New Roman" w:eastAsia="Calibri" w:hAnsi="Times New Roman"/>
                <w:sz w:val="24"/>
                <w:szCs w:val="24"/>
              </w:rPr>
              <w:t>Н</w:t>
            </w:r>
            <w:r w:rsidRPr="001C561F">
              <w:rPr>
                <w:rFonts w:ascii="Times New Roman" w:eastAsia="Calibri" w:hAnsi="Times New Roman"/>
                <w:sz w:val="24"/>
                <w:szCs w:val="24"/>
              </w:rPr>
              <w:t>аука</w:t>
            </w:r>
            <w:r>
              <w:rPr>
                <w:rFonts w:ascii="Times New Roman" w:eastAsia="Calibri" w:hAnsi="Times New Roman"/>
                <w:sz w:val="24"/>
                <w:szCs w:val="24"/>
              </w:rPr>
              <w:t xml:space="preserve"> о</w:t>
            </w:r>
            <w:r w:rsidRPr="001C561F">
              <w:rPr>
                <w:rFonts w:ascii="Times New Roman" w:eastAsia="Calibri" w:hAnsi="Times New Roman"/>
                <w:sz w:val="24"/>
                <w:szCs w:val="24"/>
              </w:rPr>
              <w:t xml:space="preserve"> метод</w:t>
            </w:r>
            <w:r>
              <w:rPr>
                <w:rFonts w:ascii="Times New Roman" w:eastAsia="Calibri" w:hAnsi="Times New Roman"/>
                <w:sz w:val="24"/>
                <w:szCs w:val="24"/>
              </w:rPr>
              <w:t>ах</w:t>
            </w:r>
            <w:r w:rsidRPr="001C561F">
              <w:rPr>
                <w:rFonts w:ascii="Times New Roman" w:eastAsia="Calibri" w:hAnsi="Times New Roman"/>
                <w:sz w:val="24"/>
                <w:szCs w:val="24"/>
              </w:rPr>
              <w:t xml:space="preserve"> принятия оптимальных экономических решений</w:t>
            </w:r>
          </w:p>
        </w:tc>
      </w:tr>
      <w:tr w:rsidR="000A5BAB" w14:paraId="529B0317" w14:textId="77777777" w:rsidTr="00B51329">
        <w:tc>
          <w:tcPr>
            <w:tcW w:w="1101" w:type="dxa"/>
            <w:vMerge/>
          </w:tcPr>
          <w:p w14:paraId="4CBEB32B" w14:textId="77777777" w:rsidR="000A5BAB" w:rsidRPr="007A6CB5" w:rsidRDefault="000A5BAB" w:rsidP="000A5BAB">
            <w:pPr>
              <w:jc w:val="center"/>
              <w:rPr>
                <w:rFonts w:ascii="Times New Roman" w:hAnsi="Times New Roman" w:cs="Times New Roman"/>
                <w:sz w:val="24"/>
                <w:szCs w:val="24"/>
              </w:rPr>
            </w:pPr>
          </w:p>
        </w:tc>
        <w:tc>
          <w:tcPr>
            <w:tcW w:w="2976" w:type="dxa"/>
          </w:tcPr>
          <w:p w14:paraId="4AEC5C5A" w14:textId="7B8AD7E0" w:rsidR="000A5BAB" w:rsidRPr="007B28CB" w:rsidRDefault="000A5BAB" w:rsidP="000A5BAB">
            <w:pPr>
              <w:rPr>
                <w:rFonts w:ascii="Times New Roman" w:hAnsi="Times New Roman" w:cs="Times New Roman"/>
                <w:sz w:val="24"/>
              </w:rPr>
            </w:pPr>
            <w:r w:rsidRPr="001C561F">
              <w:rPr>
                <w:rFonts w:ascii="Times New Roman" w:eastAsia="Calibri" w:hAnsi="Times New Roman"/>
                <w:sz w:val="24"/>
                <w:szCs w:val="24"/>
              </w:rPr>
              <w:t>12. Как</w:t>
            </w:r>
            <w:r>
              <w:rPr>
                <w:rFonts w:ascii="Times New Roman" w:eastAsia="Calibri" w:hAnsi="Times New Roman"/>
                <w:sz w:val="24"/>
                <w:szCs w:val="24"/>
              </w:rPr>
              <w:t>ая</w:t>
            </w:r>
            <w:r w:rsidRPr="001C561F">
              <w:rPr>
                <w:rFonts w:ascii="Times New Roman" w:eastAsia="Calibri" w:hAnsi="Times New Roman"/>
                <w:sz w:val="24"/>
                <w:szCs w:val="24"/>
              </w:rPr>
              <w:t xml:space="preserve"> основн</w:t>
            </w:r>
            <w:r>
              <w:rPr>
                <w:rFonts w:ascii="Times New Roman" w:eastAsia="Calibri" w:hAnsi="Times New Roman"/>
                <w:sz w:val="24"/>
                <w:szCs w:val="24"/>
              </w:rPr>
              <w:t>ая</w:t>
            </w:r>
            <w:r w:rsidRPr="001C561F">
              <w:rPr>
                <w:rFonts w:ascii="Times New Roman" w:eastAsia="Calibri" w:hAnsi="Times New Roman"/>
                <w:sz w:val="24"/>
                <w:szCs w:val="24"/>
              </w:rPr>
              <w:t xml:space="preserve"> задачи сто</w:t>
            </w:r>
            <w:r>
              <w:rPr>
                <w:rFonts w:ascii="Times New Roman" w:eastAsia="Calibri" w:hAnsi="Times New Roman"/>
                <w:sz w:val="24"/>
                <w:szCs w:val="24"/>
              </w:rPr>
              <w:t>и</w:t>
            </w:r>
            <w:r w:rsidRPr="001C561F">
              <w:rPr>
                <w:rFonts w:ascii="Times New Roman" w:eastAsia="Calibri" w:hAnsi="Times New Roman"/>
                <w:sz w:val="24"/>
                <w:szCs w:val="24"/>
              </w:rPr>
              <w:t>т перед специалистом по управленческой экономике?</w:t>
            </w:r>
          </w:p>
        </w:tc>
        <w:tc>
          <w:tcPr>
            <w:tcW w:w="5812" w:type="dxa"/>
          </w:tcPr>
          <w:p w14:paraId="689FB977" w14:textId="4B9CC864" w:rsidR="000A5BAB" w:rsidRDefault="000A5BAB" w:rsidP="000A5BAB">
            <w:pPr>
              <w:tabs>
                <w:tab w:val="left" w:pos="0"/>
              </w:tabs>
              <w:autoSpaceDE w:val="0"/>
              <w:autoSpaceDN w:val="0"/>
              <w:adjustRightInd w:val="0"/>
              <w:ind w:left="-108"/>
              <w:rPr>
                <w:rFonts w:ascii="Times New Roman" w:hAnsi="Times New Roman" w:cs="Times New Roman"/>
                <w:sz w:val="24"/>
                <w:szCs w:val="24"/>
              </w:rPr>
            </w:pPr>
            <w:r>
              <w:rPr>
                <w:rFonts w:ascii="Times New Roman" w:eastAsia="Calibri" w:hAnsi="Times New Roman"/>
                <w:sz w:val="24"/>
                <w:szCs w:val="24"/>
              </w:rPr>
              <w:t>Р</w:t>
            </w:r>
            <w:r w:rsidRPr="001C561F">
              <w:rPr>
                <w:rFonts w:ascii="Times New Roman" w:eastAsia="Calibri" w:hAnsi="Times New Roman"/>
                <w:sz w:val="24"/>
                <w:szCs w:val="24"/>
              </w:rPr>
              <w:t>азраб</w:t>
            </w:r>
            <w:r>
              <w:rPr>
                <w:rFonts w:ascii="Times New Roman" w:eastAsia="Calibri" w:hAnsi="Times New Roman"/>
                <w:sz w:val="24"/>
                <w:szCs w:val="24"/>
              </w:rPr>
              <w:t>отка</w:t>
            </w:r>
            <w:r w:rsidRPr="001C561F">
              <w:rPr>
                <w:rFonts w:ascii="Times New Roman" w:eastAsia="Calibri" w:hAnsi="Times New Roman"/>
                <w:sz w:val="24"/>
                <w:szCs w:val="24"/>
              </w:rPr>
              <w:t xml:space="preserve"> стратегии развития компании</w:t>
            </w:r>
          </w:p>
        </w:tc>
      </w:tr>
      <w:tr w:rsidR="000A5BAB" w14:paraId="55E80A28" w14:textId="77777777" w:rsidTr="00B51329">
        <w:tc>
          <w:tcPr>
            <w:tcW w:w="1101" w:type="dxa"/>
            <w:vMerge/>
          </w:tcPr>
          <w:p w14:paraId="1FD262AC" w14:textId="77777777" w:rsidR="000A5BAB" w:rsidRPr="007A6CB5" w:rsidRDefault="000A5BAB" w:rsidP="000A5BAB">
            <w:pPr>
              <w:jc w:val="center"/>
              <w:rPr>
                <w:rFonts w:ascii="Times New Roman" w:hAnsi="Times New Roman" w:cs="Times New Roman"/>
                <w:sz w:val="24"/>
                <w:szCs w:val="24"/>
              </w:rPr>
            </w:pPr>
          </w:p>
        </w:tc>
        <w:tc>
          <w:tcPr>
            <w:tcW w:w="2976" w:type="dxa"/>
          </w:tcPr>
          <w:p w14:paraId="652027BD" w14:textId="6D6CD581" w:rsidR="000A5BAB" w:rsidRPr="007B28CB" w:rsidRDefault="000A5BAB" w:rsidP="000A5BAB">
            <w:pPr>
              <w:rPr>
                <w:rFonts w:ascii="Times New Roman" w:hAnsi="Times New Roman" w:cs="Times New Roman"/>
                <w:sz w:val="24"/>
              </w:rPr>
            </w:pPr>
            <w:r w:rsidRPr="001C561F">
              <w:rPr>
                <w:rFonts w:ascii="Times New Roman" w:eastAsia="Calibri" w:hAnsi="Times New Roman"/>
                <w:sz w:val="24"/>
                <w:szCs w:val="24"/>
              </w:rPr>
              <w:t>13. В чем заключается системный подход к анализу проблемных ситуаций?</w:t>
            </w:r>
          </w:p>
        </w:tc>
        <w:tc>
          <w:tcPr>
            <w:tcW w:w="5812" w:type="dxa"/>
          </w:tcPr>
          <w:p w14:paraId="1DA173E6" w14:textId="6E8E399C" w:rsidR="000A5BAB" w:rsidRDefault="000A5BAB" w:rsidP="000A5BAB">
            <w:pPr>
              <w:tabs>
                <w:tab w:val="left" w:pos="0"/>
              </w:tabs>
              <w:autoSpaceDE w:val="0"/>
              <w:autoSpaceDN w:val="0"/>
              <w:adjustRightInd w:val="0"/>
              <w:ind w:left="-108"/>
              <w:rPr>
                <w:rFonts w:ascii="Times New Roman" w:hAnsi="Times New Roman" w:cs="Times New Roman"/>
                <w:sz w:val="24"/>
                <w:szCs w:val="24"/>
              </w:rPr>
            </w:pPr>
            <w:r>
              <w:rPr>
                <w:rFonts w:ascii="Times New Roman" w:eastAsia="Calibri" w:hAnsi="Times New Roman"/>
                <w:sz w:val="24"/>
                <w:szCs w:val="24"/>
              </w:rPr>
              <w:t>Р</w:t>
            </w:r>
            <w:r w:rsidRPr="001C561F">
              <w:rPr>
                <w:rFonts w:ascii="Times New Roman" w:eastAsia="Calibri" w:hAnsi="Times New Roman"/>
                <w:sz w:val="24"/>
                <w:szCs w:val="24"/>
              </w:rPr>
              <w:t>ассмотрении проблемы как единого целого</w:t>
            </w:r>
          </w:p>
        </w:tc>
      </w:tr>
      <w:tr w:rsidR="000A5BAB" w14:paraId="70610431" w14:textId="77777777" w:rsidTr="00B51329">
        <w:tc>
          <w:tcPr>
            <w:tcW w:w="1101" w:type="dxa"/>
            <w:vMerge/>
          </w:tcPr>
          <w:p w14:paraId="41DA84EF" w14:textId="77777777" w:rsidR="000A5BAB" w:rsidRPr="007A6CB5" w:rsidRDefault="000A5BAB" w:rsidP="000A5BAB">
            <w:pPr>
              <w:jc w:val="center"/>
              <w:rPr>
                <w:rFonts w:ascii="Times New Roman" w:hAnsi="Times New Roman" w:cs="Times New Roman"/>
                <w:sz w:val="24"/>
                <w:szCs w:val="24"/>
              </w:rPr>
            </w:pPr>
          </w:p>
        </w:tc>
        <w:tc>
          <w:tcPr>
            <w:tcW w:w="2976" w:type="dxa"/>
          </w:tcPr>
          <w:p w14:paraId="772AADF2" w14:textId="321D3E5C" w:rsidR="000A5BAB" w:rsidRPr="007B28CB" w:rsidRDefault="000A5BAB" w:rsidP="000A5BAB">
            <w:pPr>
              <w:rPr>
                <w:rFonts w:ascii="Times New Roman" w:hAnsi="Times New Roman" w:cs="Times New Roman"/>
                <w:sz w:val="24"/>
              </w:rPr>
            </w:pPr>
            <w:r w:rsidRPr="001C561F">
              <w:rPr>
                <w:rFonts w:ascii="Times New Roman" w:eastAsia="Calibri" w:hAnsi="Times New Roman"/>
                <w:sz w:val="24"/>
                <w:szCs w:val="24"/>
              </w:rPr>
              <w:t>14. Как вы понимаете критическое мышление в контексте принятия управленческих решений?</w:t>
            </w:r>
          </w:p>
        </w:tc>
        <w:tc>
          <w:tcPr>
            <w:tcW w:w="5812" w:type="dxa"/>
          </w:tcPr>
          <w:p w14:paraId="3B60170C" w14:textId="17813A3C" w:rsidR="000A5BAB" w:rsidRDefault="000A5BAB" w:rsidP="000A5BAB">
            <w:pPr>
              <w:tabs>
                <w:tab w:val="left" w:pos="0"/>
              </w:tabs>
              <w:autoSpaceDE w:val="0"/>
              <w:autoSpaceDN w:val="0"/>
              <w:adjustRightInd w:val="0"/>
              <w:ind w:left="-108"/>
              <w:rPr>
                <w:rFonts w:ascii="Times New Roman" w:hAnsi="Times New Roman" w:cs="Times New Roman"/>
                <w:sz w:val="24"/>
                <w:szCs w:val="24"/>
              </w:rPr>
            </w:pPr>
            <w:r>
              <w:rPr>
                <w:rFonts w:ascii="Times New Roman" w:eastAsia="Calibri" w:hAnsi="Times New Roman"/>
                <w:sz w:val="24"/>
                <w:szCs w:val="24"/>
              </w:rPr>
              <w:t>А</w:t>
            </w:r>
            <w:r w:rsidRPr="001C561F">
              <w:rPr>
                <w:rFonts w:ascii="Times New Roman" w:eastAsia="Calibri" w:hAnsi="Times New Roman"/>
                <w:sz w:val="24"/>
                <w:szCs w:val="24"/>
              </w:rPr>
              <w:t>нализ информаци</w:t>
            </w:r>
            <w:r>
              <w:rPr>
                <w:rFonts w:ascii="Times New Roman" w:eastAsia="Calibri" w:hAnsi="Times New Roman"/>
                <w:sz w:val="24"/>
                <w:szCs w:val="24"/>
              </w:rPr>
              <w:t>и</w:t>
            </w:r>
            <w:r w:rsidRPr="001C561F">
              <w:rPr>
                <w:rFonts w:ascii="Times New Roman" w:eastAsia="Calibri" w:hAnsi="Times New Roman"/>
                <w:sz w:val="24"/>
                <w:szCs w:val="24"/>
              </w:rPr>
              <w:t>, выя</w:t>
            </w:r>
            <w:r>
              <w:rPr>
                <w:rFonts w:ascii="Times New Roman" w:eastAsia="Calibri" w:hAnsi="Times New Roman"/>
                <w:sz w:val="24"/>
                <w:szCs w:val="24"/>
              </w:rPr>
              <w:t xml:space="preserve">вление </w:t>
            </w:r>
            <w:r w:rsidRPr="001C561F">
              <w:rPr>
                <w:rFonts w:ascii="Times New Roman" w:eastAsia="Calibri" w:hAnsi="Times New Roman"/>
                <w:sz w:val="24"/>
                <w:szCs w:val="24"/>
              </w:rPr>
              <w:t>проблем</w:t>
            </w:r>
            <w:r>
              <w:rPr>
                <w:rFonts w:ascii="Times New Roman" w:eastAsia="Calibri" w:hAnsi="Times New Roman"/>
                <w:sz w:val="24"/>
                <w:szCs w:val="24"/>
              </w:rPr>
              <w:t>,</w:t>
            </w:r>
            <w:r w:rsidRPr="001C561F">
              <w:rPr>
                <w:rFonts w:ascii="Times New Roman" w:eastAsia="Calibri" w:hAnsi="Times New Roman"/>
                <w:sz w:val="24"/>
                <w:szCs w:val="24"/>
              </w:rPr>
              <w:t xml:space="preserve"> </w:t>
            </w:r>
            <w:r>
              <w:rPr>
                <w:rFonts w:ascii="Times New Roman" w:eastAsia="Calibri" w:hAnsi="Times New Roman"/>
                <w:sz w:val="24"/>
                <w:szCs w:val="24"/>
              </w:rPr>
              <w:t>поиск</w:t>
            </w:r>
            <w:r w:rsidRPr="001C561F">
              <w:rPr>
                <w:rFonts w:ascii="Times New Roman" w:eastAsia="Calibri" w:hAnsi="Times New Roman"/>
                <w:sz w:val="24"/>
                <w:szCs w:val="24"/>
              </w:rPr>
              <w:t xml:space="preserve"> р</w:t>
            </w:r>
            <w:r>
              <w:rPr>
                <w:rFonts w:ascii="Times New Roman" w:eastAsia="Calibri" w:hAnsi="Times New Roman"/>
                <w:sz w:val="24"/>
                <w:szCs w:val="24"/>
              </w:rPr>
              <w:t>е</w:t>
            </w:r>
            <w:r w:rsidRPr="001C561F">
              <w:rPr>
                <w:rFonts w:ascii="Times New Roman" w:eastAsia="Calibri" w:hAnsi="Times New Roman"/>
                <w:sz w:val="24"/>
                <w:szCs w:val="24"/>
              </w:rPr>
              <w:t>шени</w:t>
            </w:r>
            <w:r>
              <w:rPr>
                <w:rFonts w:ascii="Times New Roman" w:eastAsia="Calibri" w:hAnsi="Times New Roman"/>
                <w:sz w:val="24"/>
                <w:szCs w:val="24"/>
              </w:rPr>
              <w:t>й</w:t>
            </w:r>
          </w:p>
        </w:tc>
      </w:tr>
      <w:tr w:rsidR="000A5BAB" w14:paraId="549048E0" w14:textId="77777777" w:rsidTr="00B51329">
        <w:tc>
          <w:tcPr>
            <w:tcW w:w="1101" w:type="dxa"/>
            <w:vMerge/>
          </w:tcPr>
          <w:p w14:paraId="54EACE06" w14:textId="77777777" w:rsidR="000A5BAB" w:rsidRPr="007A6CB5" w:rsidRDefault="000A5BAB" w:rsidP="000A5BAB">
            <w:pPr>
              <w:jc w:val="center"/>
              <w:rPr>
                <w:rFonts w:ascii="Times New Roman" w:hAnsi="Times New Roman" w:cs="Times New Roman"/>
                <w:sz w:val="24"/>
                <w:szCs w:val="24"/>
              </w:rPr>
            </w:pPr>
          </w:p>
        </w:tc>
        <w:tc>
          <w:tcPr>
            <w:tcW w:w="2976" w:type="dxa"/>
          </w:tcPr>
          <w:p w14:paraId="4EEEB0B1" w14:textId="4C284A5E" w:rsidR="000A5BAB" w:rsidRPr="007B28CB" w:rsidRDefault="000A5BAB" w:rsidP="000A5BAB">
            <w:pPr>
              <w:rPr>
                <w:rFonts w:ascii="Times New Roman" w:hAnsi="Times New Roman" w:cs="Times New Roman"/>
                <w:sz w:val="24"/>
              </w:rPr>
            </w:pPr>
            <w:r w:rsidRPr="001C561F">
              <w:rPr>
                <w:rFonts w:ascii="Times New Roman" w:eastAsia="Calibri" w:hAnsi="Times New Roman"/>
                <w:sz w:val="24"/>
                <w:szCs w:val="24"/>
              </w:rPr>
              <w:t>15. Что такое стратегия действий и как она вырабатывается в рамках управленческой экономики?</w:t>
            </w:r>
          </w:p>
        </w:tc>
        <w:tc>
          <w:tcPr>
            <w:tcW w:w="5812" w:type="dxa"/>
          </w:tcPr>
          <w:p w14:paraId="35FD6173" w14:textId="36CA6547" w:rsidR="000A5BAB" w:rsidRDefault="000A5BAB" w:rsidP="000A5BAB">
            <w:pPr>
              <w:tabs>
                <w:tab w:val="left" w:pos="0"/>
              </w:tabs>
              <w:autoSpaceDE w:val="0"/>
              <w:autoSpaceDN w:val="0"/>
              <w:adjustRightInd w:val="0"/>
              <w:ind w:left="-108"/>
              <w:rPr>
                <w:rFonts w:ascii="Times New Roman" w:hAnsi="Times New Roman" w:cs="Times New Roman"/>
                <w:sz w:val="24"/>
                <w:szCs w:val="24"/>
              </w:rPr>
            </w:pPr>
            <w:r w:rsidRPr="001C561F">
              <w:rPr>
                <w:rFonts w:ascii="Times New Roman" w:eastAsia="Calibri" w:hAnsi="Times New Roman"/>
                <w:sz w:val="24"/>
                <w:szCs w:val="24"/>
              </w:rPr>
              <w:t>План действий, определя</w:t>
            </w:r>
            <w:r>
              <w:rPr>
                <w:rFonts w:ascii="Times New Roman" w:eastAsia="Calibri" w:hAnsi="Times New Roman"/>
                <w:sz w:val="24"/>
                <w:szCs w:val="24"/>
              </w:rPr>
              <w:t>ющий</w:t>
            </w:r>
            <w:r w:rsidRPr="001C561F">
              <w:rPr>
                <w:rFonts w:ascii="Times New Roman" w:eastAsia="Calibri" w:hAnsi="Times New Roman"/>
                <w:sz w:val="24"/>
                <w:szCs w:val="24"/>
              </w:rPr>
              <w:t xml:space="preserve"> направление развития </w:t>
            </w:r>
            <w:r>
              <w:rPr>
                <w:rFonts w:ascii="Times New Roman" w:eastAsia="Calibri" w:hAnsi="Times New Roman"/>
                <w:sz w:val="24"/>
                <w:szCs w:val="24"/>
              </w:rPr>
              <w:t>компании</w:t>
            </w:r>
          </w:p>
        </w:tc>
      </w:tr>
      <w:tr w:rsidR="000A5BAB" w14:paraId="5077F5B9" w14:textId="77777777" w:rsidTr="00B51329">
        <w:tc>
          <w:tcPr>
            <w:tcW w:w="1101" w:type="dxa"/>
            <w:vMerge/>
          </w:tcPr>
          <w:p w14:paraId="3E4899E2" w14:textId="77777777" w:rsidR="000A5BAB" w:rsidRPr="007A6CB5" w:rsidRDefault="000A5BAB" w:rsidP="000A5BAB">
            <w:pPr>
              <w:jc w:val="center"/>
              <w:rPr>
                <w:rFonts w:ascii="Times New Roman" w:hAnsi="Times New Roman" w:cs="Times New Roman"/>
                <w:sz w:val="24"/>
                <w:szCs w:val="24"/>
              </w:rPr>
            </w:pPr>
          </w:p>
        </w:tc>
        <w:tc>
          <w:tcPr>
            <w:tcW w:w="2976" w:type="dxa"/>
          </w:tcPr>
          <w:p w14:paraId="02444B25" w14:textId="39C484E6" w:rsidR="000A5BAB" w:rsidRPr="007B28CB" w:rsidRDefault="000A5BAB" w:rsidP="000A5BAB">
            <w:pPr>
              <w:rPr>
                <w:rFonts w:ascii="Times New Roman" w:hAnsi="Times New Roman" w:cs="Times New Roman"/>
                <w:sz w:val="24"/>
              </w:rPr>
            </w:pPr>
            <w:r w:rsidRPr="001C561F">
              <w:rPr>
                <w:rFonts w:ascii="Times New Roman" w:eastAsia="Calibri" w:hAnsi="Times New Roman"/>
                <w:sz w:val="24"/>
                <w:szCs w:val="24"/>
              </w:rPr>
              <w:t xml:space="preserve">16. </w:t>
            </w:r>
            <w:r>
              <w:rPr>
                <w:rFonts w:ascii="Times New Roman" w:eastAsia="Calibri" w:hAnsi="Times New Roman"/>
                <w:sz w:val="24"/>
                <w:szCs w:val="24"/>
              </w:rPr>
              <w:t>Назовите</w:t>
            </w:r>
            <w:r w:rsidRPr="001C561F">
              <w:rPr>
                <w:rFonts w:ascii="Times New Roman" w:eastAsia="Calibri" w:hAnsi="Times New Roman"/>
                <w:sz w:val="24"/>
                <w:szCs w:val="24"/>
              </w:rPr>
              <w:t xml:space="preserve"> </w:t>
            </w:r>
            <w:r>
              <w:rPr>
                <w:rFonts w:ascii="Times New Roman" w:eastAsia="Calibri" w:hAnsi="Times New Roman"/>
                <w:sz w:val="24"/>
                <w:szCs w:val="24"/>
              </w:rPr>
              <w:t xml:space="preserve">один из </w:t>
            </w:r>
            <w:r w:rsidRPr="001C561F">
              <w:rPr>
                <w:rFonts w:ascii="Times New Roman" w:eastAsia="Calibri" w:hAnsi="Times New Roman"/>
                <w:sz w:val="24"/>
                <w:szCs w:val="24"/>
              </w:rPr>
              <w:t>основн</w:t>
            </w:r>
            <w:r>
              <w:rPr>
                <w:rFonts w:ascii="Times New Roman" w:eastAsia="Calibri" w:hAnsi="Times New Roman"/>
                <w:sz w:val="24"/>
                <w:szCs w:val="24"/>
              </w:rPr>
              <w:t>ых</w:t>
            </w:r>
            <w:r w:rsidRPr="001C561F">
              <w:rPr>
                <w:rFonts w:ascii="Times New Roman" w:eastAsia="Calibri" w:hAnsi="Times New Roman"/>
                <w:sz w:val="24"/>
                <w:szCs w:val="24"/>
              </w:rPr>
              <w:t xml:space="preserve"> метод</w:t>
            </w:r>
            <w:r>
              <w:rPr>
                <w:rFonts w:ascii="Times New Roman" w:eastAsia="Calibri" w:hAnsi="Times New Roman"/>
                <w:sz w:val="24"/>
                <w:szCs w:val="24"/>
              </w:rPr>
              <w:t>ов</w:t>
            </w:r>
            <w:r w:rsidRPr="001C561F">
              <w:rPr>
                <w:rFonts w:ascii="Times New Roman" w:eastAsia="Calibri" w:hAnsi="Times New Roman"/>
                <w:sz w:val="24"/>
                <w:szCs w:val="24"/>
              </w:rPr>
              <w:t xml:space="preserve"> анализа управленческих решений в экономике.</w:t>
            </w:r>
          </w:p>
        </w:tc>
        <w:tc>
          <w:tcPr>
            <w:tcW w:w="5812" w:type="dxa"/>
          </w:tcPr>
          <w:p w14:paraId="11038E54" w14:textId="6B9C81AF" w:rsidR="000A5BAB" w:rsidRDefault="000A5BAB" w:rsidP="000A5BAB">
            <w:pPr>
              <w:tabs>
                <w:tab w:val="left" w:pos="0"/>
              </w:tabs>
              <w:autoSpaceDE w:val="0"/>
              <w:autoSpaceDN w:val="0"/>
              <w:adjustRightInd w:val="0"/>
              <w:ind w:left="-108"/>
              <w:rPr>
                <w:rFonts w:ascii="Times New Roman" w:hAnsi="Times New Roman" w:cs="Times New Roman"/>
                <w:sz w:val="24"/>
                <w:szCs w:val="24"/>
              </w:rPr>
            </w:pPr>
            <w:r>
              <w:rPr>
                <w:rFonts w:ascii="Times New Roman" w:eastAsia="Calibri" w:hAnsi="Times New Roman"/>
                <w:sz w:val="24"/>
                <w:szCs w:val="24"/>
              </w:rPr>
              <w:t>О</w:t>
            </w:r>
            <w:r w:rsidRPr="001C561F">
              <w:rPr>
                <w:rFonts w:ascii="Times New Roman" w:eastAsia="Calibri" w:hAnsi="Times New Roman"/>
                <w:sz w:val="24"/>
                <w:szCs w:val="24"/>
              </w:rPr>
              <w:t>ценка эффективности использования ресурсов</w:t>
            </w:r>
          </w:p>
        </w:tc>
      </w:tr>
      <w:tr w:rsidR="000A5BAB" w14:paraId="1832EC4E" w14:textId="77777777" w:rsidTr="00B51329">
        <w:tc>
          <w:tcPr>
            <w:tcW w:w="1101" w:type="dxa"/>
            <w:vMerge/>
          </w:tcPr>
          <w:p w14:paraId="251A9672" w14:textId="77777777" w:rsidR="000A5BAB" w:rsidRPr="007A6CB5" w:rsidRDefault="000A5BAB" w:rsidP="000A5BAB">
            <w:pPr>
              <w:jc w:val="center"/>
              <w:rPr>
                <w:rFonts w:ascii="Times New Roman" w:hAnsi="Times New Roman" w:cs="Times New Roman"/>
                <w:sz w:val="24"/>
                <w:szCs w:val="24"/>
              </w:rPr>
            </w:pPr>
          </w:p>
        </w:tc>
        <w:tc>
          <w:tcPr>
            <w:tcW w:w="2976" w:type="dxa"/>
          </w:tcPr>
          <w:p w14:paraId="080A5DE6" w14:textId="1032E252" w:rsidR="000A5BAB" w:rsidRPr="007B28CB" w:rsidRDefault="000A5BAB" w:rsidP="000A5BAB">
            <w:pPr>
              <w:rPr>
                <w:rFonts w:ascii="Times New Roman" w:hAnsi="Times New Roman" w:cs="Times New Roman"/>
                <w:sz w:val="24"/>
              </w:rPr>
            </w:pPr>
            <w:r w:rsidRPr="001C561F">
              <w:rPr>
                <w:rFonts w:ascii="Times New Roman" w:eastAsia="Calibri" w:hAnsi="Times New Roman"/>
                <w:sz w:val="24"/>
                <w:szCs w:val="24"/>
              </w:rPr>
              <w:t>17. Как оценивается эффективность управленческих решений с точки зрения экономической эффективности?</w:t>
            </w:r>
          </w:p>
        </w:tc>
        <w:tc>
          <w:tcPr>
            <w:tcW w:w="5812" w:type="dxa"/>
          </w:tcPr>
          <w:p w14:paraId="52C98652" w14:textId="101BD6A7" w:rsidR="000A5BAB" w:rsidRDefault="000A5BAB" w:rsidP="000A5BAB">
            <w:pPr>
              <w:tabs>
                <w:tab w:val="left" w:pos="0"/>
              </w:tabs>
              <w:autoSpaceDE w:val="0"/>
              <w:autoSpaceDN w:val="0"/>
              <w:adjustRightInd w:val="0"/>
              <w:ind w:left="-108"/>
              <w:rPr>
                <w:rFonts w:ascii="Times New Roman" w:hAnsi="Times New Roman" w:cs="Times New Roman"/>
                <w:sz w:val="24"/>
                <w:szCs w:val="24"/>
              </w:rPr>
            </w:pPr>
            <w:r>
              <w:rPr>
                <w:rFonts w:ascii="Times New Roman" w:eastAsia="Calibri" w:hAnsi="Times New Roman"/>
                <w:sz w:val="24"/>
                <w:szCs w:val="24"/>
              </w:rPr>
              <w:t>В</w:t>
            </w:r>
            <w:r w:rsidRPr="001C561F">
              <w:rPr>
                <w:rFonts w:ascii="Times New Roman" w:eastAsia="Calibri" w:hAnsi="Times New Roman"/>
                <w:sz w:val="24"/>
                <w:szCs w:val="24"/>
              </w:rPr>
              <w:t>лияни</w:t>
            </w:r>
            <w:r>
              <w:rPr>
                <w:rFonts w:ascii="Times New Roman" w:eastAsia="Calibri" w:hAnsi="Times New Roman"/>
                <w:sz w:val="24"/>
                <w:szCs w:val="24"/>
              </w:rPr>
              <w:t>е</w:t>
            </w:r>
            <w:r w:rsidRPr="001C561F">
              <w:rPr>
                <w:rFonts w:ascii="Times New Roman" w:eastAsia="Calibri" w:hAnsi="Times New Roman"/>
                <w:sz w:val="24"/>
                <w:szCs w:val="24"/>
              </w:rPr>
              <w:t xml:space="preserve"> на прибыль</w:t>
            </w:r>
          </w:p>
        </w:tc>
      </w:tr>
      <w:tr w:rsidR="000A5BAB" w14:paraId="28779960" w14:textId="77777777" w:rsidTr="00B51329">
        <w:tc>
          <w:tcPr>
            <w:tcW w:w="1101" w:type="dxa"/>
            <w:vMerge/>
          </w:tcPr>
          <w:p w14:paraId="74A0311E" w14:textId="77777777" w:rsidR="000A5BAB" w:rsidRPr="007A6CB5" w:rsidRDefault="000A5BAB" w:rsidP="000A5BAB">
            <w:pPr>
              <w:jc w:val="center"/>
              <w:rPr>
                <w:rFonts w:ascii="Times New Roman" w:hAnsi="Times New Roman" w:cs="Times New Roman"/>
                <w:sz w:val="24"/>
                <w:szCs w:val="24"/>
              </w:rPr>
            </w:pPr>
          </w:p>
        </w:tc>
        <w:tc>
          <w:tcPr>
            <w:tcW w:w="2976" w:type="dxa"/>
          </w:tcPr>
          <w:p w14:paraId="4089425C" w14:textId="708C1A78" w:rsidR="000A5BAB" w:rsidRPr="007B28CB" w:rsidRDefault="000A5BAB" w:rsidP="000A5BAB">
            <w:pPr>
              <w:rPr>
                <w:rFonts w:ascii="Times New Roman" w:hAnsi="Times New Roman" w:cs="Times New Roman"/>
                <w:sz w:val="24"/>
              </w:rPr>
            </w:pPr>
            <w:r w:rsidRPr="001C561F">
              <w:rPr>
                <w:rFonts w:ascii="Times New Roman" w:eastAsia="Calibri" w:hAnsi="Times New Roman"/>
                <w:sz w:val="24"/>
                <w:szCs w:val="24"/>
              </w:rPr>
              <w:t xml:space="preserve">18. Что </w:t>
            </w:r>
            <w:r>
              <w:rPr>
                <w:rFonts w:ascii="Times New Roman" w:eastAsia="Calibri" w:hAnsi="Times New Roman"/>
                <w:sz w:val="24"/>
                <w:szCs w:val="24"/>
              </w:rPr>
              <w:t>представляет собой м</w:t>
            </w:r>
            <w:r w:rsidRPr="001C561F">
              <w:rPr>
                <w:rFonts w:ascii="Times New Roman" w:eastAsia="Calibri" w:hAnsi="Times New Roman"/>
                <w:sz w:val="24"/>
                <w:szCs w:val="24"/>
              </w:rPr>
              <w:t>етод оценки эффективности управленческих решений, учитыва</w:t>
            </w:r>
            <w:r>
              <w:rPr>
                <w:rFonts w:ascii="Times New Roman" w:eastAsia="Calibri" w:hAnsi="Times New Roman"/>
                <w:sz w:val="24"/>
                <w:szCs w:val="24"/>
              </w:rPr>
              <w:t>ющий</w:t>
            </w:r>
            <w:r w:rsidRPr="001C561F">
              <w:rPr>
                <w:rFonts w:ascii="Times New Roman" w:eastAsia="Calibri" w:hAnsi="Times New Roman"/>
                <w:sz w:val="24"/>
                <w:szCs w:val="24"/>
              </w:rPr>
              <w:t xml:space="preserve"> расходы, связанные с принятием решения, и выгоды, которые оно приносит.</w:t>
            </w:r>
          </w:p>
        </w:tc>
        <w:tc>
          <w:tcPr>
            <w:tcW w:w="5812" w:type="dxa"/>
          </w:tcPr>
          <w:p w14:paraId="6CC3A401" w14:textId="4112062B" w:rsidR="000A5BAB" w:rsidRDefault="000A5BAB" w:rsidP="000A5BAB">
            <w:pPr>
              <w:tabs>
                <w:tab w:val="left" w:pos="0"/>
              </w:tabs>
              <w:autoSpaceDE w:val="0"/>
              <w:autoSpaceDN w:val="0"/>
              <w:adjustRightInd w:val="0"/>
              <w:ind w:left="-108"/>
              <w:rPr>
                <w:rFonts w:ascii="Times New Roman" w:hAnsi="Times New Roman" w:cs="Times New Roman"/>
                <w:sz w:val="24"/>
                <w:szCs w:val="24"/>
              </w:rPr>
            </w:pPr>
            <w:r>
              <w:rPr>
                <w:rFonts w:ascii="Times New Roman" w:eastAsia="Calibri" w:hAnsi="Times New Roman"/>
                <w:sz w:val="24"/>
                <w:szCs w:val="24"/>
              </w:rPr>
              <w:t>А</w:t>
            </w:r>
            <w:r w:rsidRPr="001C561F">
              <w:rPr>
                <w:rFonts w:ascii="Times New Roman" w:eastAsia="Calibri" w:hAnsi="Times New Roman"/>
                <w:sz w:val="24"/>
                <w:szCs w:val="24"/>
              </w:rPr>
              <w:t>нализ затраты-выгоды</w:t>
            </w:r>
          </w:p>
        </w:tc>
      </w:tr>
      <w:tr w:rsidR="000A5BAB" w14:paraId="106F459D" w14:textId="77777777" w:rsidTr="00B51329">
        <w:tc>
          <w:tcPr>
            <w:tcW w:w="1101" w:type="dxa"/>
            <w:vMerge/>
          </w:tcPr>
          <w:p w14:paraId="0F43B7A4" w14:textId="77777777" w:rsidR="000A5BAB" w:rsidRPr="007A6CB5" w:rsidRDefault="000A5BAB" w:rsidP="000A5BAB">
            <w:pPr>
              <w:jc w:val="center"/>
              <w:rPr>
                <w:rFonts w:ascii="Times New Roman" w:hAnsi="Times New Roman" w:cs="Times New Roman"/>
                <w:sz w:val="24"/>
                <w:szCs w:val="24"/>
              </w:rPr>
            </w:pPr>
          </w:p>
        </w:tc>
        <w:tc>
          <w:tcPr>
            <w:tcW w:w="2976" w:type="dxa"/>
          </w:tcPr>
          <w:p w14:paraId="33E8D829" w14:textId="2D4A9BE1" w:rsidR="000A5BAB" w:rsidRPr="007B28CB" w:rsidRDefault="000A5BAB" w:rsidP="000A5BAB">
            <w:pPr>
              <w:rPr>
                <w:rFonts w:ascii="Times New Roman" w:hAnsi="Times New Roman" w:cs="Times New Roman"/>
                <w:sz w:val="24"/>
              </w:rPr>
            </w:pPr>
            <w:r w:rsidRPr="001C561F">
              <w:rPr>
                <w:rFonts w:ascii="Times New Roman" w:eastAsia="Calibri" w:hAnsi="Times New Roman"/>
                <w:sz w:val="24"/>
                <w:szCs w:val="24"/>
              </w:rPr>
              <w:t xml:space="preserve">19. Какие </w:t>
            </w:r>
            <w:r>
              <w:rPr>
                <w:rFonts w:ascii="Times New Roman" w:eastAsia="Calibri" w:hAnsi="Times New Roman"/>
                <w:sz w:val="24"/>
                <w:szCs w:val="24"/>
              </w:rPr>
              <w:t xml:space="preserve">основные </w:t>
            </w:r>
            <w:r w:rsidRPr="001C561F">
              <w:rPr>
                <w:rFonts w:ascii="Times New Roman" w:eastAsia="Calibri" w:hAnsi="Times New Roman"/>
                <w:sz w:val="24"/>
                <w:szCs w:val="24"/>
              </w:rPr>
              <w:t xml:space="preserve">факторы влияют на выбор стратегии действий в </w:t>
            </w:r>
            <w:r w:rsidRPr="001C561F">
              <w:rPr>
                <w:rFonts w:ascii="Times New Roman" w:eastAsia="Calibri" w:hAnsi="Times New Roman"/>
                <w:sz w:val="24"/>
                <w:szCs w:val="24"/>
              </w:rPr>
              <w:lastRenderedPageBreak/>
              <w:t>управлении экономическими системами?</w:t>
            </w:r>
          </w:p>
        </w:tc>
        <w:tc>
          <w:tcPr>
            <w:tcW w:w="5812" w:type="dxa"/>
          </w:tcPr>
          <w:p w14:paraId="06B95E9C" w14:textId="294C50D7" w:rsidR="000A5BAB" w:rsidRDefault="000A5BAB" w:rsidP="000A5BAB">
            <w:pPr>
              <w:tabs>
                <w:tab w:val="left" w:pos="0"/>
              </w:tabs>
              <w:autoSpaceDE w:val="0"/>
              <w:autoSpaceDN w:val="0"/>
              <w:adjustRightInd w:val="0"/>
              <w:ind w:left="-108"/>
              <w:rPr>
                <w:rFonts w:ascii="Times New Roman" w:hAnsi="Times New Roman" w:cs="Times New Roman"/>
                <w:sz w:val="24"/>
                <w:szCs w:val="24"/>
              </w:rPr>
            </w:pPr>
            <w:r>
              <w:rPr>
                <w:rFonts w:ascii="Times New Roman" w:eastAsia="Calibri" w:hAnsi="Times New Roman"/>
                <w:sz w:val="24"/>
                <w:szCs w:val="24"/>
              </w:rPr>
              <w:lastRenderedPageBreak/>
              <w:t>Т</w:t>
            </w:r>
            <w:r w:rsidRPr="001C561F">
              <w:rPr>
                <w:rFonts w:ascii="Times New Roman" w:eastAsia="Calibri" w:hAnsi="Times New Roman"/>
                <w:sz w:val="24"/>
                <w:szCs w:val="24"/>
              </w:rPr>
              <w:t>ехнологические возможности, ресурсные ограничения</w:t>
            </w:r>
          </w:p>
        </w:tc>
      </w:tr>
      <w:tr w:rsidR="000A5BAB" w14:paraId="2968C92E" w14:textId="77777777" w:rsidTr="00B51329">
        <w:tc>
          <w:tcPr>
            <w:tcW w:w="1101" w:type="dxa"/>
            <w:vMerge/>
          </w:tcPr>
          <w:p w14:paraId="17CE61B1" w14:textId="77777777" w:rsidR="000A5BAB" w:rsidRPr="007A6CB5" w:rsidRDefault="000A5BAB" w:rsidP="000A5BAB">
            <w:pPr>
              <w:jc w:val="center"/>
              <w:rPr>
                <w:rFonts w:ascii="Times New Roman" w:hAnsi="Times New Roman" w:cs="Times New Roman"/>
                <w:sz w:val="24"/>
                <w:szCs w:val="24"/>
              </w:rPr>
            </w:pPr>
          </w:p>
        </w:tc>
        <w:tc>
          <w:tcPr>
            <w:tcW w:w="2976" w:type="dxa"/>
          </w:tcPr>
          <w:p w14:paraId="63868BFB" w14:textId="1F339109" w:rsidR="000A5BAB" w:rsidRPr="007B28CB" w:rsidRDefault="000A5BAB" w:rsidP="000A5BAB">
            <w:pPr>
              <w:rPr>
                <w:rFonts w:ascii="Times New Roman" w:hAnsi="Times New Roman" w:cs="Times New Roman"/>
                <w:sz w:val="24"/>
              </w:rPr>
            </w:pPr>
            <w:r w:rsidRPr="001C561F">
              <w:rPr>
                <w:rFonts w:ascii="Times New Roman" w:eastAsia="Calibri" w:hAnsi="Times New Roman"/>
                <w:sz w:val="24"/>
                <w:szCs w:val="24"/>
              </w:rPr>
              <w:t xml:space="preserve">20. </w:t>
            </w:r>
            <w:r>
              <w:rPr>
                <w:rFonts w:ascii="Times New Roman" w:eastAsia="Calibri" w:hAnsi="Times New Roman"/>
                <w:sz w:val="24"/>
                <w:szCs w:val="24"/>
              </w:rPr>
              <w:t>Для чего проводится</w:t>
            </w:r>
            <w:r w:rsidRPr="001C561F">
              <w:rPr>
                <w:rFonts w:ascii="Times New Roman" w:eastAsia="Calibri" w:hAnsi="Times New Roman"/>
                <w:sz w:val="24"/>
                <w:szCs w:val="24"/>
              </w:rPr>
              <w:t xml:space="preserve"> анализ рисков в управленческой экономике?</w:t>
            </w:r>
          </w:p>
        </w:tc>
        <w:tc>
          <w:tcPr>
            <w:tcW w:w="5812" w:type="dxa"/>
          </w:tcPr>
          <w:p w14:paraId="3BB4FD5E" w14:textId="49A07780" w:rsidR="000A5BAB" w:rsidRDefault="000A5BAB" w:rsidP="000A5BAB">
            <w:pPr>
              <w:tabs>
                <w:tab w:val="left" w:pos="0"/>
              </w:tabs>
              <w:autoSpaceDE w:val="0"/>
              <w:autoSpaceDN w:val="0"/>
              <w:adjustRightInd w:val="0"/>
              <w:ind w:left="-108"/>
              <w:rPr>
                <w:rFonts w:ascii="Times New Roman" w:hAnsi="Times New Roman" w:cs="Times New Roman"/>
                <w:sz w:val="24"/>
                <w:szCs w:val="24"/>
              </w:rPr>
            </w:pPr>
            <w:r>
              <w:rPr>
                <w:rFonts w:ascii="Times New Roman" w:eastAsia="Calibri" w:hAnsi="Times New Roman"/>
                <w:sz w:val="24"/>
                <w:szCs w:val="24"/>
              </w:rPr>
              <w:t>В</w:t>
            </w:r>
            <w:r w:rsidRPr="001C561F">
              <w:rPr>
                <w:rFonts w:ascii="Times New Roman" w:eastAsia="Calibri" w:hAnsi="Times New Roman"/>
                <w:sz w:val="24"/>
                <w:szCs w:val="24"/>
              </w:rPr>
              <w:t>ыявлени</w:t>
            </w:r>
            <w:r>
              <w:rPr>
                <w:rFonts w:ascii="Times New Roman" w:eastAsia="Calibri" w:hAnsi="Times New Roman"/>
                <w:sz w:val="24"/>
                <w:szCs w:val="24"/>
              </w:rPr>
              <w:t>е</w:t>
            </w:r>
            <w:r w:rsidRPr="001C561F">
              <w:rPr>
                <w:rFonts w:ascii="Times New Roman" w:eastAsia="Calibri" w:hAnsi="Times New Roman"/>
                <w:sz w:val="24"/>
                <w:szCs w:val="24"/>
              </w:rPr>
              <w:t xml:space="preserve"> угроз</w:t>
            </w:r>
          </w:p>
        </w:tc>
      </w:tr>
    </w:tbl>
    <w:p w14:paraId="33FAAEDF" w14:textId="77777777" w:rsidR="00AD7B36" w:rsidRDefault="00AD7B36"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p>
    <w:p w14:paraId="6AB835B2" w14:textId="77777777" w:rsidR="009E65B1" w:rsidRDefault="009E65B1">
      <w:pPr>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br w:type="page"/>
      </w:r>
    </w:p>
    <w:p w14:paraId="0B6005C3" w14:textId="65578C8F" w:rsidR="00EC2B45" w:rsidRPr="004B47DD" w:rsidRDefault="00EC2B45" w:rsidP="00EC2B45">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72201A">
        <w:rPr>
          <w:rFonts w:ascii="Times New Roman" w:eastAsia="Times New Roman" w:hAnsi="Times New Roman" w:cs="Times New Roman"/>
          <w:b/>
          <w:i/>
          <w:color w:val="000000" w:themeColor="text1"/>
          <w:sz w:val="28"/>
          <w:szCs w:val="28"/>
          <w:lang w:eastAsia="ru-RU"/>
        </w:rPr>
        <w:lastRenderedPageBreak/>
        <w:t xml:space="preserve">2.2 </w:t>
      </w:r>
      <w:r w:rsidRPr="0072201A">
        <w:rPr>
          <w:rFonts w:ascii="Times New Roman" w:hAnsi="Times New Roman" w:cs="Times New Roman"/>
          <w:b/>
          <w:i/>
          <w:sz w:val="28"/>
          <w:szCs w:val="28"/>
        </w:rPr>
        <w:t>Практико-ориентированные задания</w:t>
      </w:r>
    </w:p>
    <w:p w14:paraId="7DC9BD63" w14:textId="77777777" w:rsidR="00EC2B45" w:rsidRPr="00EC2B45" w:rsidRDefault="00EC2B45" w:rsidP="0002118C">
      <w:pPr>
        <w:spacing w:after="0" w:line="240" w:lineRule="auto"/>
        <w:ind w:firstLine="709"/>
        <w:jc w:val="both"/>
        <w:rPr>
          <w:rFonts w:ascii="Times New Roman" w:eastAsia="Times New Roman" w:hAnsi="Times New Roman" w:cs="Times New Roman"/>
          <w:color w:val="000000" w:themeColor="text1"/>
          <w:sz w:val="28"/>
          <w:szCs w:val="28"/>
          <w:lang w:eastAsia="ru-RU"/>
        </w:rPr>
      </w:pPr>
    </w:p>
    <w:tbl>
      <w:tblPr>
        <w:tblStyle w:val="a3"/>
        <w:tblW w:w="9587" w:type="dxa"/>
        <w:tblLayout w:type="fixed"/>
        <w:tblLook w:val="04A0" w:firstRow="1" w:lastRow="0" w:firstColumn="1" w:lastColumn="0" w:noHBand="0" w:noVBand="1"/>
      </w:tblPr>
      <w:tblGrid>
        <w:gridCol w:w="1101"/>
        <w:gridCol w:w="4110"/>
        <w:gridCol w:w="4376"/>
      </w:tblGrid>
      <w:tr w:rsidR="00EC2B45" w14:paraId="5CBAB616" w14:textId="77777777" w:rsidTr="00265AC7">
        <w:tc>
          <w:tcPr>
            <w:tcW w:w="1101" w:type="dxa"/>
          </w:tcPr>
          <w:p w14:paraId="3F737DF8" w14:textId="77777777" w:rsidR="00EC2B45" w:rsidRPr="004E61BE" w:rsidRDefault="00EC2B45" w:rsidP="0083690F">
            <w:pPr>
              <w:jc w:val="center"/>
              <w:rPr>
                <w:rFonts w:ascii="Times New Roman" w:hAnsi="Times New Roman" w:cs="Times New Roman"/>
                <w:sz w:val="24"/>
                <w:szCs w:val="24"/>
              </w:rPr>
            </w:pPr>
            <w:r w:rsidRPr="004E61BE">
              <w:rPr>
                <w:rFonts w:ascii="Times New Roman" w:hAnsi="Times New Roman" w:cs="Times New Roman"/>
                <w:sz w:val="24"/>
                <w:szCs w:val="24"/>
              </w:rPr>
              <w:t>Шифр компетенции</w:t>
            </w:r>
          </w:p>
        </w:tc>
        <w:tc>
          <w:tcPr>
            <w:tcW w:w="4110" w:type="dxa"/>
          </w:tcPr>
          <w:p w14:paraId="4CB46870" w14:textId="77777777" w:rsidR="00EC2B45" w:rsidRPr="004E61BE" w:rsidRDefault="00EC2B45" w:rsidP="0083690F">
            <w:pPr>
              <w:jc w:val="center"/>
              <w:rPr>
                <w:rFonts w:ascii="Times New Roman" w:hAnsi="Times New Roman" w:cs="Times New Roman"/>
                <w:sz w:val="24"/>
                <w:szCs w:val="24"/>
              </w:rPr>
            </w:pPr>
            <w:r w:rsidRPr="004E61BE">
              <w:rPr>
                <w:rFonts w:ascii="Times New Roman" w:hAnsi="Times New Roman" w:cs="Times New Roman"/>
                <w:sz w:val="24"/>
                <w:szCs w:val="24"/>
              </w:rPr>
              <w:t>Практико-ориентированные задания</w:t>
            </w:r>
          </w:p>
        </w:tc>
        <w:tc>
          <w:tcPr>
            <w:tcW w:w="4376" w:type="dxa"/>
          </w:tcPr>
          <w:p w14:paraId="40176642" w14:textId="77777777" w:rsidR="00EC2B45" w:rsidRPr="007D0109" w:rsidRDefault="00EC2B45" w:rsidP="0083690F">
            <w:pPr>
              <w:jc w:val="center"/>
              <w:rPr>
                <w:rFonts w:ascii="Times New Roman" w:eastAsia="Times New Roman" w:hAnsi="Times New Roman" w:cs="Times New Roman"/>
                <w:color w:val="000000" w:themeColor="text1"/>
                <w:sz w:val="24"/>
                <w:szCs w:val="24"/>
                <w:highlight w:val="red"/>
                <w:lang w:eastAsia="ru-RU"/>
              </w:rPr>
            </w:pPr>
            <w:r w:rsidRPr="001A5FC0">
              <w:rPr>
                <w:rFonts w:ascii="Times New Roman" w:eastAsia="Times New Roman" w:hAnsi="Times New Roman" w:cs="Times New Roman"/>
                <w:color w:val="000000" w:themeColor="text1"/>
                <w:sz w:val="24"/>
                <w:szCs w:val="24"/>
                <w:lang w:eastAsia="ru-RU"/>
              </w:rPr>
              <w:t>Правильный ответ</w:t>
            </w:r>
          </w:p>
        </w:tc>
      </w:tr>
      <w:tr w:rsidR="0027356D" w:rsidRPr="00472096" w14:paraId="7541E951" w14:textId="77777777" w:rsidTr="00265AC7">
        <w:trPr>
          <w:trHeight w:val="1097"/>
        </w:trPr>
        <w:tc>
          <w:tcPr>
            <w:tcW w:w="1101" w:type="dxa"/>
            <w:vMerge w:val="restart"/>
          </w:tcPr>
          <w:p w14:paraId="01E8481B" w14:textId="77777777" w:rsidR="0027356D" w:rsidRPr="00472096" w:rsidRDefault="0027356D" w:rsidP="0027356D">
            <w:pPr>
              <w:jc w:val="center"/>
              <w:rPr>
                <w:rFonts w:ascii="Times New Roman" w:hAnsi="Times New Roman" w:cs="Times New Roman"/>
                <w:sz w:val="24"/>
                <w:szCs w:val="24"/>
              </w:rPr>
            </w:pPr>
            <w:r w:rsidRPr="001A5FC0">
              <w:rPr>
                <w:rFonts w:ascii="Times New Roman" w:hAnsi="Times New Roman" w:cs="Times New Roman"/>
                <w:sz w:val="24"/>
                <w:szCs w:val="24"/>
              </w:rPr>
              <w:t xml:space="preserve">ПКН - </w:t>
            </w:r>
            <w:r>
              <w:rPr>
                <w:rFonts w:ascii="Times New Roman" w:hAnsi="Times New Roman" w:cs="Times New Roman"/>
                <w:sz w:val="24"/>
                <w:szCs w:val="24"/>
              </w:rPr>
              <w:t>1</w:t>
            </w:r>
          </w:p>
        </w:tc>
        <w:tc>
          <w:tcPr>
            <w:tcW w:w="4110" w:type="dxa"/>
          </w:tcPr>
          <w:p w14:paraId="4722ECAE" w14:textId="3FBD71BB" w:rsidR="0027356D" w:rsidRPr="00CC471E" w:rsidRDefault="0027356D" w:rsidP="0027356D">
            <w:pPr>
              <w:widowControl w:val="0"/>
              <w:tabs>
                <w:tab w:val="left" w:pos="1741"/>
              </w:tabs>
              <w:autoSpaceDE w:val="0"/>
              <w:autoSpaceDN w:val="0"/>
              <w:rPr>
                <w:rFonts w:ascii="Times New Roman" w:hAnsi="Times New Roman" w:cs="Times New Roman"/>
                <w:sz w:val="24"/>
                <w:szCs w:val="24"/>
              </w:rPr>
            </w:pPr>
            <w:r w:rsidRPr="00CC471E">
              <w:rPr>
                <w:rFonts w:ascii="Times New Roman" w:hAnsi="Times New Roman" w:cs="Times New Roman"/>
                <w:sz w:val="24"/>
                <w:szCs w:val="24"/>
              </w:rPr>
              <w:t>1. Иван отказался от работы столяром с зарплатой в год 120 тыс. р</w:t>
            </w:r>
            <w:r>
              <w:rPr>
                <w:rFonts w:ascii="Times New Roman" w:hAnsi="Times New Roman" w:cs="Times New Roman"/>
                <w:sz w:val="24"/>
                <w:szCs w:val="24"/>
              </w:rPr>
              <w:t>уб</w:t>
            </w:r>
            <w:r w:rsidRPr="00CC471E">
              <w:rPr>
                <w:rFonts w:ascii="Times New Roman" w:hAnsi="Times New Roman" w:cs="Times New Roman"/>
                <w:sz w:val="24"/>
                <w:szCs w:val="24"/>
              </w:rPr>
              <w:t>., от работы охранником 80 тыс. р</w:t>
            </w:r>
            <w:r>
              <w:rPr>
                <w:rFonts w:ascii="Times New Roman" w:hAnsi="Times New Roman" w:cs="Times New Roman"/>
                <w:sz w:val="24"/>
                <w:szCs w:val="24"/>
              </w:rPr>
              <w:t>уб</w:t>
            </w:r>
            <w:r w:rsidRPr="00CC471E">
              <w:rPr>
                <w:rFonts w:ascii="Times New Roman" w:hAnsi="Times New Roman" w:cs="Times New Roman"/>
                <w:sz w:val="24"/>
                <w:szCs w:val="24"/>
              </w:rPr>
              <w:t>. и референтом 100 тыс. р</w:t>
            </w:r>
            <w:r>
              <w:rPr>
                <w:rFonts w:ascii="Times New Roman" w:hAnsi="Times New Roman" w:cs="Times New Roman"/>
                <w:sz w:val="24"/>
                <w:szCs w:val="24"/>
              </w:rPr>
              <w:t>уб</w:t>
            </w:r>
            <w:r w:rsidRPr="00CC471E">
              <w:rPr>
                <w:rFonts w:ascii="Times New Roman" w:hAnsi="Times New Roman" w:cs="Times New Roman"/>
                <w:sz w:val="24"/>
                <w:szCs w:val="24"/>
              </w:rPr>
              <w:t>. Вместо этого он поступил в университет с годовой платой за обучение 40 тыс. р</w:t>
            </w:r>
            <w:r>
              <w:rPr>
                <w:rFonts w:ascii="Times New Roman" w:hAnsi="Times New Roman" w:cs="Times New Roman"/>
                <w:sz w:val="24"/>
                <w:szCs w:val="24"/>
              </w:rPr>
              <w:t>уб</w:t>
            </w:r>
            <w:r w:rsidRPr="00CC471E">
              <w:rPr>
                <w:rFonts w:ascii="Times New Roman" w:hAnsi="Times New Roman" w:cs="Times New Roman"/>
                <w:sz w:val="24"/>
                <w:szCs w:val="24"/>
              </w:rPr>
              <w:t>. 50% оплаты ему компенсирует завод, где работают его родители. Какова альтернативная стоимость его обучения?</w:t>
            </w:r>
            <w:r>
              <w:rPr>
                <w:rFonts w:ascii="Times New Roman" w:hAnsi="Times New Roman" w:cs="Times New Roman"/>
                <w:sz w:val="24"/>
                <w:szCs w:val="24"/>
              </w:rPr>
              <w:t xml:space="preserve"> Ответ округлите до тыс. руб.</w:t>
            </w:r>
            <w:r w:rsidRPr="00CC471E">
              <w:rPr>
                <w:rFonts w:ascii="Times New Roman" w:hAnsi="Times New Roman" w:cs="Times New Roman"/>
                <w:sz w:val="24"/>
                <w:szCs w:val="24"/>
              </w:rPr>
              <w:t xml:space="preserve"> </w:t>
            </w:r>
          </w:p>
        </w:tc>
        <w:tc>
          <w:tcPr>
            <w:tcW w:w="4376" w:type="dxa"/>
          </w:tcPr>
          <w:p w14:paraId="21DEA3E2" w14:textId="41F791B6" w:rsidR="0027356D" w:rsidRPr="00CC471E" w:rsidRDefault="0027356D" w:rsidP="0027356D">
            <w:pPr>
              <w:rPr>
                <w:rFonts w:ascii="Times New Roman" w:hAnsi="Times New Roman" w:cs="Times New Roman"/>
                <w:sz w:val="24"/>
                <w:szCs w:val="24"/>
              </w:rPr>
            </w:pPr>
            <w:r>
              <w:rPr>
                <w:rFonts w:ascii="Times New Roman" w:hAnsi="Times New Roman" w:cs="Times New Roman"/>
                <w:sz w:val="24"/>
                <w:szCs w:val="24"/>
              </w:rPr>
              <w:t xml:space="preserve">120 </w:t>
            </w:r>
          </w:p>
        </w:tc>
      </w:tr>
      <w:tr w:rsidR="0027356D" w:rsidRPr="00472096" w14:paraId="4E15898A" w14:textId="77777777" w:rsidTr="00265AC7">
        <w:tc>
          <w:tcPr>
            <w:tcW w:w="1101" w:type="dxa"/>
            <w:vMerge/>
          </w:tcPr>
          <w:p w14:paraId="7CA0CEEB" w14:textId="77777777" w:rsidR="0027356D" w:rsidRDefault="0027356D" w:rsidP="0027356D">
            <w:pPr>
              <w:jc w:val="center"/>
              <w:rPr>
                <w:rFonts w:ascii="Times New Roman" w:hAnsi="Times New Roman" w:cs="Times New Roman"/>
                <w:sz w:val="24"/>
                <w:szCs w:val="24"/>
              </w:rPr>
            </w:pPr>
          </w:p>
        </w:tc>
        <w:tc>
          <w:tcPr>
            <w:tcW w:w="4110" w:type="dxa"/>
          </w:tcPr>
          <w:p w14:paraId="402F0F5F" w14:textId="304DA7D6" w:rsidR="0027356D" w:rsidRPr="00CC471E" w:rsidRDefault="0027356D" w:rsidP="0027356D">
            <w:pPr>
              <w:widowControl w:val="0"/>
              <w:tabs>
                <w:tab w:val="left" w:pos="1708"/>
              </w:tabs>
              <w:autoSpaceDE w:val="0"/>
              <w:autoSpaceDN w:val="0"/>
              <w:rPr>
                <w:rFonts w:ascii="Times New Roman" w:hAnsi="Times New Roman" w:cs="Times New Roman"/>
                <w:sz w:val="24"/>
                <w:szCs w:val="24"/>
              </w:rPr>
            </w:pPr>
            <w:r w:rsidRPr="00CC471E">
              <w:rPr>
                <w:rFonts w:ascii="Times New Roman" w:hAnsi="Times New Roman" w:cs="Times New Roman"/>
                <w:sz w:val="24"/>
                <w:szCs w:val="24"/>
              </w:rPr>
              <w:t>2. На одном однородном поле фермер может производить 300 т картофеля и 100 т пшеницы, а на другом однородном поле альтернативная стоимость выращивания 1 т пшеницы равна 2 т картофеля при максимальном производстве картофеля, равном 400 т. Какова альтернативная стоимость производства 1 т пшеницы на первом поле?</w:t>
            </w:r>
          </w:p>
        </w:tc>
        <w:tc>
          <w:tcPr>
            <w:tcW w:w="4376" w:type="dxa"/>
          </w:tcPr>
          <w:p w14:paraId="686D8F0B" w14:textId="7FCA8199" w:rsidR="0027356D" w:rsidRPr="00CC471E" w:rsidRDefault="0027356D" w:rsidP="0027356D">
            <w:pPr>
              <w:rPr>
                <w:rFonts w:ascii="Times New Roman" w:hAnsi="Times New Roman" w:cs="Times New Roman"/>
                <w:sz w:val="24"/>
                <w:szCs w:val="24"/>
              </w:rPr>
            </w:pPr>
            <w:r>
              <w:rPr>
                <w:rFonts w:ascii="Times New Roman" w:hAnsi="Times New Roman" w:cs="Times New Roman"/>
                <w:sz w:val="24"/>
                <w:szCs w:val="24"/>
              </w:rPr>
              <w:t>3 тонны картофеля</w:t>
            </w:r>
          </w:p>
        </w:tc>
      </w:tr>
      <w:tr w:rsidR="0027356D" w:rsidRPr="00472096" w14:paraId="17F68DF3" w14:textId="77777777" w:rsidTr="00265AC7">
        <w:tc>
          <w:tcPr>
            <w:tcW w:w="1101" w:type="dxa"/>
            <w:vMerge/>
          </w:tcPr>
          <w:p w14:paraId="2B4A463B" w14:textId="77777777" w:rsidR="0027356D" w:rsidRDefault="0027356D" w:rsidP="0027356D">
            <w:pPr>
              <w:jc w:val="center"/>
              <w:rPr>
                <w:rFonts w:ascii="Times New Roman" w:hAnsi="Times New Roman" w:cs="Times New Roman"/>
                <w:sz w:val="24"/>
                <w:szCs w:val="24"/>
              </w:rPr>
            </w:pPr>
          </w:p>
        </w:tc>
        <w:tc>
          <w:tcPr>
            <w:tcW w:w="4110" w:type="dxa"/>
          </w:tcPr>
          <w:p w14:paraId="5B7509C4" w14:textId="6390E81B" w:rsidR="0027356D" w:rsidRPr="00CC471E" w:rsidRDefault="0027356D" w:rsidP="0027356D">
            <w:pPr>
              <w:widowControl w:val="0"/>
              <w:tabs>
                <w:tab w:val="left" w:pos="1717"/>
              </w:tabs>
              <w:autoSpaceDE w:val="0"/>
              <w:autoSpaceDN w:val="0"/>
              <w:rPr>
                <w:rFonts w:ascii="Times New Roman" w:hAnsi="Times New Roman" w:cs="Times New Roman"/>
                <w:sz w:val="24"/>
                <w:szCs w:val="24"/>
              </w:rPr>
            </w:pPr>
            <w:r w:rsidRPr="00CC471E">
              <w:rPr>
                <w:rFonts w:ascii="Times New Roman" w:hAnsi="Times New Roman" w:cs="Times New Roman"/>
                <w:sz w:val="24"/>
                <w:szCs w:val="24"/>
              </w:rPr>
              <w:t>3. Известно, что при цене товара Х в 28000 тыс. р. за 1 кг величина спроса на него равна 84 кг, а  при  цене  товара Х в 32000 тыс. р. за 1 кг величина спроса составит 76 кг. Определите точечную эластичность спроса по цене.</w:t>
            </w:r>
            <w:r>
              <w:rPr>
                <w:rFonts w:ascii="Times New Roman" w:hAnsi="Times New Roman" w:cs="Times New Roman"/>
                <w:sz w:val="24"/>
                <w:szCs w:val="24"/>
              </w:rPr>
              <w:t xml:space="preserve"> Ответ округлите до сотых</w:t>
            </w:r>
          </w:p>
        </w:tc>
        <w:tc>
          <w:tcPr>
            <w:tcW w:w="4376" w:type="dxa"/>
          </w:tcPr>
          <w:p w14:paraId="7C099DC5" w14:textId="34D60E23" w:rsidR="0027356D" w:rsidRPr="00CC471E" w:rsidRDefault="0027356D" w:rsidP="0027356D">
            <w:pPr>
              <w:rPr>
                <w:rFonts w:ascii="Times New Roman" w:hAnsi="Times New Roman" w:cs="Times New Roman"/>
                <w:sz w:val="24"/>
                <w:szCs w:val="24"/>
              </w:rPr>
            </w:pPr>
            <w:r>
              <w:rPr>
                <w:rFonts w:ascii="Times New Roman" w:hAnsi="Times New Roman" w:cs="Times New Roman"/>
                <w:sz w:val="24"/>
                <w:szCs w:val="24"/>
              </w:rPr>
              <w:t>-0,66</w:t>
            </w:r>
          </w:p>
        </w:tc>
      </w:tr>
      <w:tr w:rsidR="0027356D" w:rsidRPr="00472096" w14:paraId="1D0C406A" w14:textId="77777777" w:rsidTr="00265AC7">
        <w:trPr>
          <w:trHeight w:val="1914"/>
        </w:trPr>
        <w:tc>
          <w:tcPr>
            <w:tcW w:w="1101" w:type="dxa"/>
            <w:vMerge/>
          </w:tcPr>
          <w:p w14:paraId="68B04EA9" w14:textId="77777777" w:rsidR="0027356D" w:rsidRDefault="0027356D" w:rsidP="0027356D">
            <w:pPr>
              <w:jc w:val="center"/>
              <w:rPr>
                <w:rFonts w:ascii="Times New Roman" w:hAnsi="Times New Roman" w:cs="Times New Roman"/>
                <w:sz w:val="24"/>
                <w:szCs w:val="24"/>
              </w:rPr>
            </w:pPr>
          </w:p>
        </w:tc>
        <w:tc>
          <w:tcPr>
            <w:tcW w:w="4110" w:type="dxa"/>
          </w:tcPr>
          <w:p w14:paraId="4EC689C0" w14:textId="16DCAD10" w:rsidR="0027356D" w:rsidRPr="00CC471E" w:rsidRDefault="0027356D" w:rsidP="0027356D">
            <w:pPr>
              <w:widowControl w:val="0"/>
              <w:tabs>
                <w:tab w:val="left" w:pos="2226"/>
              </w:tabs>
              <w:autoSpaceDE w:val="0"/>
              <w:autoSpaceDN w:val="0"/>
              <w:rPr>
                <w:rFonts w:ascii="Times New Roman" w:hAnsi="Times New Roman" w:cs="Times New Roman"/>
                <w:sz w:val="24"/>
                <w:szCs w:val="24"/>
              </w:rPr>
            </w:pPr>
            <w:r>
              <w:rPr>
                <w:rFonts w:ascii="Times New Roman" w:hAnsi="Times New Roman" w:cs="Times New Roman"/>
                <w:sz w:val="24"/>
                <w:szCs w:val="24"/>
              </w:rPr>
              <w:t xml:space="preserve">4. </w:t>
            </w:r>
            <w:r w:rsidRPr="006A2668">
              <w:rPr>
                <w:rFonts w:ascii="Times New Roman" w:hAnsi="Times New Roman" w:cs="Times New Roman"/>
                <w:sz w:val="24"/>
                <w:szCs w:val="24"/>
              </w:rPr>
              <w:t>Рассчитайте величину средней взвешенной цены капитала хозяйствующего субъекта, используя следующую информацию: общая величина капитала 5600 тыс. руб., в том числе уставный капитал – 1000 тыс. руб. нераспределенная прибыль – 900 тыс. руб. и долгосрочные обязательства – 3700 тыс. руб., доходность акций предприятия – 30 %, цена нераспределенной прибыли – 34 %. финансовые издержки по обслуживанию долгосрочных обязательств – 25 %</w:t>
            </w:r>
            <w:r>
              <w:rPr>
                <w:rFonts w:ascii="Times New Roman" w:hAnsi="Times New Roman" w:cs="Times New Roman"/>
                <w:sz w:val="24"/>
                <w:szCs w:val="24"/>
              </w:rPr>
              <w:t>. Ответ округлите до тыс. руб.</w:t>
            </w:r>
          </w:p>
        </w:tc>
        <w:tc>
          <w:tcPr>
            <w:tcW w:w="4376" w:type="dxa"/>
          </w:tcPr>
          <w:p w14:paraId="355BC7C9" w14:textId="2AE7F882" w:rsidR="0027356D" w:rsidRPr="00CC471E" w:rsidRDefault="0027356D" w:rsidP="0027356D">
            <w:pPr>
              <w:rPr>
                <w:rFonts w:ascii="Times New Roman" w:eastAsiaTheme="minorEastAsia" w:hAnsi="Times New Roman" w:cs="Times New Roman"/>
                <w:sz w:val="24"/>
                <w:szCs w:val="24"/>
              </w:rPr>
            </w:pPr>
            <w:r w:rsidRPr="006A2668">
              <w:rPr>
                <w:rFonts w:ascii="Times New Roman" w:hAnsi="Times New Roman" w:cs="Times New Roman"/>
                <w:sz w:val="24"/>
                <w:szCs w:val="24"/>
              </w:rPr>
              <w:t>27,3</w:t>
            </w:r>
          </w:p>
        </w:tc>
      </w:tr>
      <w:tr w:rsidR="0027356D" w:rsidRPr="00551BBD" w14:paraId="700631D3" w14:textId="77777777" w:rsidTr="00265AC7">
        <w:tc>
          <w:tcPr>
            <w:tcW w:w="1101" w:type="dxa"/>
            <w:vMerge/>
          </w:tcPr>
          <w:p w14:paraId="7A0FE68A" w14:textId="77777777" w:rsidR="0027356D" w:rsidRDefault="0027356D" w:rsidP="0027356D">
            <w:pPr>
              <w:jc w:val="center"/>
              <w:rPr>
                <w:rFonts w:ascii="Times New Roman" w:hAnsi="Times New Roman" w:cs="Times New Roman"/>
                <w:sz w:val="24"/>
                <w:szCs w:val="24"/>
              </w:rPr>
            </w:pPr>
          </w:p>
        </w:tc>
        <w:tc>
          <w:tcPr>
            <w:tcW w:w="4110" w:type="dxa"/>
          </w:tcPr>
          <w:p w14:paraId="4F0C39A3" w14:textId="3BDCBFE7" w:rsidR="0027356D" w:rsidRPr="00CC471E" w:rsidRDefault="0027356D" w:rsidP="0027356D">
            <w:pPr>
              <w:widowControl w:val="0"/>
              <w:tabs>
                <w:tab w:val="left" w:pos="1904"/>
              </w:tabs>
              <w:autoSpaceDE w:val="0"/>
              <w:autoSpaceDN w:val="0"/>
              <w:rPr>
                <w:rFonts w:ascii="Times New Roman" w:hAnsi="Times New Roman" w:cs="Times New Roman"/>
                <w:sz w:val="24"/>
                <w:szCs w:val="28"/>
              </w:rPr>
            </w:pPr>
            <w:r w:rsidRPr="00CC471E">
              <w:rPr>
                <w:rFonts w:ascii="Times New Roman" w:hAnsi="Times New Roman" w:cs="Times New Roman"/>
                <w:sz w:val="24"/>
                <w:szCs w:val="28"/>
              </w:rPr>
              <w:t>5.</w:t>
            </w:r>
            <w:r w:rsidRPr="00CC471E">
              <w:rPr>
                <w:rFonts w:ascii="Times New Roman" w:hAnsi="Times New Roman" w:cs="Times New Roman"/>
                <w:color w:val="000000"/>
                <w:sz w:val="28"/>
                <w:szCs w:val="28"/>
              </w:rPr>
              <w:t xml:space="preserve"> </w:t>
            </w:r>
            <w:r w:rsidRPr="00CC471E">
              <w:rPr>
                <w:rFonts w:ascii="Times New Roman" w:hAnsi="Times New Roman" w:cs="Times New Roman"/>
                <w:sz w:val="24"/>
                <w:szCs w:val="28"/>
              </w:rPr>
              <w:t>Гитарист Петр готов работать бесплатно до 8 часов в неделю. Гитарист Павел работает при оплате не ниже 2$ в час. При оплате 10$ в час каждый готов работать 48 часов в неде</w:t>
            </w:r>
            <w:r w:rsidRPr="00CC471E">
              <w:rPr>
                <w:rFonts w:ascii="Times New Roman" w:hAnsi="Times New Roman" w:cs="Times New Roman"/>
                <w:sz w:val="24"/>
                <w:szCs w:val="28"/>
              </w:rPr>
              <w:lastRenderedPageBreak/>
              <w:t>лю. Обе функции предложения труда линейны. Скол</w:t>
            </w:r>
            <w:r>
              <w:rPr>
                <w:rFonts w:ascii="Times New Roman" w:hAnsi="Times New Roman" w:cs="Times New Roman"/>
                <w:sz w:val="24"/>
                <w:szCs w:val="28"/>
              </w:rPr>
              <w:t>ь</w:t>
            </w:r>
            <w:r w:rsidRPr="00CC471E">
              <w:rPr>
                <w:rFonts w:ascii="Times New Roman" w:hAnsi="Times New Roman" w:cs="Times New Roman"/>
                <w:sz w:val="24"/>
                <w:szCs w:val="28"/>
              </w:rPr>
              <w:t xml:space="preserve">ко часов в неделю готов работать каждый гитарист при оплате 2,5$ в час? </w:t>
            </w:r>
          </w:p>
        </w:tc>
        <w:tc>
          <w:tcPr>
            <w:tcW w:w="4376" w:type="dxa"/>
          </w:tcPr>
          <w:p w14:paraId="2AFABBDF" w14:textId="7E92B6BC" w:rsidR="0027356D" w:rsidRPr="00CC471E" w:rsidRDefault="0027356D" w:rsidP="0027356D">
            <w:pPr>
              <w:rPr>
                <w:rFonts w:ascii="Times New Roman" w:hAnsi="Times New Roman" w:cs="Times New Roman"/>
                <w:sz w:val="24"/>
                <w:szCs w:val="24"/>
              </w:rPr>
            </w:pPr>
            <w:r>
              <w:rPr>
                <w:rFonts w:ascii="Times New Roman" w:hAnsi="Times New Roman" w:cs="Times New Roman"/>
                <w:sz w:val="24"/>
                <w:szCs w:val="24"/>
              </w:rPr>
              <w:lastRenderedPageBreak/>
              <w:t>18; 3</w:t>
            </w:r>
          </w:p>
        </w:tc>
      </w:tr>
      <w:tr w:rsidR="0027356D" w:rsidRPr="00472096" w14:paraId="414F0994" w14:textId="77777777" w:rsidTr="00265AC7">
        <w:trPr>
          <w:trHeight w:val="840"/>
        </w:trPr>
        <w:tc>
          <w:tcPr>
            <w:tcW w:w="1101" w:type="dxa"/>
            <w:vMerge/>
          </w:tcPr>
          <w:p w14:paraId="38B2675C" w14:textId="77777777" w:rsidR="0027356D" w:rsidRPr="00551BBD" w:rsidRDefault="0027356D" w:rsidP="0027356D">
            <w:pPr>
              <w:jc w:val="center"/>
              <w:rPr>
                <w:rFonts w:ascii="Times New Roman" w:hAnsi="Times New Roman" w:cs="Times New Roman"/>
                <w:sz w:val="24"/>
                <w:szCs w:val="24"/>
              </w:rPr>
            </w:pPr>
          </w:p>
        </w:tc>
        <w:tc>
          <w:tcPr>
            <w:tcW w:w="4110" w:type="dxa"/>
          </w:tcPr>
          <w:p w14:paraId="2F340A11" w14:textId="11821E5F" w:rsidR="0027356D" w:rsidRPr="00CC471E" w:rsidRDefault="0027356D" w:rsidP="0027356D">
            <w:pPr>
              <w:pStyle w:val="afb"/>
              <w:rPr>
                <w:rFonts w:ascii="Times New Roman" w:eastAsia="Times New Roman" w:hAnsi="Times New Roman" w:cs="Times New Roman"/>
                <w:sz w:val="24"/>
                <w:szCs w:val="28"/>
              </w:rPr>
            </w:pPr>
            <w:r w:rsidRPr="00CC471E">
              <w:rPr>
                <w:rFonts w:ascii="Times New Roman" w:eastAsia="Times New Roman" w:hAnsi="Times New Roman" w:cs="Times New Roman"/>
                <w:sz w:val="24"/>
                <w:szCs w:val="28"/>
              </w:rPr>
              <w:t xml:space="preserve">6. Допустим, функция спроса на некоторый товар равна </w:t>
            </w:r>
            <m:oMath>
              <m:sSub>
                <m:sSubPr>
                  <m:ctrlPr>
                    <w:rPr>
                      <w:rFonts w:ascii="Cambria Math" w:hAnsi="Cambria Math" w:cs="Times New Roman"/>
                      <w:i/>
                      <w:iCs/>
                      <w:sz w:val="24"/>
                      <w:szCs w:val="24"/>
                    </w:rPr>
                  </m:ctrlPr>
                </m:sSubPr>
                <m:e>
                  <m:r>
                    <w:rPr>
                      <w:rFonts w:ascii="Cambria Math" w:hAnsi="Cambria Math" w:cs="Times New Roman"/>
                      <w:sz w:val="24"/>
                      <w:szCs w:val="24"/>
                    </w:rPr>
                    <m:t>Q</m:t>
                  </m:r>
                </m:e>
                <m:sub>
                  <m:r>
                    <w:rPr>
                      <w:rFonts w:ascii="Cambria Math" w:hAnsi="Cambria Math" w:cs="Times New Roman"/>
                      <w:sz w:val="24"/>
                      <w:szCs w:val="24"/>
                      <w:lang w:val="en-US"/>
                    </w:rPr>
                    <m:t>d</m:t>
                  </m:r>
                </m:sub>
              </m:sSub>
            </m:oMath>
            <w:r w:rsidRPr="00CC471E">
              <w:rPr>
                <w:rFonts w:ascii="Times New Roman" w:eastAsia="Times New Roman" w:hAnsi="Times New Roman" w:cs="Times New Roman"/>
                <w:sz w:val="24"/>
                <w:szCs w:val="28"/>
              </w:rPr>
              <w:t xml:space="preserve"> = 100 – P, а функция предложения составляет </w:t>
            </w:r>
            <m:oMath>
              <m:sSub>
                <m:sSubPr>
                  <m:ctrlPr>
                    <w:rPr>
                      <w:rFonts w:ascii="Cambria Math" w:hAnsi="Cambria Math" w:cs="Times New Roman"/>
                      <w:i/>
                      <w:iCs/>
                      <w:sz w:val="24"/>
                      <w:szCs w:val="24"/>
                    </w:rPr>
                  </m:ctrlPr>
                </m:sSubPr>
                <m:e>
                  <m:r>
                    <w:rPr>
                      <w:rFonts w:ascii="Cambria Math" w:hAnsi="Cambria Math" w:cs="Times New Roman"/>
                      <w:sz w:val="24"/>
                      <w:szCs w:val="24"/>
                    </w:rPr>
                    <m:t>Q</m:t>
                  </m:r>
                </m:e>
                <m:sub>
                  <m:r>
                    <w:rPr>
                      <w:rFonts w:ascii="Cambria Math" w:hAnsi="Cambria Math" w:cs="Times New Roman"/>
                      <w:sz w:val="24"/>
                      <w:szCs w:val="24"/>
                    </w:rPr>
                    <m:t>S</m:t>
                  </m:r>
                </m:sub>
              </m:sSub>
            </m:oMath>
            <w:r w:rsidRPr="00CC471E">
              <w:rPr>
                <w:rFonts w:ascii="Times New Roman" w:eastAsia="Times New Roman" w:hAnsi="Times New Roman" w:cs="Times New Roman"/>
                <w:sz w:val="24"/>
                <w:szCs w:val="28"/>
              </w:rPr>
              <w:t xml:space="preserve"> = 2P – 50, где Р – цена в рублях за штуку, а величина спроса </w:t>
            </w:r>
            <m:oMath>
              <m:sSub>
                <m:sSubPr>
                  <m:ctrlPr>
                    <w:rPr>
                      <w:rFonts w:ascii="Cambria Math" w:hAnsi="Cambria Math" w:cs="Times New Roman"/>
                      <w:i/>
                      <w:iCs/>
                      <w:sz w:val="24"/>
                      <w:szCs w:val="24"/>
                    </w:rPr>
                  </m:ctrlPr>
                </m:sSubPr>
                <m:e>
                  <m:r>
                    <w:rPr>
                      <w:rFonts w:ascii="Cambria Math" w:hAnsi="Cambria Math" w:cs="Times New Roman"/>
                      <w:sz w:val="24"/>
                      <w:szCs w:val="24"/>
                    </w:rPr>
                    <m:t>Q</m:t>
                  </m:r>
                </m:e>
                <m:sub>
                  <m:r>
                    <w:rPr>
                      <w:rFonts w:ascii="Cambria Math" w:hAnsi="Cambria Math" w:cs="Times New Roman"/>
                      <w:sz w:val="24"/>
                      <w:szCs w:val="24"/>
                      <w:lang w:val="en-US"/>
                    </w:rPr>
                    <m:t>d</m:t>
                  </m:r>
                </m:sub>
              </m:sSub>
            </m:oMath>
            <w:r w:rsidRPr="00CC471E">
              <w:rPr>
                <w:rFonts w:ascii="Times New Roman" w:eastAsia="Times New Roman" w:hAnsi="Times New Roman" w:cs="Times New Roman"/>
                <w:sz w:val="24"/>
                <w:szCs w:val="28"/>
              </w:rPr>
              <w:t xml:space="preserve"> и предложения </w:t>
            </w:r>
            <m:oMath>
              <m:sSub>
                <m:sSubPr>
                  <m:ctrlPr>
                    <w:rPr>
                      <w:rFonts w:ascii="Cambria Math" w:hAnsi="Cambria Math" w:cs="Times New Roman"/>
                      <w:i/>
                      <w:iCs/>
                      <w:sz w:val="24"/>
                      <w:szCs w:val="24"/>
                    </w:rPr>
                  </m:ctrlPr>
                </m:sSubPr>
                <m:e>
                  <m:r>
                    <w:rPr>
                      <w:rFonts w:ascii="Cambria Math" w:hAnsi="Cambria Math" w:cs="Times New Roman"/>
                      <w:sz w:val="24"/>
                      <w:szCs w:val="24"/>
                    </w:rPr>
                    <m:t>Q</m:t>
                  </m:r>
                </m:e>
                <m:sub>
                  <m:r>
                    <w:rPr>
                      <w:rFonts w:ascii="Cambria Math" w:hAnsi="Cambria Math" w:cs="Times New Roman"/>
                      <w:sz w:val="24"/>
                      <w:szCs w:val="24"/>
                    </w:rPr>
                    <m:t>S</m:t>
                  </m:r>
                </m:sub>
              </m:sSub>
            </m:oMath>
            <w:r w:rsidRPr="00CC471E">
              <w:rPr>
                <w:rFonts w:ascii="Times New Roman" w:eastAsia="Times New Roman" w:hAnsi="Times New Roman" w:cs="Times New Roman"/>
                <w:sz w:val="24"/>
                <w:szCs w:val="28"/>
              </w:rPr>
              <w:t xml:space="preserve"> - в тысячах штук</w:t>
            </w:r>
            <w:r w:rsidRPr="00D3677A">
              <w:rPr>
                <w:rFonts w:ascii="Times New Roman" w:eastAsia="Times New Roman" w:hAnsi="Times New Roman" w:cs="Times New Roman"/>
                <w:sz w:val="24"/>
                <w:szCs w:val="28"/>
              </w:rPr>
              <w:t>.</w:t>
            </w:r>
            <w:bookmarkStart w:id="2" w:name="_GoBack"/>
            <w:bookmarkEnd w:id="2"/>
            <w:r>
              <w:rPr>
                <w:rFonts w:ascii="Times New Roman" w:eastAsia="Times New Roman" w:hAnsi="Times New Roman" w:cs="Times New Roman"/>
                <w:sz w:val="24"/>
                <w:szCs w:val="28"/>
              </w:rPr>
              <w:t xml:space="preserve"> </w:t>
            </w:r>
            <w:r w:rsidRPr="00CC471E">
              <w:rPr>
                <w:rFonts w:ascii="Times New Roman" w:eastAsia="Times New Roman" w:hAnsi="Times New Roman" w:cs="Times New Roman"/>
                <w:sz w:val="24"/>
                <w:szCs w:val="28"/>
              </w:rPr>
              <w:t>Найти равновесную цену</w:t>
            </w:r>
            <w:r>
              <w:rPr>
                <w:rFonts w:ascii="Times New Roman" w:eastAsia="Times New Roman" w:hAnsi="Times New Roman" w:cs="Times New Roman"/>
                <w:sz w:val="24"/>
                <w:szCs w:val="28"/>
              </w:rPr>
              <w:t xml:space="preserve">. </w:t>
            </w:r>
            <w:r>
              <w:rPr>
                <w:rFonts w:ascii="Times New Roman" w:hAnsi="Times New Roman" w:cs="Times New Roman"/>
                <w:sz w:val="24"/>
                <w:szCs w:val="24"/>
              </w:rPr>
              <w:t>Ответ округлите до тыс. руб.</w:t>
            </w:r>
          </w:p>
        </w:tc>
        <w:tc>
          <w:tcPr>
            <w:tcW w:w="4376" w:type="dxa"/>
          </w:tcPr>
          <w:p w14:paraId="77102457" w14:textId="47D3D3F7" w:rsidR="0027356D" w:rsidRPr="00CC471E" w:rsidRDefault="0027356D" w:rsidP="0027356D">
            <w:pPr>
              <w:rPr>
                <w:rFonts w:ascii="Times New Roman" w:eastAsiaTheme="minorEastAsia" w:hAnsi="Times New Roman" w:cs="Times New Roman"/>
                <w:sz w:val="24"/>
                <w:szCs w:val="24"/>
              </w:rPr>
            </w:pPr>
            <w:r w:rsidRPr="00157853">
              <w:rPr>
                <w:rFonts w:ascii="Times New Roman" w:hAnsi="Times New Roman" w:cs="Times New Roman"/>
                <w:sz w:val="24"/>
                <w:szCs w:val="24"/>
              </w:rPr>
              <w:t xml:space="preserve">50 </w:t>
            </w:r>
          </w:p>
        </w:tc>
      </w:tr>
      <w:tr w:rsidR="0027356D" w:rsidRPr="00472096" w14:paraId="69F6E6A8" w14:textId="77777777" w:rsidTr="00265AC7">
        <w:tc>
          <w:tcPr>
            <w:tcW w:w="1101" w:type="dxa"/>
            <w:vMerge/>
          </w:tcPr>
          <w:p w14:paraId="102F42DE" w14:textId="77777777" w:rsidR="0027356D" w:rsidRDefault="0027356D" w:rsidP="0027356D">
            <w:pPr>
              <w:jc w:val="center"/>
              <w:rPr>
                <w:rFonts w:ascii="Times New Roman" w:hAnsi="Times New Roman" w:cs="Times New Roman"/>
                <w:sz w:val="24"/>
                <w:szCs w:val="24"/>
              </w:rPr>
            </w:pPr>
          </w:p>
        </w:tc>
        <w:tc>
          <w:tcPr>
            <w:tcW w:w="4110" w:type="dxa"/>
          </w:tcPr>
          <w:p w14:paraId="17792E79" w14:textId="77777777" w:rsidR="0027356D" w:rsidRPr="00CC471E" w:rsidRDefault="0027356D" w:rsidP="0027356D">
            <w:pPr>
              <w:rPr>
                <w:rFonts w:ascii="Times New Roman" w:hAnsi="Times New Roman" w:cs="Times New Roman"/>
                <w:sz w:val="24"/>
                <w:szCs w:val="24"/>
              </w:rPr>
            </w:pPr>
            <w:r w:rsidRPr="00CC471E">
              <w:rPr>
                <w:rFonts w:ascii="Times New Roman" w:hAnsi="Times New Roman" w:cs="Times New Roman"/>
                <w:sz w:val="24"/>
                <w:szCs w:val="24"/>
              </w:rPr>
              <w:t>7. Спрос и предложения товара описаны уравнениями: QD = 2500 – 200Р, QS = 1000 + 100Р.</w:t>
            </w:r>
          </w:p>
          <w:p w14:paraId="25695BCA" w14:textId="1EF89C12" w:rsidR="0027356D" w:rsidRPr="00CC471E" w:rsidRDefault="0027356D" w:rsidP="0027356D">
            <w:pPr>
              <w:rPr>
                <w:rFonts w:ascii="Times New Roman" w:hAnsi="Times New Roman" w:cs="Times New Roman"/>
                <w:sz w:val="24"/>
                <w:szCs w:val="24"/>
              </w:rPr>
            </w:pPr>
            <w:r w:rsidRPr="00CC471E">
              <w:rPr>
                <w:rFonts w:ascii="Times New Roman" w:hAnsi="Times New Roman" w:cs="Times New Roman"/>
                <w:sz w:val="24"/>
                <w:szCs w:val="24"/>
              </w:rPr>
              <w:t>Вычислите параметры равновесия на рынке данного товара.</w:t>
            </w:r>
          </w:p>
        </w:tc>
        <w:tc>
          <w:tcPr>
            <w:tcW w:w="4376" w:type="dxa"/>
          </w:tcPr>
          <w:p w14:paraId="55F31845" w14:textId="79CBCDC0" w:rsidR="0027356D" w:rsidRPr="00CC471E" w:rsidRDefault="0027356D" w:rsidP="0027356D">
            <w:pPr>
              <w:rPr>
                <w:rFonts w:ascii="Times New Roman" w:hAnsi="Times New Roman" w:cs="Times New Roman"/>
                <w:sz w:val="24"/>
                <w:szCs w:val="24"/>
              </w:rPr>
            </w:pPr>
            <w:r w:rsidRPr="00CC471E">
              <w:rPr>
                <w:rFonts w:ascii="Times New Roman" w:hAnsi="Times New Roman" w:cs="Times New Roman"/>
                <w:sz w:val="24"/>
                <w:szCs w:val="24"/>
              </w:rPr>
              <w:t>1500</w:t>
            </w:r>
          </w:p>
        </w:tc>
      </w:tr>
      <w:tr w:rsidR="0027356D" w:rsidRPr="00472096" w14:paraId="04C48F0A" w14:textId="77777777" w:rsidTr="00265AC7">
        <w:tc>
          <w:tcPr>
            <w:tcW w:w="1101" w:type="dxa"/>
            <w:vMerge/>
          </w:tcPr>
          <w:p w14:paraId="3FFBA1D5" w14:textId="77777777" w:rsidR="0027356D" w:rsidRDefault="0027356D" w:rsidP="0027356D">
            <w:pPr>
              <w:jc w:val="center"/>
              <w:rPr>
                <w:rFonts w:ascii="Times New Roman" w:hAnsi="Times New Roman" w:cs="Times New Roman"/>
                <w:sz w:val="24"/>
                <w:szCs w:val="24"/>
              </w:rPr>
            </w:pPr>
          </w:p>
        </w:tc>
        <w:tc>
          <w:tcPr>
            <w:tcW w:w="4110" w:type="dxa"/>
          </w:tcPr>
          <w:p w14:paraId="337C4A50" w14:textId="36329163" w:rsidR="0027356D" w:rsidRPr="00DC5EDE" w:rsidRDefault="0027356D" w:rsidP="0027356D">
            <w:pPr>
              <w:rPr>
                <w:rFonts w:ascii="Times New Roman" w:hAnsi="Times New Roman" w:cs="Times New Roman"/>
                <w:sz w:val="24"/>
                <w:szCs w:val="24"/>
              </w:rPr>
            </w:pPr>
            <w:r w:rsidRPr="00DC5EDE">
              <w:rPr>
                <w:rFonts w:ascii="Times New Roman" w:hAnsi="Times New Roman" w:cs="Times New Roman"/>
                <w:sz w:val="24"/>
                <w:szCs w:val="24"/>
              </w:rPr>
              <w:t>8. Рассчитайте объем дополнительных вложений, если объем предстоящих вложений – 5600 тыс. руб., общий индекс цен – 1,2. Ответ округлите до тыс. руб.</w:t>
            </w:r>
          </w:p>
        </w:tc>
        <w:tc>
          <w:tcPr>
            <w:tcW w:w="4376" w:type="dxa"/>
          </w:tcPr>
          <w:p w14:paraId="423BA20C" w14:textId="20994C29" w:rsidR="0027356D" w:rsidRPr="00C6640F" w:rsidRDefault="0027356D" w:rsidP="0027356D">
            <w:pPr>
              <w:rPr>
                <w:rFonts w:ascii="Times New Roman" w:hAnsi="Times New Roman" w:cs="Times New Roman"/>
                <w:sz w:val="24"/>
                <w:szCs w:val="24"/>
              </w:rPr>
            </w:pPr>
            <w:r w:rsidRPr="006A2668">
              <w:rPr>
                <w:rFonts w:ascii="Times New Roman" w:hAnsi="Times New Roman" w:cs="Times New Roman"/>
                <w:bCs/>
                <w:sz w:val="24"/>
                <w:szCs w:val="24"/>
              </w:rPr>
              <w:t>1120</w:t>
            </w:r>
          </w:p>
        </w:tc>
      </w:tr>
      <w:tr w:rsidR="0027356D" w:rsidRPr="00472096" w14:paraId="2A2DD7B2" w14:textId="77777777" w:rsidTr="00265AC7">
        <w:tc>
          <w:tcPr>
            <w:tcW w:w="1101" w:type="dxa"/>
            <w:vMerge/>
          </w:tcPr>
          <w:p w14:paraId="03B01C99" w14:textId="77777777" w:rsidR="0027356D" w:rsidRDefault="0027356D" w:rsidP="0027356D">
            <w:pPr>
              <w:jc w:val="center"/>
              <w:rPr>
                <w:rFonts w:ascii="Times New Roman" w:hAnsi="Times New Roman" w:cs="Times New Roman"/>
                <w:sz w:val="24"/>
                <w:szCs w:val="24"/>
              </w:rPr>
            </w:pPr>
          </w:p>
        </w:tc>
        <w:tc>
          <w:tcPr>
            <w:tcW w:w="4110" w:type="dxa"/>
          </w:tcPr>
          <w:p w14:paraId="1645C245" w14:textId="36681317" w:rsidR="0027356D" w:rsidRPr="004E61BE" w:rsidRDefault="0027356D" w:rsidP="0027356D">
            <w:pPr>
              <w:pStyle w:val="a4"/>
              <w:tabs>
                <w:tab w:val="left" w:pos="420"/>
              </w:tabs>
              <w:ind w:left="-5"/>
              <w:rPr>
                <w:rFonts w:eastAsia="Calibri"/>
                <w:bCs/>
                <w:lang w:eastAsia="en-US"/>
              </w:rPr>
            </w:pPr>
            <w:r>
              <w:rPr>
                <w:rFonts w:eastAsia="Calibri"/>
                <w:bCs/>
                <w:lang w:eastAsia="en-US"/>
              </w:rPr>
              <w:t xml:space="preserve">9. </w:t>
            </w:r>
            <w:r w:rsidRPr="007C3A7B">
              <w:rPr>
                <w:rFonts w:eastAsia="Calibri"/>
                <w:bCs/>
              </w:rPr>
              <w:t>В первый год производительность труда на предприятии выросла на 10%, во второй — еще на 20%, но в третьем году производительность труда снизилась на 5%. На сколько процентов увеличилась или уменьшилась годовая производительность труда в течение этих 3 лет?</w:t>
            </w:r>
            <w:r w:rsidRPr="004E61BE">
              <w:rPr>
                <w:rFonts w:eastAsia="Calibri"/>
                <w:bCs/>
                <w:lang w:eastAsia="en-US"/>
              </w:rPr>
              <w:t xml:space="preserve"> </w:t>
            </w:r>
            <w:r>
              <w:t>Ответ округлите до десятых</w:t>
            </w:r>
          </w:p>
        </w:tc>
        <w:tc>
          <w:tcPr>
            <w:tcW w:w="4376" w:type="dxa"/>
          </w:tcPr>
          <w:p w14:paraId="1C9C1066" w14:textId="1487880A" w:rsidR="0027356D" w:rsidRDefault="0027356D" w:rsidP="0027356D">
            <w:pPr>
              <w:rPr>
                <w:rFonts w:ascii="Times New Roman" w:hAnsi="Times New Roman" w:cs="Times New Roman"/>
                <w:sz w:val="24"/>
                <w:szCs w:val="24"/>
              </w:rPr>
            </w:pPr>
            <w:r>
              <w:rPr>
                <w:rFonts w:ascii="Times New Roman" w:hAnsi="Times New Roman" w:cs="Times New Roman"/>
                <w:sz w:val="24"/>
                <w:szCs w:val="24"/>
              </w:rPr>
              <w:t>25,4</w:t>
            </w:r>
          </w:p>
        </w:tc>
      </w:tr>
      <w:tr w:rsidR="0027356D" w:rsidRPr="00472096" w14:paraId="6DA05BB5" w14:textId="77777777" w:rsidTr="007B4061">
        <w:tc>
          <w:tcPr>
            <w:tcW w:w="1101" w:type="dxa"/>
            <w:vMerge w:val="restart"/>
          </w:tcPr>
          <w:p w14:paraId="3BB89BCF" w14:textId="77777777" w:rsidR="0027356D" w:rsidRDefault="0027356D" w:rsidP="0027356D">
            <w:pPr>
              <w:jc w:val="center"/>
              <w:rPr>
                <w:rFonts w:ascii="Times New Roman" w:hAnsi="Times New Roman" w:cs="Times New Roman"/>
                <w:sz w:val="24"/>
                <w:szCs w:val="24"/>
              </w:rPr>
            </w:pPr>
            <w:r w:rsidRPr="001A5FC0">
              <w:rPr>
                <w:rFonts w:ascii="Times New Roman" w:hAnsi="Times New Roman" w:cs="Times New Roman"/>
                <w:sz w:val="24"/>
                <w:szCs w:val="24"/>
              </w:rPr>
              <w:t>УК-1</w:t>
            </w:r>
          </w:p>
        </w:tc>
        <w:tc>
          <w:tcPr>
            <w:tcW w:w="4110" w:type="dxa"/>
          </w:tcPr>
          <w:p w14:paraId="343E2D5D" w14:textId="3232A09C" w:rsidR="0027356D" w:rsidRDefault="0027356D" w:rsidP="0027356D">
            <w:pPr>
              <w:pStyle w:val="a4"/>
              <w:tabs>
                <w:tab w:val="left" w:pos="420"/>
              </w:tabs>
              <w:ind w:left="-5"/>
            </w:pPr>
            <w:r>
              <w:t xml:space="preserve">10. </w:t>
            </w:r>
            <w:r w:rsidRPr="00FF7196">
              <w:t>Предположим, что</w:t>
            </w:r>
            <w:r>
              <w:t xml:space="preserve"> </w:t>
            </w:r>
            <w:r w:rsidRPr="00FF7196">
              <w:t>на</w:t>
            </w:r>
            <w:r>
              <w:t xml:space="preserve"> </w:t>
            </w:r>
            <w:r w:rsidRPr="00FF7196">
              <w:t>строительство гостиницы уже было потрачено 40 млн р. Осталось вложить ещё 20 млн р. для завершения строительства. Но ситуация на рынке гостиничных услуг изменилась. Экономисты оценивают будущие доходы равными 30 млн р. Нужно ли заканчивать строительство?</w:t>
            </w:r>
            <w:r>
              <w:t xml:space="preserve"> </w:t>
            </w:r>
          </w:p>
        </w:tc>
        <w:tc>
          <w:tcPr>
            <w:tcW w:w="4376" w:type="dxa"/>
          </w:tcPr>
          <w:p w14:paraId="505F2878" w14:textId="00DC4FBE" w:rsidR="0027356D" w:rsidRDefault="0027356D" w:rsidP="0027356D">
            <w:pPr>
              <w:rPr>
                <w:rFonts w:ascii="Times New Roman" w:hAnsi="Times New Roman" w:cs="Times New Roman"/>
                <w:sz w:val="24"/>
                <w:szCs w:val="24"/>
              </w:rPr>
            </w:pPr>
            <w:r w:rsidRPr="00FF7196">
              <w:rPr>
                <w:rFonts w:ascii="Times New Roman" w:hAnsi="Times New Roman" w:cs="Times New Roman"/>
                <w:sz w:val="24"/>
                <w:szCs w:val="24"/>
              </w:rPr>
              <w:t xml:space="preserve">Да </w:t>
            </w:r>
          </w:p>
        </w:tc>
      </w:tr>
      <w:tr w:rsidR="0027356D" w:rsidRPr="00472096" w14:paraId="490B4FB9" w14:textId="77777777" w:rsidTr="007B4061">
        <w:tc>
          <w:tcPr>
            <w:tcW w:w="1101" w:type="dxa"/>
            <w:vMerge/>
          </w:tcPr>
          <w:p w14:paraId="3BEB1FF9" w14:textId="77777777" w:rsidR="0027356D" w:rsidRPr="001A5FC0" w:rsidRDefault="0027356D" w:rsidP="0027356D">
            <w:pPr>
              <w:jc w:val="center"/>
              <w:rPr>
                <w:rFonts w:ascii="Times New Roman" w:hAnsi="Times New Roman" w:cs="Times New Roman"/>
                <w:sz w:val="24"/>
                <w:szCs w:val="24"/>
              </w:rPr>
            </w:pPr>
          </w:p>
        </w:tc>
        <w:tc>
          <w:tcPr>
            <w:tcW w:w="4110" w:type="dxa"/>
          </w:tcPr>
          <w:p w14:paraId="4636589E" w14:textId="5820F7BC" w:rsidR="0027356D" w:rsidRDefault="0027356D" w:rsidP="0027356D">
            <w:pPr>
              <w:pStyle w:val="a4"/>
              <w:tabs>
                <w:tab w:val="left" w:pos="420"/>
              </w:tabs>
              <w:ind w:left="-5"/>
            </w:pPr>
            <w:r>
              <w:t xml:space="preserve">11. </w:t>
            </w:r>
            <w:r w:rsidRPr="0011711A">
              <w:t>Среднегодовая стоимость основных фондов составляет 100 млн р., в том числе: здания – 20 млн р. (норма амортизации</w:t>
            </w:r>
            <w:r>
              <w:t xml:space="preserve"> 7%);</w:t>
            </w:r>
            <w:r w:rsidRPr="0011711A">
              <w:t xml:space="preserve"> оборудование – 15 млн р. (норма амортизации 10%); ЭВМ – 5 млн р. (норма амортизации 12%); транспорт – 50 млн р. (норма амортизации 10%); прочие – 10 млн р. (норма амортизации 12%). </w:t>
            </w:r>
            <w:r>
              <w:t>Определить величину амортизации. Ответ округлите до десятых</w:t>
            </w:r>
          </w:p>
        </w:tc>
        <w:tc>
          <w:tcPr>
            <w:tcW w:w="4376" w:type="dxa"/>
          </w:tcPr>
          <w:p w14:paraId="2DF271FA" w14:textId="633804F8" w:rsidR="0027356D" w:rsidRDefault="0027356D" w:rsidP="0027356D">
            <w:pPr>
              <w:rPr>
                <w:rFonts w:ascii="Times New Roman" w:hAnsi="Times New Roman" w:cs="Times New Roman"/>
                <w:sz w:val="24"/>
                <w:szCs w:val="24"/>
              </w:rPr>
            </w:pPr>
            <w:r w:rsidRPr="0011711A">
              <w:rPr>
                <w:rFonts w:ascii="Times New Roman" w:hAnsi="Times New Roman" w:cs="Times New Roman"/>
                <w:sz w:val="24"/>
                <w:szCs w:val="24"/>
              </w:rPr>
              <w:t>9,7</w:t>
            </w:r>
          </w:p>
        </w:tc>
      </w:tr>
      <w:tr w:rsidR="0027356D" w:rsidRPr="00472096" w14:paraId="4D3B29DD" w14:textId="77777777" w:rsidTr="00265AC7">
        <w:tc>
          <w:tcPr>
            <w:tcW w:w="1101" w:type="dxa"/>
            <w:vMerge/>
          </w:tcPr>
          <w:p w14:paraId="51FE461F" w14:textId="77777777" w:rsidR="0027356D" w:rsidRPr="001A5FC0" w:rsidRDefault="0027356D" w:rsidP="0027356D">
            <w:pPr>
              <w:jc w:val="center"/>
              <w:rPr>
                <w:rFonts w:ascii="Times New Roman" w:hAnsi="Times New Roman" w:cs="Times New Roman"/>
                <w:sz w:val="24"/>
                <w:szCs w:val="24"/>
              </w:rPr>
            </w:pPr>
          </w:p>
        </w:tc>
        <w:tc>
          <w:tcPr>
            <w:tcW w:w="4110" w:type="dxa"/>
          </w:tcPr>
          <w:p w14:paraId="22D4EBE7" w14:textId="2A773290" w:rsidR="0027356D" w:rsidRPr="00321CAB" w:rsidRDefault="0027356D" w:rsidP="0027356D">
            <w:pPr>
              <w:rPr>
                <w:rFonts w:ascii="Times New Roman" w:hAnsi="Times New Roman" w:cs="Times New Roman"/>
                <w:sz w:val="24"/>
              </w:rPr>
            </w:pPr>
            <w:r>
              <w:rPr>
                <w:rFonts w:ascii="Times New Roman" w:hAnsi="Times New Roman" w:cs="Times New Roman"/>
                <w:sz w:val="24"/>
              </w:rPr>
              <w:t>12. О</w:t>
            </w:r>
            <w:r w:rsidRPr="0011711A">
              <w:rPr>
                <w:rFonts w:ascii="Times New Roman" w:hAnsi="Times New Roman" w:cs="Times New Roman"/>
                <w:sz w:val="24"/>
              </w:rPr>
              <w:t>пределите бухгалтерскую прибыль на основе следующих данных: общий доход от продаж - 5 млн р</w:t>
            </w:r>
            <w:r>
              <w:rPr>
                <w:rFonts w:ascii="Times New Roman" w:hAnsi="Times New Roman" w:cs="Times New Roman"/>
                <w:sz w:val="24"/>
              </w:rPr>
              <w:t>уб</w:t>
            </w:r>
            <w:r w:rsidRPr="0011711A">
              <w:rPr>
                <w:rFonts w:ascii="Times New Roman" w:hAnsi="Times New Roman" w:cs="Times New Roman"/>
                <w:sz w:val="24"/>
              </w:rPr>
              <w:t>.; внешние издержки фирмы -3 млн р</w:t>
            </w:r>
            <w:r>
              <w:rPr>
                <w:rFonts w:ascii="Times New Roman" w:hAnsi="Times New Roman" w:cs="Times New Roman"/>
                <w:sz w:val="24"/>
              </w:rPr>
              <w:t>уб</w:t>
            </w:r>
            <w:r w:rsidRPr="0011711A">
              <w:rPr>
                <w:rFonts w:ascii="Times New Roman" w:hAnsi="Times New Roman" w:cs="Times New Roman"/>
                <w:sz w:val="24"/>
              </w:rPr>
              <w:t>.; внутренние издержки фирмы - 0,5 млн р</w:t>
            </w:r>
            <w:r>
              <w:rPr>
                <w:rFonts w:ascii="Times New Roman" w:hAnsi="Times New Roman" w:cs="Times New Roman"/>
                <w:sz w:val="24"/>
              </w:rPr>
              <w:t>уб</w:t>
            </w:r>
            <w:r w:rsidRPr="0011711A">
              <w:rPr>
                <w:rFonts w:ascii="Times New Roman" w:hAnsi="Times New Roman" w:cs="Times New Roman"/>
                <w:sz w:val="24"/>
              </w:rPr>
              <w:t>.</w:t>
            </w:r>
            <w:r w:rsidRPr="00321CAB">
              <w:rPr>
                <w:rFonts w:ascii="Times New Roman" w:hAnsi="Times New Roman" w:cs="Times New Roman"/>
                <w:sz w:val="24"/>
              </w:rPr>
              <w:t xml:space="preserve"> </w:t>
            </w:r>
            <w:r>
              <w:rPr>
                <w:rFonts w:ascii="Times New Roman" w:hAnsi="Times New Roman" w:cs="Times New Roman"/>
                <w:sz w:val="24"/>
                <w:szCs w:val="24"/>
              </w:rPr>
              <w:t>Ответ округлите до целых</w:t>
            </w:r>
          </w:p>
        </w:tc>
        <w:tc>
          <w:tcPr>
            <w:tcW w:w="4376" w:type="dxa"/>
          </w:tcPr>
          <w:p w14:paraId="660E4A09" w14:textId="348C0E54" w:rsidR="0027356D" w:rsidRDefault="0027356D" w:rsidP="0027356D">
            <w:pPr>
              <w:rPr>
                <w:rFonts w:ascii="Times New Roman" w:hAnsi="Times New Roman" w:cs="Times New Roman"/>
                <w:sz w:val="24"/>
                <w:szCs w:val="24"/>
              </w:rPr>
            </w:pPr>
            <w:r w:rsidRPr="00217624">
              <w:rPr>
                <w:rFonts w:ascii="Times New Roman" w:hAnsi="Times New Roman" w:cs="Times New Roman"/>
                <w:sz w:val="24"/>
                <w:szCs w:val="24"/>
              </w:rPr>
              <w:t>2</w:t>
            </w:r>
          </w:p>
        </w:tc>
      </w:tr>
      <w:tr w:rsidR="0027356D" w:rsidRPr="00472096" w14:paraId="709D9782" w14:textId="77777777" w:rsidTr="00265AC7">
        <w:tc>
          <w:tcPr>
            <w:tcW w:w="1101" w:type="dxa"/>
            <w:vMerge/>
          </w:tcPr>
          <w:p w14:paraId="71C1E105" w14:textId="77777777" w:rsidR="0027356D" w:rsidRPr="001A5FC0" w:rsidRDefault="0027356D" w:rsidP="0027356D">
            <w:pPr>
              <w:jc w:val="center"/>
              <w:rPr>
                <w:rFonts w:ascii="Times New Roman" w:hAnsi="Times New Roman" w:cs="Times New Roman"/>
                <w:sz w:val="24"/>
                <w:szCs w:val="24"/>
              </w:rPr>
            </w:pPr>
          </w:p>
        </w:tc>
        <w:tc>
          <w:tcPr>
            <w:tcW w:w="4110" w:type="dxa"/>
          </w:tcPr>
          <w:p w14:paraId="35E25F93" w14:textId="53EEE69C" w:rsidR="0027356D" w:rsidRPr="00321CAB" w:rsidRDefault="0027356D" w:rsidP="0027356D">
            <w:pPr>
              <w:rPr>
                <w:rFonts w:ascii="Times New Roman" w:hAnsi="Times New Roman" w:cs="Times New Roman"/>
                <w:sz w:val="24"/>
              </w:rPr>
            </w:pPr>
            <w:r>
              <w:rPr>
                <w:rFonts w:ascii="Times New Roman" w:hAnsi="Times New Roman" w:cs="Times New Roman"/>
                <w:sz w:val="24"/>
              </w:rPr>
              <w:t xml:space="preserve">13. </w:t>
            </w:r>
            <w:r w:rsidRPr="00B35BA9">
              <w:rPr>
                <w:rFonts w:ascii="Times New Roman" w:hAnsi="Times New Roman" w:cs="Times New Roman"/>
                <w:sz w:val="24"/>
              </w:rPr>
              <w:t>Обладает ли властью на рынке продавец, если его продукция прино</w:t>
            </w:r>
            <w:r>
              <w:rPr>
                <w:rFonts w:ascii="Times New Roman" w:hAnsi="Times New Roman" w:cs="Times New Roman"/>
                <w:sz w:val="24"/>
              </w:rPr>
              <w:t>сит выручку: TR = 5</w:t>
            </w:r>
            <w:proofErr w:type="gramStart"/>
            <w:r>
              <w:rPr>
                <w:rFonts w:ascii="Times New Roman" w:hAnsi="Times New Roman" w:cs="Times New Roman"/>
                <w:sz w:val="24"/>
              </w:rPr>
              <w:t>Q .</w:t>
            </w:r>
            <w:proofErr w:type="gramEnd"/>
          </w:p>
        </w:tc>
        <w:tc>
          <w:tcPr>
            <w:tcW w:w="4376" w:type="dxa"/>
          </w:tcPr>
          <w:p w14:paraId="48794D77" w14:textId="397C8D4C" w:rsidR="0027356D" w:rsidRDefault="0027356D" w:rsidP="0027356D">
            <w:pPr>
              <w:autoSpaceDE w:val="0"/>
              <w:autoSpaceDN w:val="0"/>
              <w:adjustRightInd w:val="0"/>
              <w:rPr>
                <w:rFonts w:ascii="Times New Roman" w:hAnsi="Times New Roman" w:cs="Times New Roman"/>
                <w:sz w:val="24"/>
                <w:szCs w:val="24"/>
              </w:rPr>
            </w:pPr>
            <w:r w:rsidRPr="00B35BA9">
              <w:rPr>
                <w:rFonts w:ascii="Times New Roman CYR" w:hAnsi="Times New Roman CYR" w:cs="Times New Roman CYR"/>
                <w:color w:val="000000"/>
                <w:sz w:val="24"/>
                <w:szCs w:val="28"/>
              </w:rPr>
              <w:t xml:space="preserve">Нет </w:t>
            </w:r>
          </w:p>
        </w:tc>
      </w:tr>
      <w:tr w:rsidR="0027356D" w:rsidRPr="00472096" w14:paraId="705640BC" w14:textId="77777777" w:rsidTr="00265AC7">
        <w:tc>
          <w:tcPr>
            <w:tcW w:w="1101" w:type="dxa"/>
            <w:vMerge/>
          </w:tcPr>
          <w:p w14:paraId="68CA48CA" w14:textId="77777777" w:rsidR="0027356D" w:rsidRPr="001A5FC0" w:rsidRDefault="0027356D" w:rsidP="0027356D">
            <w:pPr>
              <w:jc w:val="center"/>
              <w:rPr>
                <w:rFonts w:ascii="Times New Roman" w:hAnsi="Times New Roman" w:cs="Times New Roman"/>
                <w:sz w:val="24"/>
                <w:szCs w:val="24"/>
              </w:rPr>
            </w:pPr>
          </w:p>
        </w:tc>
        <w:tc>
          <w:tcPr>
            <w:tcW w:w="4110" w:type="dxa"/>
          </w:tcPr>
          <w:p w14:paraId="3357633F" w14:textId="5257540F" w:rsidR="0027356D" w:rsidRPr="00321CAB" w:rsidRDefault="0027356D" w:rsidP="0027356D">
            <w:pPr>
              <w:rPr>
                <w:rFonts w:ascii="Times New Roman" w:hAnsi="Times New Roman" w:cs="Times New Roman"/>
                <w:sz w:val="24"/>
              </w:rPr>
            </w:pPr>
            <w:r>
              <w:rPr>
                <w:rFonts w:ascii="Times New Roman" w:hAnsi="Times New Roman" w:cs="Times New Roman"/>
                <w:sz w:val="24"/>
              </w:rPr>
              <w:t xml:space="preserve">14. </w:t>
            </w:r>
            <w:r w:rsidRPr="00BD5184">
              <w:rPr>
                <w:rFonts w:ascii="Times New Roman" w:hAnsi="Times New Roman" w:cs="Times New Roman"/>
                <w:sz w:val="24"/>
              </w:rPr>
              <w:t>Обладает ли властью на рынке продавец, если его продукция прино</w:t>
            </w:r>
            <w:r>
              <w:rPr>
                <w:rFonts w:ascii="Times New Roman" w:hAnsi="Times New Roman" w:cs="Times New Roman"/>
                <w:sz w:val="24"/>
              </w:rPr>
              <w:t>сит выручку:</w:t>
            </w:r>
            <w:r w:rsidRPr="00BD5184">
              <w:rPr>
                <w:rFonts w:ascii="Times New Roman" w:hAnsi="Times New Roman" w:cs="Times New Roman"/>
                <w:sz w:val="24"/>
              </w:rPr>
              <w:t xml:space="preserve"> TR = 5Q − 0,5</w:t>
            </w:r>
            <m:oMath>
              <m:sSup>
                <m:sSupPr>
                  <m:ctrlPr>
                    <w:rPr>
                      <w:rFonts w:ascii="Cambria Math" w:hAnsi="Cambria Math" w:cs="Times New Roman"/>
                      <w:i/>
                      <w:sz w:val="24"/>
                    </w:rPr>
                  </m:ctrlPr>
                </m:sSupPr>
                <m:e>
                  <m:r>
                    <w:rPr>
                      <w:rFonts w:ascii="Cambria Math" w:hAnsi="Cambria Math" w:cs="Times New Roman"/>
                      <w:sz w:val="24"/>
                    </w:rPr>
                    <m:t>Q</m:t>
                  </m:r>
                </m:e>
                <m:sup>
                  <m:r>
                    <w:rPr>
                      <w:rFonts w:ascii="Cambria Math" w:hAnsi="Cambria Math" w:cs="Times New Roman"/>
                      <w:sz w:val="24"/>
                    </w:rPr>
                    <m:t>2</m:t>
                  </m:r>
                </m:sup>
              </m:sSup>
            </m:oMath>
            <w:r w:rsidRPr="00BD5184">
              <w:rPr>
                <w:rFonts w:ascii="Times New Roman" w:hAnsi="Times New Roman" w:cs="Times New Roman"/>
                <w:sz w:val="24"/>
              </w:rPr>
              <w:t>?</w:t>
            </w:r>
          </w:p>
        </w:tc>
        <w:tc>
          <w:tcPr>
            <w:tcW w:w="4376" w:type="dxa"/>
          </w:tcPr>
          <w:p w14:paraId="3A873703" w14:textId="7741042D" w:rsidR="0027356D" w:rsidRDefault="0027356D" w:rsidP="0027356D">
            <w:pPr>
              <w:rPr>
                <w:rFonts w:ascii="Times New Roman" w:hAnsi="Times New Roman" w:cs="Times New Roman"/>
                <w:sz w:val="24"/>
                <w:szCs w:val="24"/>
              </w:rPr>
            </w:pPr>
            <w:r>
              <w:rPr>
                <w:rFonts w:ascii="Times New Roman" w:hAnsi="Times New Roman" w:cs="Times New Roman"/>
                <w:sz w:val="24"/>
                <w:szCs w:val="24"/>
              </w:rPr>
              <w:t>Да</w:t>
            </w:r>
            <w:r w:rsidRPr="00AF4BC2">
              <w:rPr>
                <w:rFonts w:ascii="Times New Roman" w:hAnsi="Times New Roman" w:cs="Times New Roman"/>
                <w:sz w:val="24"/>
                <w:szCs w:val="24"/>
              </w:rPr>
              <w:t xml:space="preserve"> </w:t>
            </w:r>
          </w:p>
        </w:tc>
      </w:tr>
      <w:tr w:rsidR="0027356D" w:rsidRPr="00472096" w14:paraId="6C12DDBA" w14:textId="77777777" w:rsidTr="00265AC7">
        <w:tc>
          <w:tcPr>
            <w:tcW w:w="1101" w:type="dxa"/>
            <w:vMerge/>
          </w:tcPr>
          <w:p w14:paraId="37FE538D" w14:textId="77777777" w:rsidR="0027356D" w:rsidRPr="001A5FC0" w:rsidRDefault="0027356D" w:rsidP="0027356D">
            <w:pPr>
              <w:jc w:val="center"/>
              <w:rPr>
                <w:rFonts w:ascii="Times New Roman" w:hAnsi="Times New Roman" w:cs="Times New Roman"/>
                <w:sz w:val="24"/>
                <w:szCs w:val="24"/>
              </w:rPr>
            </w:pPr>
          </w:p>
        </w:tc>
        <w:tc>
          <w:tcPr>
            <w:tcW w:w="4110" w:type="dxa"/>
          </w:tcPr>
          <w:p w14:paraId="32D80763" w14:textId="7A68C0A9" w:rsidR="0027356D" w:rsidRDefault="0027356D" w:rsidP="0027356D">
            <w:pPr>
              <w:pStyle w:val="a4"/>
              <w:tabs>
                <w:tab w:val="left" w:pos="420"/>
              </w:tabs>
              <w:autoSpaceDE w:val="0"/>
              <w:autoSpaceDN w:val="0"/>
              <w:adjustRightInd w:val="0"/>
              <w:ind w:left="-5"/>
            </w:pPr>
            <w:r>
              <w:t>15. Некоторые эмпирические данные по объему продаж (процент от общего отраслевого объема) 4-х крупных промышленных фирм США: лесопильная промышленность – 17% продаж; производство двигателей и кузовов автомашин – 93%. Аналогичные показатели, но уже характеризующие 8 крупных промышленных компаний США: по выпуску газет – 31% продаж; в авиастроении – 81%. Проанализировав приведенные эмпирические данные, постарайтесь ответить на следующий вопрос. Как вы могли бы сформулировать понятие концентрация рынка?</w:t>
            </w:r>
          </w:p>
        </w:tc>
        <w:tc>
          <w:tcPr>
            <w:tcW w:w="4376" w:type="dxa"/>
          </w:tcPr>
          <w:p w14:paraId="1FB40CA1" w14:textId="77777777" w:rsidR="0027356D" w:rsidRPr="00572F50" w:rsidRDefault="0027356D" w:rsidP="0027356D">
            <w:pPr>
              <w:rPr>
                <w:rFonts w:ascii="Times New Roman" w:hAnsi="Times New Roman" w:cs="Times New Roman"/>
                <w:sz w:val="24"/>
                <w:szCs w:val="24"/>
              </w:rPr>
            </w:pPr>
            <w:r>
              <w:rPr>
                <w:rFonts w:ascii="Times New Roman" w:hAnsi="Times New Roman" w:cs="Times New Roman"/>
                <w:sz w:val="24"/>
                <w:szCs w:val="24"/>
              </w:rPr>
              <w:t>П</w:t>
            </w:r>
            <w:r w:rsidRPr="00572F50">
              <w:rPr>
                <w:rFonts w:ascii="Times New Roman" w:hAnsi="Times New Roman" w:cs="Times New Roman"/>
                <w:sz w:val="24"/>
                <w:szCs w:val="24"/>
              </w:rPr>
              <w:t>реобладани</w:t>
            </w:r>
            <w:r>
              <w:rPr>
                <w:rFonts w:ascii="Times New Roman" w:hAnsi="Times New Roman" w:cs="Times New Roman"/>
                <w:sz w:val="24"/>
                <w:szCs w:val="24"/>
              </w:rPr>
              <w:t>е</w:t>
            </w:r>
            <w:r w:rsidRPr="00572F50">
              <w:rPr>
                <w:rFonts w:ascii="Times New Roman" w:hAnsi="Times New Roman" w:cs="Times New Roman"/>
                <w:sz w:val="24"/>
                <w:szCs w:val="24"/>
              </w:rPr>
              <w:t xml:space="preserve"> на рынке одной или нескольких крупных фирм </w:t>
            </w:r>
          </w:p>
          <w:p w14:paraId="32B1DA5D" w14:textId="77777777" w:rsidR="0027356D" w:rsidRDefault="0027356D" w:rsidP="0027356D">
            <w:pPr>
              <w:rPr>
                <w:rFonts w:ascii="Times New Roman" w:hAnsi="Times New Roman" w:cs="Times New Roman"/>
                <w:sz w:val="24"/>
                <w:szCs w:val="24"/>
              </w:rPr>
            </w:pPr>
          </w:p>
        </w:tc>
      </w:tr>
      <w:tr w:rsidR="0027356D" w:rsidRPr="00472096" w14:paraId="5CA7D9FC" w14:textId="77777777" w:rsidTr="00265AC7">
        <w:tc>
          <w:tcPr>
            <w:tcW w:w="1101" w:type="dxa"/>
            <w:vMerge/>
          </w:tcPr>
          <w:p w14:paraId="2AD10E66" w14:textId="77777777" w:rsidR="0027356D" w:rsidRPr="001A5FC0" w:rsidRDefault="0027356D" w:rsidP="0027356D">
            <w:pPr>
              <w:jc w:val="center"/>
              <w:rPr>
                <w:rFonts w:ascii="Times New Roman" w:hAnsi="Times New Roman" w:cs="Times New Roman"/>
                <w:sz w:val="24"/>
                <w:szCs w:val="24"/>
              </w:rPr>
            </w:pPr>
          </w:p>
        </w:tc>
        <w:tc>
          <w:tcPr>
            <w:tcW w:w="4110" w:type="dxa"/>
          </w:tcPr>
          <w:p w14:paraId="31223333" w14:textId="39482CEA" w:rsidR="0027356D" w:rsidRDefault="0027356D" w:rsidP="0027356D">
            <w:pPr>
              <w:pStyle w:val="a4"/>
              <w:tabs>
                <w:tab w:val="left" w:pos="420"/>
              </w:tabs>
              <w:autoSpaceDE w:val="0"/>
              <w:autoSpaceDN w:val="0"/>
              <w:adjustRightInd w:val="0"/>
              <w:ind w:left="-5"/>
            </w:pPr>
            <w:r>
              <w:t xml:space="preserve">16. Монополия, как известно, означает определенную степень власти на рынке. Английским экономистом А. Лернером введен в научный оборот «показатель монопольной власти»: </w:t>
            </w:r>
            <m:oMath>
              <m:r>
                <w:rPr>
                  <w:rFonts w:ascii="Cambria Math" w:hAnsi="Cambria Math"/>
                  <w:sz w:val="28"/>
                </w:rPr>
                <m:t xml:space="preserve">L= </m:t>
              </m:r>
              <m:f>
                <m:fPr>
                  <m:ctrlPr>
                    <w:rPr>
                      <w:rFonts w:ascii="Cambria Math" w:hAnsi="Cambria Math"/>
                      <w:i/>
                      <w:sz w:val="28"/>
                    </w:rPr>
                  </m:ctrlPr>
                </m:fPr>
                <m:num>
                  <m:r>
                    <w:rPr>
                      <w:rFonts w:ascii="Cambria Math" w:hAnsi="Cambria Math"/>
                      <w:sz w:val="28"/>
                    </w:rPr>
                    <m:t>P-MC</m:t>
                  </m:r>
                </m:num>
                <m:den>
                  <m:r>
                    <w:rPr>
                      <w:rFonts w:ascii="Cambria Math" w:hAnsi="Cambria Math"/>
                      <w:sz w:val="28"/>
                    </w:rPr>
                    <m:t>P</m:t>
                  </m:r>
                </m:den>
              </m:f>
            </m:oMath>
            <w:r w:rsidRPr="00572F50">
              <w:rPr>
                <w:sz w:val="28"/>
              </w:rPr>
              <w:t>.</w:t>
            </w:r>
            <w:r>
              <w:t xml:space="preserve"> В каких пределах находится величина L</w:t>
            </w:r>
            <w:proofErr w:type="gramStart"/>
            <w:r>
              <w:t>: ?</w:t>
            </w:r>
            <w:proofErr w:type="gramEnd"/>
            <w:r>
              <w:t xml:space="preserve"> </w:t>
            </w:r>
            <w:proofErr w:type="gramStart"/>
            <w:r>
              <w:t>&lt; L</w:t>
            </w:r>
            <w:proofErr w:type="gramEnd"/>
            <w:r>
              <w:t xml:space="preserve"> &lt; ? Каков показатель L в условиях совершенной конкуренции?</w:t>
            </w:r>
          </w:p>
        </w:tc>
        <w:tc>
          <w:tcPr>
            <w:tcW w:w="4376" w:type="dxa"/>
          </w:tcPr>
          <w:p w14:paraId="081304B2" w14:textId="2C0540B3" w:rsidR="0027356D" w:rsidRDefault="0027356D" w:rsidP="0027356D">
            <w:pPr>
              <w:rPr>
                <w:rFonts w:ascii="Times New Roman" w:hAnsi="Times New Roman" w:cs="Times New Roman"/>
                <w:sz w:val="24"/>
                <w:szCs w:val="24"/>
              </w:rPr>
            </w:pPr>
            <w:r w:rsidRPr="00572F50">
              <w:rPr>
                <w:rFonts w:ascii="Times New Roman" w:hAnsi="Times New Roman" w:cs="Times New Roman"/>
                <w:sz w:val="24"/>
                <w:szCs w:val="24"/>
              </w:rPr>
              <w:t>0</w:t>
            </w:r>
          </w:p>
        </w:tc>
      </w:tr>
      <w:tr w:rsidR="0027356D" w:rsidRPr="00472096" w14:paraId="48262D09" w14:textId="77777777" w:rsidTr="00265AC7">
        <w:tc>
          <w:tcPr>
            <w:tcW w:w="1101" w:type="dxa"/>
            <w:vMerge/>
          </w:tcPr>
          <w:p w14:paraId="2E6270AA" w14:textId="77777777" w:rsidR="0027356D" w:rsidRPr="001A5FC0" w:rsidRDefault="0027356D" w:rsidP="0027356D">
            <w:pPr>
              <w:jc w:val="center"/>
              <w:rPr>
                <w:rFonts w:ascii="Times New Roman" w:hAnsi="Times New Roman" w:cs="Times New Roman"/>
                <w:sz w:val="24"/>
                <w:szCs w:val="24"/>
              </w:rPr>
            </w:pPr>
          </w:p>
        </w:tc>
        <w:tc>
          <w:tcPr>
            <w:tcW w:w="4110" w:type="dxa"/>
          </w:tcPr>
          <w:p w14:paraId="608FD616" w14:textId="77777777" w:rsidR="0027356D" w:rsidRDefault="0027356D" w:rsidP="0027356D">
            <w:pPr>
              <w:pStyle w:val="a4"/>
              <w:tabs>
                <w:tab w:val="left" w:pos="420"/>
              </w:tabs>
              <w:ind w:left="-5"/>
            </w:pPr>
            <w:r w:rsidRPr="00AE2BFA">
              <w:t>17</w:t>
            </w:r>
            <w:r>
              <w:t xml:space="preserve">. </w:t>
            </w:r>
            <w:r w:rsidRPr="00AE2BFA">
              <w:t>Фермер может выращивать на своем участке земли в среднем 400 т картофеля в год. Цена одного килограмма картофеля из года в год одна и та же - 0,2 дол. Банковский процент устойчиво держится на уровне 10%. Какова равно</w:t>
            </w:r>
            <w:r>
              <w:t>-</w:t>
            </w:r>
            <w:r w:rsidRPr="00AE2BFA">
              <w:t xml:space="preserve">выгодная для продавца и покупателя цена этого участка земли (цена земли), если затраты на выращивание, сбор и реализацию картофеля оцениваются в 50 тыс. дол. в год? </w:t>
            </w:r>
            <w:r>
              <w:t xml:space="preserve"> Ответ округлите до целых</w:t>
            </w:r>
          </w:p>
          <w:p w14:paraId="4E1CF01E" w14:textId="77777777" w:rsidR="0027356D" w:rsidRPr="00AE2BFA" w:rsidRDefault="0027356D" w:rsidP="0027356D">
            <w:pPr>
              <w:pStyle w:val="a4"/>
              <w:tabs>
                <w:tab w:val="left" w:pos="420"/>
              </w:tabs>
              <w:ind w:left="-5"/>
            </w:pPr>
          </w:p>
        </w:tc>
        <w:tc>
          <w:tcPr>
            <w:tcW w:w="4376" w:type="dxa"/>
          </w:tcPr>
          <w:p w14:paraId="47349ADF" w14:textId="04B9AE6C" w:rsidR="0027356D" w:rsidRPr="00D3682F" w:rsidRDefault="0027356D" w:rsidP="0027356D">
            <w:pPr>
              <w:rPr>
                <w:rFonts w:ascii="Times New Roman" w:hAnsi="Times New Roman" w:cs="Times New Roman"/>
                <w:sz w:val="24"/>
                <w:szCs w:val="24"/>
              </w:rPr>
            </w:pPr>
            <w:r w:rsidRPr="00AE2BFA">
              <w:rPr>
                <w:rFonts w:ascii="Times New Roman" w:hAnsi="Times New Roman" w:cs="Times New Roman"/>
                <w:sz w:val="24"/>
                <w:szCs w:val="24"/>
              </w:rPr>
              <w:t>300</w:t>
            </w:r>
          </w:p>
        </w:tc>
      </w:tr>
      <w:tr w:rsidR="0027356D" w:rsidRPr="00472096" w14:paraId="3B905727" w14:textId="77777777" w:rsidTr="00265AC7">
        <w:tc>
          <w:tcPr>
            <w:tcW w:w="1101" w:type="dxa"/>
            <w:vMerge/>
          </w:tcPr>
          <w:p w14:paraId="7B9A8BCE" w14:textId="77777777" w:rsidR="0027356D" w:rsidRPr="001A5FC0" w:rsidRDefault="0027356D" w:rsidP="0027356D">
            <w:pPr>
              <w:jc w:val="center"/>
              <w:rPr>
                <w:rFonts w:ascii="Times New Roman" w:hAnsi="Times New Roman" w:cs="Times New Roman"/>
                <w:sz w:val="24"/>
                <w:szCs w:val="24"/>
              </w:rPr>
            </w:pPr>
          </w:p>
        </w:tc>
        <w:tc>
          <w:tcPr>
            <w:tcW w:w="4110" w:type="dxa"/>
          </w:tcPr>
          <w:p w14:paraId="72F2605C" w14:textId="59E241C4" w:rsidR="0027356D" w:rsidRDefault="0027356D" w:rsidP="0027356D">
            <w:pPr>
              <w:pStyle w:val="a4"/>
              <w:tabs>
                <w:tab w:val="left" w:pos="420"/>
              </w:tabs>
              <w:autoSpaceDE w:val="0"/>
              <w:autoSpaceDN w:val="0"/>
              <w:adjustRightInd w:val="0"/>
              <w:ind w:left="-5"/>
            </w:pPr>
            <w:r>
              <w:t xml:space="preserve">18. </w:t>
            </w:r>
            <w:r w:rsidRPr="00002C1F">
              <w:t>Нефтехимическое предприятие производит продукцию, которая приносит пользу обществу, выраженную функцией TSB = 52Q −1,5</w:t>
            </w:r>
            <m:oMath>
              <m:sSup>
                <m:sSupPr>
                  <m:ctrlPr>
                    <w:rPr>
                      <w:rFonts w:ascii="Cambria Math" w:hAnsi="Cambria Math"/>
                      <w:i/>
                    </w:rPr>
                  </m:ctrlPr>
                </m:sSupPr>
                <m:e>
                  <m:r>
                    <w:rPr>
                      <w:rFonts w:ascii="Cambria Math" w:hAnsi="Cambria Math"/>
                    </w:rPr>
                    <m:t>Q</m:t>
                  </m:r>
                </m:e>
                <m:sup>
                  <m:r>
                    <w:rPr>
                      <w:rFonts w:ascii="Cambria Math" w:hAnsi="Cambria Math"/>
                    </w:rPr>
                    <m:t>2</m:t>
                  </m:r>
                </m:sup>
              </m:sSup>
            </m:oMath>
            <w:r w:rsidRPr="00002C1F">
              <w:t xml:space="preserve">. При этом предприятие несет затраты в размере TPC = 2Q + </w:t>
            </w:r>
            <m:oMath>
              <m:sSup>
                <m:sSupPr>
                  <m:ctrlPr>
                    <w:rPr>
                      <w:rFonts w:ascii="Cambria Math" w:hAnsi="Cambria Math"/>
                      <w:i/>
                    </w:rPr>
                  </m:ctrlPr>
                </m:sSupPr>
                <m:e>
                  <m:r>
                    <w:rPr>
                      <w:rFonts w:ascii="Cambria Math" w:hAnsi="Cambria Math"/>
                    </w:rPr>
                    <m:t>Q</m:t>
                  </m:r>
                </m:e>
                <m:sup>
                  <m:r>
                    <w:rPr>
                      <w:rFonts w:ascii="Cambria Math" w:hAnsi="Cambria Math"/>
                    </w:rPr>
                    <m:t>2</m:t>
                  </m:r>
                </m:sup>
              </m:sSup>
            </m:oMath>
            <w:r w:rsidRPr="00002C1F">
              <w:t xml:space="preserve"> и, кроме того, загрязняет озеро. Совокупный ущерб, наносимый природе и обществу деятельностью предприятия: TEC = 5</w:t>
            </w:r>
            <w:proofErr w:type="gramStart"/>
            <w:r w:rsidRPr="00002C1F">
              <w:t>Q .</w:t>
            </w:r>
            <w:proofErr w:type="gramEnd"/>
            <w:r>
              <w:t xml:space="preserve"> </w:t>
            </w:r>
            <w:r w:rsidRPr="00920E05">
              <w:t>Найти величину корректирующего налога t на единицу продукции и сумму корректирующего налога T.</w:t>
            </w:r>
            <w:r>
              <w:t xml:space="preserve"> Ответ округлите до целых</w:t>
            </w:r>
          </w:p>
        </w:tc>
        <w:tc>
          <w:tcPr>
            <w:tcW w:w="4376" w:type="dxa"/>
          </w:tcPr>
          <w:p w14:paraId="57679372" w14:textId="59075AF8" w:rsidR="0027356D" w:rsidRDefault="0027356D" w:rsidP="0027356D">
            <w:pPr>
              <w:rPr>
                <w:rFonts w:ascii="Times New Roman" w:hAnsi="Times New Roman" w:cs="Times New Roman"/>
                <w:sz w:val="24"/>
                <w:szCs w:val="24"/>
              </w:rPr>
            </w:pPr>
            <w:r w:rsidRPr="00920E05">
              <w:rPr>
                <w:rFonts w:ascii="Times New Roman" w:hAnsi="Times New Roman" w:cs="Times New Roman"/>
                <w:sz w:val="24"/>
                <w:szCs w:val="24"/>
              </w:rPr>
              <w:t>45</w:t>
            </w:r>
          </w:p>
        </w:tc>
      </w:tr>
    </w:tbl>
    <w:p w14:paraId="2B6C4BBC" w14:textId="77777777" w:rsidR="00EC2B45" w:rsidRPr="00EC2B45" w:rsidRDefault="00EC2B45" w:rsidP="0002118C">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0E88754E" w14:textId="77777777" w:rsidR="00F0517D" w:rsidRDefault="0072201A" w:rsidP="0002118C">
      <w:pPr>
        <w:spacing w:after="0" w:line="240" w:lineRule="auto"/>
        <w:ind w:firstLine="709"/>
        <w:jc w:val="both"/>
        <w:rPr>
          <w:rFonts w:ascii="Times New Roman" w:eastAsia="Times New Roman" w:hAnsi="Times New Roman" w:cs="Times New Roman"/>
          <w:b/>
          <w:i/>
          <w:color w:val="000000" w:themeColor="text1"/>
          <w:sz w:val="28"/>
          <w:szCs w:val="28"/>
          <w:lang w:eastAsia="ru-RU"/>
        </w:rPr>
      </w:pPr>
      <w:r w:rsidRPr="00F40C11">
        <w:rPr>
          <w:rFonts w:ascii="Times New Roman" w:eastAsia="Times New Roman" w:hAnsi="Times New Roman" w:cs="Times New Roman"/>
          <w:b/>
          <w:i/>
          <w:color w:val="000000" w:themeColor="text1"/>
          <w:sz w:val="28"/>
          <w:szCs w:val="28"/>
          <w:lang w:eastAsia="ru-RU"/>
        </w:rPr>
        <w:t xml:space="preserve">2.3 </w:t>
      </w:r>
      <w:r w:rsidR="00F0517D" w:rsidRPr="00F40C11">
        <w:rPr>
          <w:rFonts w:ascii="Times New Roman" w:eastAsia="Times New Roman" w:hAnsi="Times New Roman" w:cs="Times New Roman"/>
          <w:b/>
          <w:i/>
          <w:color w:val="000000" w:themeColor="text1"/>
          <w:sz w:val="28"/>
          <w:szCs w:val="28"/>
          <w:lang w:eastAsia="ru-RU"/>
        </w:rPr>
        <w:t>Тесты</w:t>
      </w:r>
    </w:p>
    <w:p w14:paraId="2408F932" w14:textId="77777777" w:rsidR="00AE0D6C" w:rsidRPr="002909E9" w:rsidRDefault="00AE0D6C" w:rsidP="00AE0D6C">
      <w:pPr>
        <w:spacing w:after="0" w:line="240" w:lineRule="auto"/>
        <w:ind w:firstLine="709"/>
        <w:jc w:val="both"/>
        <w:rPr>
          <w:rFonts w:ascii="Times New Roman" w:eastAsia="Times New Roman" w:hAnsi="Times New Roman" w:cs="Times New Roman"/>
          <w:i/>
          <w:color w:val="000000" w:themeColor="text1"/>
          <w:sz w:val="24"/>
          <w:szCs w:val="24"/>
          <w:highlight w:val="cyan"/>
          <w:lang w:eastAsia="ru-RU"/>
        </w:rPr>
      </w:pPr>
    </w:p>
    <w:tbl>
      <w:tblPr>
        <w:tblStyle w:val="a3"/>
        <w:tblW w:w="9634" w:type="dxa"/>
        <w:tblLayout w:type="fixed"/>
        <w:tblLook w:val="04A0" w:firstRow="1" w:lastRow="0" w:firstColumn="1" w:lastColumn="0" w:noHBand="0" w:noVBand="1"/>
      </w:tblPr>
      <w:tblGrid>
        <w:gridCol w:w="1384"/>
        <w:gridCol w:w="6662"/>
        <w:gridCol w:w="1588"/>
      </w:tblGrid>
      <w:tr w:rsidR="00B37389" w:rsidRPr="007A0B81" w14:paraId="2C8BA0E1" w14:textId="77777777" w:rsidTr="000A22EF">
        <w:trPr>
          <w:tblHeader/>
        </w:trPr>
        <w:tc>
          <w:tcPr>
            <w:tcW w:w="1384" w:type="dxa"/>
          </w:tcPr>
          <w:p w14:paraId="074CAE10" w14:textId="77777777" w:rsidR="00B37389" w:rsidRPr="000A22EF" w:rsidRDefault="00B37389" w:rsidP="007A0B81">
            <w:pPr>
              <w:jc w:val="center"/>
              <w:rPr>
                <w:rFonts w:ascii="Times New Roman" w:hAnsi="Times New Roman" w:cs="Times New Roman"/>
                <w:b/>
                <w:bCs/>
                <w:sz w:val="24"/>
                <w:szCs w:val="24"/>
              </w:rPr>
            </w:pPr>
            <w:r w:rsidRPr="000A22EF">
              <w:rPr>
                <w:rFonts w:ascii="Times New Roman" w:hAnsi="Times New Roman" w:cs="Times New Roman"/>
                <w:b/>
                <w:bCs/>
                <w:sz w:val="24"/>
                <w:szCs w:val="24"/>
              </w:rPr>
              <w:t>Шифр компетенции</w:t>
            </w:r>
          </w:p>
        </w:tc>
        <w:tc>
          <w:tcPr>
            <w:tcW w:w="6662" w:type="dxa"/>
          </w:tcPr>
          <w:p w14:paraId="23BE4673" w14:textId="77777777" w:rsidR="00B37389" w:rsidRPr="000A22EF" w:rsidRDefault="00B37389" w:rsidP="007A0B81">
            <w:pPr>
              <w:jc w:val="center"/>
              <w:rPr>
                <w:rFonts w:ascii="Times New Roman" w:hAnsi="Times New Roman" w:cs="Times New Roman"/>
                <w:b/>
                <w:bCs/>
                <w:sz w:val="24"/>
                <w:szCs w:val="24"/>
                <w:highlight w:val="cyan"/>
              </w:rPr>
            </w:pPr>
            <w:r w:rsidRPr="000A22EF">
              <w:rPr>
                <w:rFonts w:ascii="Times New Roman" w:eastAsia="Times New Roman" w:hAnsi="Times New Roman" w:cs="Times New Roman"/>
                <w:b/>
                <w:bCs/>
                <w:color w:val="000000" w:themeColor="text1"/>
                <w:sz w:val="24"/>
                <w:szCs w:val="24"/>
                <w:lang w:eastAsia="ru-RU"/>
              </w:rPr>
              <w:t>Тестовые задания</w:t>
            </w:r>
          </w:p>
        </w:tc>
        <w:tc>
          <w:tcPr>
            <w:tcW w:w="1588" w:type="dxa"/>
          </w:tcPr>
          <w:p w14:paraId="55A16AD0" w14:textId="77777777" w:rsidR="00B37389" w:rsidRPr="000A22EF" w:rsidRDefault="00B37389" w:rsidP="007A0B81">
            <w:pPr>
              <w:jc w:val="center"/>
              <w:rPr>
                <w:rFonts w:ascii="Times New Roman" w:eastAsia="Times New Roman" w:hAnsi="Times New Roman" w:cs="Times New Roman"/>
                <w:b/>
                <w:bCs/>
                <w:color w:val="000000" w:themeColor="text1"/>
                <w:sz w:val="24"/>
                <w:szCs w:val="24"/>
                <w:lang w:eastAsia="ru-RU"/>
              </w:rPr>
            </w:pPr>
            <w:r w:rsidRPr="000A22EF">
              <w:rPr>
                <w:rFonts w:ascii="Times New Roman" w:eastAsia="Times New Roman" w:hAnsi="Times New Roman" w:cs="Times New Roman"/>
                <w:b/>
                <w:bCs/>
                <w:color w:val="000000" w:themeColor="text1"/>
                <w:sz w:val="24"/>
                <w:szCs w:val="24"/>
                <w:lang w:eastAsia="ru-RU"/>
              </w:rPr>
              <w:t>Правильный ответ</w:t>
            </w:r>
          </w:p>
        </w:tc>
      </w:tr>
      <w:tr w:rsidR="00C0797B" w:rsidRPr="007A0B81" w14:paraId="133A0777" w14:textId="77777777" w:rsidTr="005A48D3">
        <w:tc>
          <w:tcPr>
            <w:tcW w:w="1384" w:type="dxa"/>
            <w:vMerge w:val="restart"/>
          </w:tcPr>
          <w:p w14:paraId="03A7A01F" w14:textId="77777777" w:rsidR="00C0797B" w:rsidRPr="007A0B81" w:rsidRDefault="00AD7B36" w:rsidP="0083690F">
            <w:pPr>
              <w:jc w:val="center"/>
              <w:rPr>
                <w:rFonts w:ascii="Times New Roman" w:hAnsi="Times New Roman" w:cs="Times New Roman"/>
                <w:sz w:val="24"/>
                <w:szCs w:val="24"/>
              </w:rPr>
            </w:pPr>
            <w:r>
              <w:rPr>
                <w:rFonts w:ascii="Times New Roman" w:hAnsi="Times New Roman" w:cs="Times New Roman"/>
                <w:sz w:val="24"/>
                <w:szCs w:val="24"/>
              </w:rPr>
              <w:t>ПК</w:t>
            </w:r>
            <w:r w:rsidR="00542BB6">
              <w:rPr>
                <w:rFonts w:ascii="Times New Roman" w:hAnsi="Times New Roman" w:cs="Times New Roman"/>
                <w:sz w:val="24"/>
                <w:szCs w:val="24"/>
              </w:rPr>
              <w:t xml:space="preserve">Н - </w:t>
            </w:r>
            <w:r w:rsidR="0083690F">
              <w:rPr>
                <w:rFonts w:ascii="Times New Roman" w:hAnsi="Times New Roman" w:cs="Times New Roman"/>
                <w:sz w:val="24"/>
                <w:szCs w:val="24"/>
              </w:rPr>
              <w:t>1</w:t>
            </w:r>
          </w:p>
        </w:tc>
        <w:tc>
          <w:tcPr>
            <w:tcW w:w="6662" w:type="dxa"/>
          </w:tcPr>
          <w:p w14:paraId="50B68A92" w14:textId="77777777" w:rsidR="00000CB5" w:rsidRDefault="00000CB5" w:rsidP="00CF7E67">
            <w:pPr>
              <w:rPr>
                <w:rFonts w:ascii="Times New Roman" w:hAnsi="Times New Roman" w:cs="Times New Roman"/>
                <w:sz w:val="24"/>
                <w:szCs w:val="24"/>
              </w:rPr>
            </w:pPr>
            <w:r>
              <w:rPr>
                <w:rFonts w:ascii="Times New Roman" w:hAnsi="Times New Roman" w:cs="Times New Roman"/>
                <w:sz w:val="24"/>
                <w:szCs w:val="24"/>
              </w:rPr>
              <w:t xml:space="preserve">1. </w:t>
            </w:r>
            <w:r w:rsidRPr="00000CB5">
              <w:rPr>
                <w:rFonts w:ascii="Times New Roman" w:hAnsi="Times New Roman" w:cs="Times New Roman"/>
                <w:sz w:val="24"/>
                <w:szCs w:val="24"/>
              </w:rPr>
              <w:t>Удовольствие, удовлетворение потребностей, исп</w:t>
            </w:r>
            <w:r>
              <w:rPr>
                <w:rFonts w:ascii="Times New Roman" w:hAnsi="Times New Roman" w:cs="Times New Roman"/>
                <w:sz w:val="24"/>
                <w:szCs w:val="24"/>
              </w:rPr>
              <w:t>олнение запросов, которые полу</w:t>
            </w:r>
            <w:r w:rsidRPr="00000CB5">
              <w:rPr>
                <w:rFonts w:ascii="Times New Roman" w:hAnsi="Times New Roman" w:cs="Times New Roman"/>
                <w:sz w:val="24"/>
                <w:szCs w:val="24"/>
              </w:rPr>
              <w:t>чают люди от потребления товаров и пользования услугами, называется…</w:t>
            </w:r>
            <w:r w:rsidR="0070030E">
              <w:rPr>
                <w:rFonts w:ascii="Times New Roman" w:hAnsi="Times New Roman" w:cs="Times New Roman"/>
                <w:sz w:val="24"/>
                <w:szCs w:val="24"/>
              </w:rPr>
              <w:t>:</w:t>
            </w:r>
          </w:p>
          <w:p w14:paraId="05EEDD8E" w14:textId="77777777" w:rsidR="00000CB5" w:rsidRDefault="00000CB5" w:rsidP="00000CB5">
            <w:pPr>
              <w:rPr>
                <w:rFonts w:ascii="Times New Roman" w:hAnsi="Times New Roman" w:cs="Times New Roman"/>
                <w:sz w:val="24"/>
                <w:szCs w:val="24"/>
              </w:rPr>
            </w:pPr>
            <w:r w:rsidRPr="00000CB5">
              <w:rPr>
                <w:rFonts w:ascii="Times New Roman" w:hAnsi="Times New Roman" w:cs="Times New Roman"/>
                <w:sz w:val="24"/>
                <w:szCs w:val="24"/>
              </w:rPr>
              <w:t xml:space="preserve">а) полезностью; </w:t>
            </w:r>
          </w:p>
          <w:p w14:paraId="37B6543F" w14:textId="77777777" w:rsidR="00000CB5" w:rsidRDefault="00000CB5" w:rsidP="00000CB5">
            <w:pPr>
              <w:rPr>
                <w:rFonts w:ascii="Times New Roman" w:hAnsi="Times New Roman" w:cs="Times New Roman"/>
                <w:sz w:val="24"/>
                <w:szCs w:val="24"/>
              </w:rPr>
            </w:pPr>
            <w:r w:rsidRPr="00000CB5">
              <w:rPr>
                <w:rFonts w:ascii="Times New Roman" w:hAnsi="Times New Roman" w:cs="Times New Roman"/>
                <w:sz w:val="24"/>
                <w:szCs w:val="24"/>
              </w:rPr>
              <w:t xml:space="preserve">б) потребительскими расходами; </w:t>
            </w:r>
          </w:p>
          <w:p w14:paraId="68CACF8C" w14:textId="77777777" w:rsidR="00000CB5" w:rsidRDefault="00000CB5" w:rsidP="00000CB5">
            <w:pPr>
              <w:rPr>
                <w:rFonts w:ascii="Times New Roman" w:hAnsi="Times New Roman" w:cs="Times New Roman"/>
                <w:sz w:val="24"/>
                <w:szCs w:val="24"/>
              </w:rPr>
            </w:pPr>
            <w:r w:rsidRPr="00000CB5">
              <w:rPr>
                <w:rFonts w:ascii="Times New Roman" w:hAnsi="Times New Roman" w:cs="Times New Roman"/>
                <w:sz w:val="24"/>
                <w:szCs w:val="24"/>
              </w:rPr>
              <w:t xml:space="preserve">в) предельной полезностью; </w:t>
            </w:r>
          </w:p>
          <w:p w14:paraId="478925D2" w14:textId="77777777" w:rsidR="00C0797B" w:rsidRPr="00CF7E67" w:rsidRDefault="00000CB5" w:rsidP="00000CB5">
            <w:pPr>
              <w:rPr>
                <w:rFonts w:ascii="Times New Roman" w:hAnsi="Times New Roman" w:cs="Times New Roman"/>
                <w:sz w:val="24"/>
                <w:szCs w:val="24"/>
              </w:rPr>
            </w:pPr>
            <w:r w:rsidRPr="00000CB5">
              <w:rPr>
                <w:rFonts w:ascii="Times New Roman" w:hAnsi="Times New Roman" w:cs="Times New Roman"/>
                <w:sz w:val="24"/>
                <w:szCs w:val="24"/>
              </w:rPr>
              <w:t>г) предельной нормой замещения</w:t>
            </w:r>
            <w:r>
              <w:rPr>
                <w:rFonts w:ascii="Times New Roman" w:hAnsi="Times New Roman" w:cs="Times New Roman"/>
                <w:sz w:val="24"/>
                <w:szCs w:val="24"/>
              </w:rPr>
              <w:t>.</w:t>
            </w:r>
          </w:p>
        </w:tc>
        <w:tc>
          <w:tcPr>
            <w:tcW w:w="1588" w:type="dxa"/>
          </w:tcPr>
          <w:p w14:paraId="737CBBB5" w14:textId="77777777" w:rsidR="00C0797B" w:rsidRPr="00CF7E67" w:rsidRDefault="00000CB5" w:rsidP="00CF7E67">
            <w:pPr>
              <w:rPr>
                <w:rFonts w:ascii="Times New Roman" w:hAnsi="Times New Roman" w:cs="Times New Roman"/>
                <w:sz w:val="24"/>
                <w:szCs w:val="24"/>
              </w:rPr>
            </w:pPr>
            <w:r>
              <w:rPr>
                <w:rFonts w:ascii="Times New Roman" w:hAnsi="Times New Roman" w:cs="Times New Roman"/>
                <w:sz w:val="24"/>
                <w:szCs w:val="24"/>
              </w:rPr>
              <w:t>А</w:t>
            </w:r>
          </w:p>
        </w:tc>
      </w:tr>
      <w:tr w:rsidR="00C0797B" w:rsidRPr="007A0B81" w14:paraId="1569177C" w14:textId="77777777" w:rsidTr="005A48D3">
        <w:tc>
          <w:tcPr>
            <w:tcW w:w="1384" w:type="dxa"/>
            <w:vMerge/>
          </w:tcPr>
          <w:p w14:paraId="343D2BAF" w14:textId="77777777" w:rsidR="00C0797B" w:rsidRPr="007A0B81" w:rsidRDefault="00C0797B" w:rsidP="007A0B81">
            <w:pPr>
              <w:jc w:val="both"/>
              <w:rPr>
                <w:rFonts w:ascii="Times New Roman" w:hAnsi="Times New Roman" w:cs="Times New Roman"/>
                <w:sz w:val="24"/>
                <w:szCs w:val="24"/>
              </w:rPr>
            </w:pPr>
          </w:p>
        </w:tc>
        <w:tc>
          <w:tcPr>
            <w:tcW w:w="6662" w:type="dxa"/>
          </w:tcPr>
          <w:p w14:paraId="29C1AF0B" w14:textId="77777777" w:rsidR="00000CB5" w:rsidRDefault="00000CB5" w:rsidP="00CF7E67">
            <w:pPr>
              <w:rPr>
                <w:rFonts w:ascii="Times New Roman" w:hAnsi="Times New Roman" w:cs="Times New Roman"/>
                <w:sz w:val="24"/>
                <w:szCs w:val="24"/>
              </w:rPr>
            </w:pPr>
            <w:r>
              <w:rPr>
                <w:rFonts w:ascii="Times New Roman" w:hAnsi="Times New Roman" w:cs="Times New Roman"/>
                <w:sz w:val="24"/>
                <w:szCs w:val="24"/>
              </w:rPr>
              <w:t>2. Т</w:t>
            </w:r>
            <w:r w:rsidRPr="00000CB5">
              <w:rPr>
                <w:rFonts w:ascii="Times New Roman" w:hAnsi="Times New Roman" w:cs="Times New Roman"/>
                <w:sz w:val="24"/>
                <w:szCs w:val="24"/>
              </w:rPr>
              <w:t>еория, основанная на допущении возможности точно измерить полезность благ с использованием гипотетических количественных ед</w:t>
            </w:r>
            <w:r>
              <w:rPr>
                <w:rFonts w:ascii="Times New Roman" w:hAnsi="Times New Roman" w:cs="Times New Roman"/>
                <w:sz w:val="24"/>
                <w:szCs w:val="24"/>
              </w:rPr>
              <w:t xml:space="preserve">иниц полезности – </w:t>
            </w:r>
            <w:proofErr w:type="spellStart"/>
            <w:r>
              <w:rPr>
                <w:rFonts w:ascii="Times New Roman" w:hAnsi="Times New Roman" w:cs="Times New Roman"/>
                <w:sz w:val="24"/>
                <w:szCs w:val="24"/>
              </w:rPr>
              <w:t>ютилей</w:t>
            </w:r>
            <w:proofErr w:type="spellEnd"/>
            <w:r>
              <w:rPr>
                <w:rFonts w:ascii="Times New Roman" w:hAnsi="Times New Roman" w:cs="Times New Roman"/>
                <w:sz w:val="24"/>
                <w:szCs w:val="24"/>
              </w:rPr>
              <w:t>, назы</w:t>
            </w:r>
            <w:r w:rsidR="0070030E">
              <w:rPr>
                <w:rFonts w:ascii="Times New Roman" w:hAnsi="Times New Roman" w:cs="Times New Roman"/>
                <w:sz w:val="24"/>
                <w:szCs w:val="24"/>
              </w:rPr>
              <w:t>вается…:</w:t>
            </w:r>
          </w:p>
          <w:p w14:paraId="06650401" w14:textId="77777777" w:rsidR="00000CB5" w:rsidRDefault="00000CB5" w:rsidP="00000CB5">
            <w:pPr>
              <w:rPr>
                <w:rFonts w:ascii="Times New Roman" w:hAnsi="Times New Roman" w:cs="Times New Roman"/>
                <w:sz w:val="24"/>
                <w:szCs w:val="24"/>
              </w:rPr>
            </w:pPr>
            <w:r w:rsidRPr="00000CB5">
              <w:rPr>
                <w:rFonts w:ascii="Times New Roman" w:hAnsi="Times New Roman" w:cs="Times New Roman"/>
                <w:sz w:val="24"/>
                <w:szCs w:val="24"/>
              </w:rPr>
              <w:t xml:space="preserve">а) марксизм; </w:t>
            </w:r>
          </w:p>
          <w:p w14:paraId="6C574705" w14:textId="77777777" w:rsidR="00000CB5" w:rsidRDefault="00000CB5" w:rsidP="00000CB5">
            <w:pPr>
              <w:rPr>
                <w:rFonts w:ascii="Times New Roman" w:hAnsi="Times New Roman" w:cs="Times New Roman"/>
                <w:sz w:val="24"/>
                <w:szCs w:val="24"/>
              </w:rPr>
            </w:pPr>
            <w:r w:rsidRPr="00000CB5">
              <w:rPr>
                <w:rFonts w:ascii="Times New Roman" w:hAnsi="Times New Roman" w:cs="Times New Roman"/>
                <w:sz w:val="24"/>
                <w:szCs w:val="24"/>
              </w:rPr>
              <w:t>б) монета</w:t>
            </w:r>
            <w:r>
              <w:rPr>
                <w:rFonts w:ascii="Times New Roman" w:hAnsi="Times New Roman" w:cs="Times New Roman"/>
                <w:sz w:val="24"/>
                <w:szCs w:val="24"/>
              </w:rPr>
              <w:t xml:space="preserve">ризм; </w:t>
            </w:r>
          </w:p>
          <w:p w14:paraId="6B4C6E8B" w14:textId="77777777" w:rsidR="00000CB5" w:rsidRDefault="00000CB5" w:rsidP="00000CB5">
            <w:pPr>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ординализм</w:t>
            </w:r>
            <w:proofErr w:type="spellEnd"/>
            <w:r>
              <w:rPr>
                <w:rFonts w:ascii="Times New Roman" w:hAnsi="Times New Roman" w:cs="Times New Roman"/>
                <w:sz w:val="24"/>
                <w:szCs w:val="24"/>
              </w:rPr>
              <w:t>;</w:t>
            </w:r>
            <w:r w:rsidRPr="00000CB5">
              <w:rPr>
                <w:rFonts w:ascii="Times New Roman" w:hAnsi="Times New Roman" w:cs="Times New Roman"/>
                <w:sz w:val="24"/>
                <w:szCs w:val="24"/>
              </w:rPr>
              <w:t xml:space="preserve"> </w:t>
            </w:r>
          </w:p>
          <w:p w14:paraId="6E39C1B4" w14:textId="77777777" w:rsidR="00C0797B" w:rsidRPr="00CF7E67" w:rsidRDefault="00000CB5" w:rsidP="00000CB5">
            <w:pPr>
              <w:rPr>
                <w:rFonts w:ascii="Times New Roman" w:hAnsi="Times New Roman" w:cs="Times New Roman"/>
                <w:sz w:val="24"/>
                <w:szCs w:val="24"/>
              </w:rPr>
            </w:pPr>
            <w:r>
              <w:rPr>
                <w:rFonts w:ascii="Times New Roman" w:hAnsi="Times New Roman" w:cs="Times New Roman"/>
                <w:sz w:val="24"/>
                <w:szCs w:val="24"/>
              </w:rPr>
              <w:t>г</w:t>
            </w:r>
            <w:r w:rsidRPr="00000CB5">
              <w:rPr>
                <w:rFonts w:ascii="Times New Roman" w:hAnsi="Times New Roman" w:cs="Times New Roman"/>
                <w:sz w:val="24"/>
                <w:szCs w:val="24"/>
              </w:rPr>
              <w:t xml:space="preserve">) </w:t>
            </w:r>
            <w:proofErr w:type="spellStart"/>
            <w:r w:rsidRPr="00000CB5">
              <w:rPr>
                <w:rFonts w:ascii="Times New Roman" w:hAnsi="Times New Roman" w:cs="Times New Roman"/>
                <w:sz w:val="24"/>
                <w:szCs w:val="24"/>
              </w:rPr>
              <w:t>кардинализм</w:t>
            </w:r>
            <w:proofErr w:type="spellEnd"/>
            <w:r w:rsidRPr="00000CB5">
              <w:rPr>
                <w:rFonts w:ascii="Times New Roman" w:hAnsi="Times New Roman" w:cs="Times New Roman"/>
                <w:sz w:val="24"/>
                <w:szCs w:val="24"/>
              </w:rPr>
              <w:t>.</w:t>
            </w:r>
          </w:p>
        </w:tc>
        <w:tc>
          <w:tcPr>
            <w:tcW w:w="1588" w:type="dxa"/>
          </w:tcPr>
          <w:p w14:paraId="38C9164B" w14:textId="77777777" w:rsidR="00C0797B" w:rsidRPr="00CF7E67" w:rsidRDefault="00000CB5" w:rsidP="00CF7E67">
            <w:pPr>
              <w:rPr>
                <w:rFonts w:ascii="Times New Roman" w:hAnsi="Times New Roman" w:cs="Times New Roman"/>
                <w:sz w:val="24"/>
                <w:szCs w:val="24"/>
              </w:rPr>
            </w:pPr>
            <w:r>
              <w:rPr>
                <w:rFonts w:ascii="Times New Roman" w:hAnsi="Times New Roman" w:cs="Times New Roman"/>
                <w:sz w:val="24"/>
                <w:szCs w:val="24"/>
              </w:rPr>
              <w:t>Г</w:t>
            </w:r>
          </w:p>
        </w:tc>
      </w:tr>
      <w:tr w:rsidR="00C0797B" w:rsidRPr="007A0B81" w14:paraId="02AA06FE" w14:textId="77777777" w:rsidTr="005A48D3">
        <w:tc>
          <w:tcPr>
            <w:tcW w:w="1384" w:type="dxa"/>
            <w:vMerge/>
          </w:tcPr>
          <w:p w14:paraId="7BB6BA86" w14:textId="77777777" w:rsidR="00C0797B" w:rsidRPr="007A0B81" w:rsidRDefault="00C0797B" w:rsidP="007A0B81">
            <w:pPr>
              <w:jc w:val="both"/>
              <w:rPr>
                <w:rFonts w:ascii="Times New Roman" w:hAnsi="Times New Roman" w:cs="Times New Roman"/>
                <w:sz w:val="24"/>
                <w:szCs w:val="24"/>
              </w:rPr>
            </w:pPr>
          </w:p>
        </w:tc>
        <w:tc>
          <w:tcPr>
            <w:tcW w:w="6662" w:type="dxa"/>
          </w:tcPr>
          <w:p w14:paraId="2C1E95A6" w14:textId="77777777" w:rsidR="003D019D" w:rsidRDefault="00000CB5" w:rsidP="00000CB5">
            <w:pPr>
              <w:rPr>
                <w:rFonts w:ascii="Times New Roman" w:hAnsi="Times New Roman" w:cs="Times New Roman"/>
                <w:sz w:val="24"/>
                <w:szCs w:val="24"/>
              </w:rPr>
            </w:pPr>
            <w:r>
              <w:rPr>
                <w:rFonts w:ascii="Times New Roman" w:hAnsi="Times New Roman" w:cs="Times New Roman"/>
                <w:sz w:val="24"/>
                <w:szCs w:val="24"/>
              </w:rPr>
              <w:t>3. П</w:t>
            </w:r>
            <w:r w:rsidRPr="00000CB5">
              <w:rPr>
                <w:rFonts w:ascii="Times New Roman" w:hAnsi="Times New Roman" w:cs="Times New Roman"/>
                <w:sz w:val="24"/>
                <w:szCs w:val="24"/>
              </w:rPr>
              <w:t>отребительское равновесие (оптимум потребителя) достигается</w:t>
            </w:r>
            <w:r w:rsidR="0070030E">
              <w:rPr>
                <w:rFonts w:ascii="Times New Roman" w:hAnsi="Times New Roman" w:cs="Times New Roman"/>
                <w:sz w:val="24"/>
                <w:szCs w:val="24"/>
              </w:rPr>
              <w:t>…:</w:t>
            </w:r>
          </w:p>
          <w:p w14:paraId="2C5FDB98" w14:textId="77777777" w:rsidR="003D019D" w:rsidRDefault="00000CB5" w:rsidP="00000CB5">
            <w:pPr>
              <w:rPr>
                <w:rFonts w:ascii="Times New Roman" w:hAnsi="Times New Roman" w:cs="Times New Roman"/>
                <w:sz w:val="24"/>
                <w:szCs w:val="24"/>
              </w:rPr>
            </w:pPr>
            <w:r w:rsidRPr="00000CB5">
              <w:rPr>
                <w:rFonts w:ascii="Times New Roman" w:hAnsi="Times New Roman" w:cs="Times New Roman"/>
                <w:sz w:val="24"/>
                <w:szCs w:val="24"/>
              </w:rPr>
              <w:t xml:space="preserve">а) в точке касания кривой безразличия с бюджетной линией; б) точках пересечения кривой безразличия и бюджетной линии; </w:t>
            </w:r>
          </w:p>
          <w:p w14:paraId="74782B56" w14:textId="77777777" w:rsidR="003D019D" w:rsidRDefault="00000CB5" w:rsidP="00000CB5">
            <w:pPr>
              <w:rPr>
                <w:rFonts w:ascii="Times New Roman" w:hAnsi="Times New Roman" w:cs="Times New Roman"/>
                <w:sz w:val="24"/>
                <w:szCs w:val="24"/>
              </w:rPr>
            </w:pPr>
            <w:r w:rsidRPr="00000CB5">
              <w:rPr>
                <w:rFonts w:ascii="Times New Roman" w:hAnsi="Times New Roman" w:cs="Times New Roman"/>
                <w:sz w:val="24"/>
                <w:szCs w:val="24"/>
              </w:rPr>
              <w:t xml:space="preserve">в) любой точке на бюджетной линии; </w:t>
            </w:r>
          </w:p>
          <w:p w14:paraId="41236945" w14:textId="77777777" w:rsidR="003121BC" w:rsidRPr="00CF7E67" w:rsidRDefault="00000CB5" w:rsidP="003D019D">
            <w:pPr>
              <w:rPr>
                <w:rFonts w:ascii="Times New Roman" w:hAnsi="Times New Roman" w:cs="Times New Roman"/>
                <w:sz w:val="24"/>
                <w:szCs w:val="24"/>
              </w:rPr>
            </w:pPr>
            <w:r w:rsidRPr="00000CB5">
              <w:rPr>
                <w:rFonts w:ascii="Times New Roman" w:hAnsi="Times New Roman" w:cs="Times New Roman"/>
                <w:sz w:val="24"/>
                <w:szCs w:val="24"/>
              </w:rPr>
              <w:t>г) на самой отдаленной от начала координат кривой безразли</w:t>
            </w:r>
            <w:r w:rsidR="003D019D">
              <w:rPr>
                <w:rFonts w:ascii="Times New Roman" w:hAnsi="Times New Roman" w:cs="Times New Roman"/>
                <w:sz w:val="24"/>
                <w:szCs w:val="24"/>
              </w:rPr>
              <w:t>чия.</w:t>
            </w:r>
            <w:r w:rsidR="003D019D" w:rsidRPr="00CF7E67">
              <w:rPr>
                <w:rFonts w:ascii="Times New Roman" w:hAnsi="Times New Roman" w:cs="Times New Roman"/>
                <w:sz w:val="24"/>
                <w:szCs w:val="24"/>
              </w:rPr>
              <w:t xml:space="preserve"> </w:t>
            </w:r>
          </w:p>
        </w:tc>
        <w:tc>
          <w:tcPr>
            <w:tcW w:w="1588" w:type="dxa"/>
          </w:tcPr>
          <w:p w14:paraId="068A4C9E" w14:textId="77777777" w:rsidR="00C0797B" w:rsidRPr="00CF7E67" w:rsidRDefault="003D019D" w:rsidP="00CF7E67">
            <w:pPr>
              <w:rPr>
                <w:rFonts w:ascii="Times New Roman" w:hAnsi="Times New Roman" w:cs="Times New Roman"/>
                <w:sz w:val="24"/>
                <w:szCs w:val="24"/>
              </w:rPr>
            </w:pPr>
            <w:r>
              <w:rPr>
                <w:rFonts w:ascii="Times New Roman" w:hAnsi="Times New Roman" w:cs="Times New Roman"/>
                <w:sz w:val="24"/>
                <w:szCs w:val="24"/>
              </w:rPr>
              <w:t>А</w:t>
            </w:r>
          </w:p>
        </w:tc>
      </w:tr>
      <w:tr w:rsidR="00C0797B" w:rsidRPr="007A0B81" w14:paraId="3DCF3849" w14:textId="77777777" w:rsidTr="005A48D3">
        <w:tc>
          <w:tcPr>
            <w:tcW w:w="1384" w:type="dxa"/>
            <w:vMerge/>
          </w:tcPr>
          <w:p w14:paraId="4FDAFD96" w14:textId="77777777" w:rsidR="00C0797B" w:rsidRPr="007A0B81" w:rsidRDefault="00C0797B" w:rsidP="007A0B81">
            <w:pPr>
              <w:jc w:val="both"/>
              <w:rPr>
                <w:rFonts w:ascii="Times New Roman" w:hAnsi="Times New Roman" w:cs="Times New Roman"/>
                <w:sz w:val="24"/>
                <w:szCs w:val="24"/>
              </w:rPr>
            </w:pPr>
          </w:p>
        </w:tc>
        <w:tc>
          <w:tcPr>
            <w:tcW w:w="6662" w:type="dxa"/>
          </w:tcPr>
          <w:p w14:paraId="1F3F4FFE" w14:textId="77777777" w:rsidR="003D019D" w:rsidRDefault="003D019D" w:rsidP="00CF7E67">
            <w:pPr>
              <w:rPr>
                <w:rFonts w:ascii="Times New Roman" w:hAnsi="Times New Roman" w:cs="Times New Roman"/>
                <w:sz w:val="24"/>
                <w:szCs w:val="24"/>
              </w:rPr>
            </w:pPr>
            <w:r>
              <w:rPr>
                <w:rFonts w:ascii="Times New Roman" w:hAnsi="Times New Roman" w:cs="Times New Roman"/>
                <w:sz w:val="24"/>
                <w:szCs w:val="24"/>
              </w:rPr>
              <w:t>4. З</w:t>
            </w:r>
            <w:r w:rsidRPr="003D019D">
              <w:rPr>
                <w:rFonts w:ascii="Times New Roman" w:hAnsi="Times New Roman" w:cs="Times New Roman"/>
                <w:sz w:val="24"/>
                <w:szCs w:val="24"/>
              </w:rPr>
              <w:t>ависимость между расходами фирмы на факторы производства (издержками) и ее доходами характериз</w:t>
            </w:r>
            <w:r w:rsidR="0070030E">
              <w:rPr>
                <w:rFonts w:ascii="Times New Roman" w:hAnsi="Times New Roman" w:cs="Times New Roman"/>
                <w:sz w:val="24"/>
                <w:szCs w:val="24"/>
              </w:rPr>
              <w:t>ует _____________ эффективность:</w:t>
            </w:r>
          </w:p>
          <w:p w14:paraId="5AEC8E5A" w14:textId="77777777" w:rsidR="003D019D" w:rsidRDefault="003D019D" w:rsidP="00CF7E67">
            <w:pPr>
              <w:rPr>
                <w:rFonts w:ascii="Times New Roman" w:hAnsi="Times New Roman" w:cs="Times New Roman"/>
                <w:sz w:val="24"/>
                <w:szCs w:val="24"/>
              </w:rPr>
            </w:pPr>
            <w:r w:rsidRPr="003D019D">
              <w:rPr>
                <w:rFonts w:ascii="Times New Roman" w:hAnsi="Times New Roman" w:cs="Times New Roman"/>
                <w:sz w:val="24"/>
                <w:szCs w:val="24"/>
              </w:rPr>
              <w:t xml:space="preserve">а) технологическая; </w:t>
            </w:r>
          </w:p>
          <w:p w14:paraId="401DECAF" w14:textId="77777777" w:rsidR="003D019D" w:rsidRDefault="003D019D" w:rsidP="00CF7E67">
            <w:pPr>
              <w:rPr>
                <w:rFonts w:ascii="Times New Roman" w:hAnsi="Times New Roman" w:cs="Times New Roman"/>
                <w:sz w:val="24"/>
                <w:szCs w:val="24"/>
              </w:rPr>
            </w:pPr>
            <w:r w:rsidRPr="003D019D">
              <w:rPr>
                <w:rFonts w:ascii="Times New Roman" w:hAnsi="Times New Roman" w:cs="Times New Roman"/>
                <w:sz w:val="24"/>
                <w:szCs w:val="24"/>
              </w:rPr>
              <w:t xml:space="preserve">б) экономическая; </w:t>
            </w:r>
          </w:p>
          <w:p w14:paraId="570DD52E" w14:textId="77777777" w:rsidR="003D019D" w:rsidRDefault="003D019D" w:rsidP="00CF7E67">
            <w:pPr>
              <w:rPr>
                <w:rFonts w:ascii="Times New Roman" w:hAnsi="Times New Roman" w:cs="Times New Roman"/>
                <w:sz w:val="24"/>
                <w:szCs w:val="24"/>
              </w:rPr>
            </w:pPr>
            <w:r w:rsidRPr="003D019D">
              <w:rPr>
                <w:rFonts w:ascii="Times New Roman" w:hAnsi="Times New Roman" w:cs="Times New Roman"/>
                <w:sz w:val="24"/>
                <w:szCs w:val="24"/>
              </w:rPr>
              <w:t xml:space="preserve">в) социальная; </w:t>
            </w:r>
          </w:p>
          <w:p w14:paraId="48B83D39" w14:textId="77777777" w:rsidR="00C0797B" w:rsidRPr="00CF7E67" w:rsidRDefault="003D019D" w:rsidP="00CF7E67">
            <w:pPr>
              <w:rPr>
                <w:rFonts w:ascii="Times New Roman" w:hAnsi="Times New Roman" w:cs="Times New Roman"/>
                <w:sz w:val="24"/>
                <w:szCs w:val="24"/>
              </w:rPr>
            </w:pPr>
            <w:r w:rsidRPr="003D019D">
              <w:rPr>
                <w:rFonts w:ascii="Times New Roman" w:hAnsi="Times New Roman" w:cs="Times New Roman"/>
                <w:sz w:val="24"/>
                <w:szCs w:val="24"/>
              </w:rPr>
              <w:t>г) по</w:t>
            </w:r>
            <w:r>
              <w:rPr>
                <w:rFonts w:ascii="Times New Roman" w:hAnsi="Times New Roman" w:cs="Times New Roman"/>
                <w:sz w:val="24"/>
                <w:szCs w:val="24"/>
              </w:rPr>
              <w:t>литическая.</w:t>
            </w:r>
          </w:p>
        </w:tc>
        <w:tc>
          <w:tcPr>
            <w:tcW w:w="1588" w:type="dxa"/>
          </w:tcPr>
          <w:p w14:paraId="5F1182AE" w14:textId="77777777" w:rsidR="00C0797B" w:rsidRPr="00CF7E67" w:rsidRDefault="003D019D" w:rsidP="00CF7E67">
            <w:pPr>
              <w:rPr>
                <w:rFonts w:ascii="Times New Roman" w:hAnsi="Times New Roman" w:cs="Times New Roman"/>
                <w:sz w:val="24"/>
                <w:szCs w:val="24"/>
              </w:rPr>
            </w:pPr>
            <w:r>
              <w:rPr>
                <w:rFonts w:ascii="Times New Roman" w:hAnsi="Times New Roman" w:cs="Times New Roman"/>
                <w:sz w:val="24"/>
                <w:szCs w:val="24"/>
              </w:rPr>
              <w:t>Б</w:t>
            </w:r>
          </w:p>
        </w:tc>
      </w:tr>
      <w:tr w:rsidR="00C0797B" w:rsidRPr="007A0B81" w14:paraId="2040C11A" w14:textId="77777777" w:rsidTr="005A48D3">
        <w:tc>
          <w:tcPr>
            <w:tcW w:w="1384" w:type="dxa"/>
            <w:vMerge/>
          </w:tcPr>
          <w:p w14:paraId="51AF11A6" w14:textId="77777777" w:rsidR="00C0797B" w:rsidRPr="007A0B81" w:rsidRDefault="00C0797B" w:rsidP="007A0B81">
            <w:pPr>
              <w:jc w:val="both"/>
              <w:rPr>
                <w:rFonts w:ascii="Times New Roman" w:hAnsi="Times New Roman" w:cs="Times New Roman"/>
                <w:sz w:val="24"/>
                <w:szCs w:val="24"/>
              </w:rPr>
            </w:pPr>
          </w:p>
        </w:tc>
        <w:tc>
          <w:tcPr>
            <w:tcW w:w="6662" w:type="dxa"/>
          </w:tcPr>
          <w:p w14:paraId="4444F1EF" w14:textId="77777777" w:rsidR="003D019D" w:rsidRDefault="003D019D" w:rsidP="003D019D">
            <w:pPr>
              <w:rPr>
                <w:rFonts w:ascii="Times New Roman" w:hAnsi="Times New Roman" w:cs="Times New Roman"/>
                <w:sz w:val="24"/>
                <w:szCs w:val="24"/>
              </w:rPr>
            </w:pPr>
            <w:r>
              <w:rPr>
                <w:rFonts w:ascii="Times New Roman" w:hAnsi="Times New Roman" w:cs="Times New Roman"/>
                <w:sz w:val="24"/>
                <w:szCs w:val="24"/>
              </w:rPr>
              <w:t xml:space="preserve">5. </w:t>
            </w:r>
            <w:r w:rsidRPr="003D019D">
              <w:rPr>
                <w:rFonts w:ascii="Times New Roman" w:hAnsi="Times New Roman" w:cs="Times New Roman"/>
                <w:sz w:val="24"/>
                <w:szCs w:val="24"/>
              </w:rPr>
              <w:t>Ресурсы, которые используются фирмой в одном и том же количестве в течение определённого периода времени, т. е. их количество</w:t>
            </w:r>
            <w:r>
              <w:rPr>
                <w:rFonts w:ascii="Times New Roman" w:hAnsi="Times New Roman" w:cs="Times New Roman"/>
                <w:sz w:val="24"/>
                <w:szCs w:val="24"/>
              </w:rPr>
              <w:t xml:space="preserve"> не меняется с изменением объё</w:t>
            </w:r>
            <w:r w:rsidRPr="003D019D">
              <w:rPr>
                <w:rFonts w:ascii="Times New Roman" w:hAnsi="Times New Roman" w:cs="Times New Roman"/>
                <w:sz w:val="24"/>
                <w:szCs w:val="24"/>
              </w:rPr>
              <w:t>ма выпуска, отно</w:t>
            </w:r>
            <w:r w:rsidR="0070030E">
              <w:rPr>
                <w:rFonts w:ascii="Times New Roman" w:hAnsi="Times New Roman" w:cs="Times New Roman"/>
                <w:sz w:val="24"/>
                <w:szCs w:val="24"/>
              </w:rPr>
              <w:t>сятся к группе…:</w:t>
            </w:r>
          </w:p>
          <w:p w14:paraId="2402357E" w14:textId="77777777" w:rsidR="003D019D" w:rsidRDefault="003D019D" w:rsidP="003D019D">
            <w:pPr>
              <w:rPr>
                <w:rFonts w:ascii="Times New Roman" w:hAnsi="Times New Roman" w:cs="Times New Roman"/>
                <w:sz w:val="24"/>
                <w:szCs w:val="24"/>
              </w:rPr>
            </w:pPr>
            <w:r w:rsidRPr="003D019D">
              <w:rPr>
                <w:rFonts w:ascii="Times New Roman" w:hAnsi="Times New Roman" w:cs="Times New Roman"/>
                <w:sz w:val="24"/>
                <w:szCs w:val="24"/>
              </w:rPr>
              <w:lastRenderedPageBreak/>
              <w:t xml:space="preserve">а) удельных; </w:t>
            </w:r>
          </w:p>
          <w:p w14:paraId="03CAEA2F" w14:textId="77777777" w:rsidR="003D019D" w:rsidRDefault="003D019D" w:rsidP="003D019D">
            <w:pPr>
              <w:rPr>
                <w:rFonts w:ascii="Times New Roman" w:hAnsi="Times New Roman" w:cs="Times New Roman"/>
                <w:sz w:val="24"/>
                <w:szCs w:val="24"/>
              </w:rPr>
            </w:pPr>
            <w:r w:rsidRPr="003D019D">
              <w:rPr>
                <w:rFonts w:ascii="Times New Roman" w:hAnsi="Times New Roman" w:cs="Times New Roman"/>
                <w:sz w:val="24"/>
                <w:szCs w:val="24"/>
              </w:rPr>
              <w:t xml:space="preserve">б) переменных; </w:t>
            </w:r>
          </w:p>
          <w:p w14:paraId="1A86C486" w14:textId="77777777" w:rsidR="003D019D" w:rsidRDefault="003D019D" w:rsidP="003D019D">
            <w:pPr>
              <w:rPr>
                <w:rFonts w:ascii="Times New Roman" w:hAnsi="Times New Roman" w:cs="Times New Roman"/>
                <w:sz w:val="24"/>
                <w:szCs w:val="24"/>
              </w:rPr>
            </w:pPr>
            <w:r w:rsidRPr="003D019D">
              <w:rPr>
                <w:rFonts w:ascii="Times New Roman" w:hAnsi="Times New Roman" w:cs="Times New Roman"/>
                <w:sz w:val="24"/>
                <w:szCs w:val="24"/>
              </w:rPr>
              <w:t xml:space="preserve">в) средних; </w:t>
            </w:r>
          </w:p>
          <w:p w14:paraId="3F2E0C0A" w14:textId="77777777" w:rsidR="003121BC" w:rsidRPr="00CF7E67" w:rsidRDefault="003D019D" w:rsidP="003D019D">
            <w:pPr>
              <w:rPr>
                <w:rFonts w:ascii="Times New Roman" w:hAnsi="Times New Roman" w:cs="Times New Roman"/>
                <w:sz w:val="24"/>
                <w:szCs w:val="24"/>
              </w:rPr>
            </w:pPr>
            <w:r>
              <w:rPr>
                <w:rFonts w:ascii="Times New Roman" w:hAnsi="Times New Roman" w:cs="Times New Roman"/>
                <w:sz w:val="24"/>
                <w:szCs w:val="24"/>
              </w:rPr>
              <w:t>г</w:t>
            </w:r>
            <w:r w:rsidRPr="003D019D">
              <w:rPr>
                <w:rFonts w:ascii="Times New Roman" w:hAnsi="Times New Roman" w:cs="Times New Roman"/>
                <w:sz w:val="24"/>
                <w:szCs w:val="24"/>
              </w:rPr>
              <w:t>) постоянных.</w:t>
            </w:r>
          </w:p>
        </w:tc>
        <w:tc>
          <w:tcPr>
            <w:tcW w:w="1588" w:type="dxa"/>
          </w:tcPr>
          <w:p w14:paraId="6490C0C9" w14:textId="77777777" w:rsidR="00C0797B" w:rsidRPr="00CF7E67" w:rsidRDefault="003D019D" w:rsidP="00CF7E67">
            <w:pPr>
              <w:rPr>
                <w:rFonts w:ascii="Times New Roman" w:hAnsi="Times New Roman" w:cs="Times New Roman"/>
                <w:sz w:val="24"/>
                <w:szCs w:val="24"/>
              </w:rPr>
            </w:pPr>
            <w:r>
              <w:rPr>
                <w:rFonts w:ascii="Times New Roman" w:hAnsi="Times New Roman" w:cs="Times New Roman"/>
                <w:sz w:val="24"/>
                <w:szCs w:val="24"/>
              </w:rPr>
              <w:lastRenderedPageBreak/>
              <w:t>Г</w:t>
            </w:r>
          </w:p>
        </w:tc>
      </w:tr>
      <w:tr w:rsidR="00C0797B" w:rsidRPr="007A0B81" w14:paraId="7EF81FBF" w14:textId="77777777" w:rsidTr="005A48D3">
        <w:tc>
          <w:tcPr>
            <w:tcW w:w="1384" w:type="dxa"/>
            <w:vMerge/>
          </w:tcPr>
          <w:p w14:paraId="6F3CD35E" w14:textId="77777777" w:rsidR="00C0797B" w:rsidRPr="007A0B81" w:rsidRDefault="00C0797B" w:rsidP="007A0B81">
            <w:pPr>
              <w:jc w:val="both"/>
              <w:rPr>
                <w:rFonts w:ascii="Times New Roman" w:hAnsi="Times New Roman" w:cs="Times New Roman"/>
                <w:sz w:val="24"/>
                <w:szCs w:val="24"/>
              </w:rPr>
            </w:pPr>
          </w:p>
        </w:tc>
        <w:tc>
          <w:tcPr>
            <w:tcW w:w="6662" w:type="dxa"/>
          </w:tcPr>
          <w:p w14:paraId="0B859D96" w14:textId="77777777" w:rsidR="003D019D" w:rsidRDefault="003D019D" w:rsidP="00CF7E67">
            <w:pPr>
              <w:rPr>
                <w:rFonts w:ascii="Times New Roman" w:hAnsi="Times New Roman" w:cs="Times New Roman"/>
                <w:sz w:val="24"/>
                <w:szCs w:val="24"/>
              </w:rPr>
            </w:pPr>
            <w:r>
              <w:rPr>
                <w:rFonts w:ascii="Times New Roman" w:hAnsi="Times New Roman" w:cs="Times New Roman"/>
                <w:sz w:val="24"/>
                <w:szCs w:val="24"/>
              </w:rPr>
              <w:t xml:space="preserve">6. </w:t>
            </w:r>
            <w:r w:rsidRPr="003D019D">
              <w:rPr>
                <w:rFonts w:ascii="Times New Roman" w:hAnsi="Times New Roman" w:cs="Times New Roman"/>
                <w:sz w:val="24"/>
                <w:szCs w:val="24"/>
              </w:rPr>
              <w:t xml:space="preserve">Суммарный объём произведённых фирмой товаров и услуг за единицу времени в рамках производственной функции </w:t>
            </w:r>
            <w:r w:rsidR="0070030E">
              <w:rPr>
                <w:rFonts w:ascii="Times New Roman" w:hAnsi="Times New Roman" w:cs="Times New Roman"/>
                <w:sz w:val="24"/>
                <w:szCs w:val="24"/>
              </w:rPr>
              <w:t>называется _________ продуктом:</w:t>
            </w:r>
          </w:p>
          <w:p w14:paraId="1FFB2E47" w14:textId="77777777" w:rsidR="003D019D" w:rsidRDefault="003D019D" w:rsidP="00CF7E67">
            <w:pPr>
              <w:rPr>
                <w:rFonts w:ascii="Times New Roman" w:hAnsi="Times New Roman" w:cs="Times New Roman"/>
                <w:sz w:val="24"/>
                <w:szCs w:val="24"/>
              </w:rPr>
            </w:pPr>
            <w:r w:rsidRPr="003D019D">
              <w:rPr>
                <w:rFonts w:ascii="Times New Roman" w:hAnsi="Times New Roman" w:cs="Times New Roman"/>
                <w:sz w:val="24"/>
                <w:szCs w:val="24"/>
              </w:rPr>
              <w:t xml:space="preserve">а) совокупным (общим); </w:t>
            </w:r>
          </w:p>
          <w:p w14:paraId="022B28C6" w14:textId="77777777" w:rsidR="003D019D" w:rsidRDefault="003D019D" w:rsidP="00CF7E67">
            <w:pPr>
              <w:rPr>
                <w:rFonts w:ascii="Times New Roman" w:hAnsi="Times New Roman" w:cs="Times New Roman"/>
                <w:sz w:val="24"/>
                <w:szCs w:val="24"/>
              </w:rPr>
            </w:pPr>
            <w:r w:rsidRPr="003D019D">
              <w:rPr>
                <w:rFonts w:ascii="Times New Roman" w:hAnsi="Times New Roman" w:cs="Times New Roman"/>
                <w:sz w:val="24"/>
                <w:szCs w:val="24"/>
              </w:rPr>
              <w:t xml:space="preserve">б) средним; </w:t>
            </w:r>
          </w:p>
          <w:p w14:paraId="4CC7D246" w14:textId="77777777" w:rsidR="003D019D" w:rsidRDefault="003D019D" w:rsidP="00CF7E67">
            <w:pPr>
              <w:rPr>
                <w:rFonts w:ascii="Times New Roman" w:hAnsi="Times New Roman" w:cs="Times New Roman"/>
                <w:sz w:val="24"/>
                <w:szCs w:val="24"/>
              </w:rPr>
            </w:pPr>
            <w:r w:rsidRPr="003D019D">
              <w:rPr>
                <w:rFonts w:ascii="Times New Roman" w:hAnsi="Times New Roman" w:cs="Times New Roman"/>
                <w:sz w:val="24"/>
                <w:szCs w:val="24"/>
              </w:rPr>
              <w:t xml:space="preserve">в) предельным; </w:t>
            </w:r>
          </w:p>
          <w:p w14:paraId="28DAB6ED" w14:textId="77777777" w:rsidR="002C23E3" w:rsidRPr="00CF7E67" w:rsidRDefault="003D019D" w:rsidP="003D019D">
            <w:pPr>
              <w:rPr>
                <w:rFonts w:ascii="Times New Roman" w:hAnsi="Times New Roman" w:cs="Times New Roman"/>
                <w:sz w:val="24"/>
                <w:szCs w:val="24"/>
              </w:rPr>
            </w:pPr>
            <w:r w:rsidRPr="003D019D">
              <w:rPr>
                <w:rFonts w:ascii="Times New Roman" w:hAnsi="Times New Roman" w:cs="Times New Roman"/>
                <w:sz w:val="24"/>
                <w:szCs w:val="24"/>
              </w:rPr>
              <w:t>г) избыточным</w:t>
            </w:r>
            <w:r>
              <w:rPr>
                <w:rFonts w:ascii="Times New Roman" w:hAnsi="Times New Roman" w:cs="Times New Roman"/>
                <w:sz w:val="24"/>
                <w:szCs w:val="24"/>
              </w:rPr>
              <w:t>.</w:t>
            </w:r>
          </w:p>
        </w:tc>
        <w:tc>
          <w:tcPr>
            <w:tcW w:w="1588" w:type="dxa"/>
          </w:tcPr>
          <w:p w14:paraId="69A8775D" w14:textId="77777777" w:rsidR="00C0797B" w:rsidRPr="00CF7E67" w:rsidRDefault="003D019D" w:rsidP="00CF7E67">
            <w:pPr>
              <w:rPr>
                <w:rFonts w:ascii="Times New Roman" w:hAnsi="Times New Roman" w:cs="Times New Roman"/>
                <w:sz w:val="24"/>
                <w:szCs w:val="24"/>
              </w:rPr>
            </w:pPr>
            <w:r>
              <w:rPr>
                <w:rFonts w:ascii="Times New Roman" w:hAnsi="Times New Roman" w:cs="Times New Roman"/>
                <w:sz w:val="24"/>
                <w:szCs w:val="24"/>
              </w:rPr>
              <w:t>А</w:t>
            </w:r>
          </w:p>
        </w:tc>
      </w:tr>
      <w:tr w:rsidR="008A7806" w:rsidRPr="007A0B81" w14:paraId="7AE99FDC" w14:textId="77777777" w:rsidTr="005A48D3">
        <w:tc>
          <w:tcPr>
            <w:tcW w:w="1384" w:type="dxa"/>
            <w:vMerge w:val="restart"/>
          </w:tcPr>
          <w:p w14:paraId="0FE6D0FC" w14:textId="77777777" w:rsidR="008A7806" w:rsidRPr="007A0B81" w:rsidRDefault="008A7806" w:rsidP="008A7806">
            <w:pPr>
              <w:jc w:val="center"/>
              <w:rPr>
                <w:rFonts w:ascii="Times New Roman" w:hAnsi="Times New Roman" w:cs="Times New Roman"/>
                <w:sz w:val="24"/>
                <w:szCs w:val="24"/>
              </w:rPr>
            </w:pPr>
            <w:r>
              <w:rPr>
                <w:rFonts w:ascii="Times New Roman" w:hAnsi="Times New Roman" w:cs="Times New Roman"/>
                <w:sz w:val="24"/>
                <w:szCs w:val="24"/>
              </w:rPr>
              <w:t>УК-1</w:t>
            </w:r>
          </w:p>
        </w:tc>
        <w:tc>
          <w:tcPr>
            <w:tcW w:w="6662" w:type="dxa"/>
          </w:tcPr>
          <w:p w14:paraId="24EC0AEC" w14:textId="77777777" w:rsidR="0070030E" w:rsidRDefault="003D019D" w:rsidP="00CF7E67">
            <w:pPr>
              <w:rPr>
                <w:rFonts w:ascii="Times New Roman" w:hAnsi="Times New Roman" w:cs="Times New Roman"/>
                <w:sz w:val="24"/>
                <w:szCs w:val="24"/>
              </w:rPr>
            </w:pPr>
            <w:r>
              <w:rPr>
                <w:rFonts w:ascii="Times New Roman" w:hAnsi="Times New Roman" w:cs="Times New Roman"/>
                <w:sz w:val="24"/>
                <w:szCs w:val="24"/>
              </w:rPr>
              <w:t xml:space="preserve">7. </w:t>
            </w:r>
            <w:r w:rsidR="0070030E" w:rsidRPr="0070030E">
              <w:rPr>
                <w:rFonts w:ascii="Times New Roman" w:hAnsi="Times New Roman" w:cs="Times New Roman"/>
                <w:sz w:val="24"/>
                <w:szCs w:val="24"/>
              </w:rPr>
              <w:t>Разведанные и используемые ресурсы относятся к катего</w:t>
            </w:r>
            <w:r w:rsidR="0070030E">
              <w:rPr>
                <w:rFonts w:ascii="Times New Roman" w:hAnsi="Times New Roman" w:cs="Times New Roman"/>
                <w:sz w:val="24"/>
                <w:szCs w:val="24"/>
              </w:rPr>
              <w:t>рии…:</w:t>
            </w:r>
          </w:p>
          <w:p w14:paraId="0E6BBC21" w14:textId="77777777" w:rsidR="0070030E" w:rsidRDefault="0070030E" w:rsidP="00CF7E67">
            <w:pPr>
              <w:rPr>
                <w:rFonts w:ascii="Times New Roman" w:hAnsi="Times New Roman" w:cs="Times New Roman"/>
                <w:sz w:val="24"/>
                <w:szCs w:val="24"/>
              </w:rPr>
            </w:pPr>
            <w:r w:rsidRPr="0070030E">
              <w:rPr>
                <w:rFonts w:ascii="Times New Roman" w:hAnsi="Times New Roman" w:cs="Times New Roman"/>
                <w:sz w:val="24"/>
                <w:szCs w:val="24"/>
              </w:rPr>
              <w:t>а) реальных;</w:t>
            </w:r>
          </w:p>
          <w:p w14:paraId="561D00E6" w14:textId="77777777" w:rsidR="0070030E" w:rsidRDefault="0070030E" w:rsidP="00CF7E67">
            <w:pPr>
              <w:rPr>
                <w:rFonts w:ascii="Times New Roman" w:hAnsi="Times New Roman" w:cs="Times New Roman"/>
                <w:sz w:val="24"/>
                <w:szCs w:val="24"/>
              </w:rPr>
            </w:pPr>
            <w:r w:rsidRPr="0070030E">
              <w:rPr>
                <w:rFonts w:ascii="Times New Roman" w:hAnsi="Times New Roman" w:cs="Times New Roman"/>
                <w:sz w:val="24"/>
                <w:szCs w:val="24"/>
              </w:rPr>
              <w:t>б) потенциальных;</w:t>
            </w:r>
          </w:p>
          <w:p w14:paraId="31B85943" w14:textId="77777777" w:rsidR="0070030E" w:rsidRDefault="0070030E" w:rsidP="00CF7E67">
            <w:pPr>
              <w:rPr>
                <w:rFonts w:ascii="Times New Roman" w:hAnsi="Times New Roman" w:cs="Times New Roman"/>
                <w:sz w:val="24"/>
                <w:szCs w:val="24"/>
              </w:rPr>
            </w:pPr>
            <w:r w:rsidRPr="0070030E">
              <w:rPr>
                <w:rFonts w:ascii="Times New Roman" w:hAnsi="Times New Roman" w:cs="Times New Roman"/>
                <w:sz w:val="24"/>
                <w:szCs w:val="24"/>
              </w:rPr>
              <w:t xml:space="preserve">в) возобновляемых; </w:t>
            </w:r>
          </w:p>
          <w:p w14:paraId="084533CA" w14:textId="77777777" w:rsidR="008A7806" w:rsidRPr="00CF7E67" w:rsidRDefault="0070030E" w:rsidP="00CF7E67">
            <w:pPr>
              <w:rPr>
                <w:rFonts w:ascii="Times New Roman" w:hAnsi="Times New Roman" w:cs="Times New Roman"/>
                <w:sz w:val="24"/>
                <w:szCs w:val="24"/>
              </w:rPr>
            </w:pPr>
            <w:r w:rsidRPr="0070030E">
              <w:rPr>
                <w:rFonts w:ascii="Times New Roman" w:hAnsi="Times New Roman" w:cs="Times New Roman"/>
                <w:sz w:val="24"/>
                <w:szCs w:val="24"/>
              </w:rPr>
              <w:t>г) невоз</w:t>
            </w:r>
            <w:r>
              <w:rPr>
                <w:rFonts w:ascii="Times New Roman" w:hAnsi="Times New Roman" w:cs="Times New Roman"/>
                <w:sz w:val="24"/>
                <w:szCs w:val="24"/>
              </w:rPr>
              <w:t>обновляемых.</w:t>
            </w:r>
          </w:p>
        </w:tc>
        <w:tc>
          <w:tcPr>
            <w:tcW w:w="1588" w:type="dxa"/>
          </w:tcPr>
          <w:p w14:paraId="61E074B1" w14:textId="77777777" w:rsidR="008A7806" w:rsidRPr="00CF7E67" w:rsidRDefault="008A7806" w:rsidP="00CF7E67">
            <w:pPr>
              <w:rPr>
                <w:rFonts w:ascii="Times New Roman" w:hAnsi="Times New Roman" w:cs="Times New Roman"/>
                <w:sz w:val="24"/>
                <w:szCs w:val="24"/>
              </w:rPr>
            </w:pPr>
            <w:r w:rsidRPr="00CF7E67">
              <w:rPr>
                <w:rFonts w:ascii="Times New Roman" w:hAnsi="Times New Roman" w:cs="Times New Roman"/>
                <w:sz w:val="24"/>
                <w:szCs w:val="24"/>
              </w:rPr>
              <w:t>А</w:t>
            </w:r>
          </w:p>
        </w:tc>
      </w:tr>
      <w:tr w:rsidR="008A7806" w:rsidRPr="007A0B81" w14:paraId="7BDA0D0E" w14:textId="77777777" w:rsidTr="005A48D3">
        <w:tc>
          <w:tcPr>
            <w:tcW w:w="1384" w:type="dxa"/>
            <w:vMerge/>
          </w:tcPr>
          <w:p w14:paraId="6FA6BAE6" w14:textId="77777777" w:rsidR="008A7806" w:rsidRPr="007A0B81" w:rsidRDefault="008A7806" w:rsidP="007A0B81">
            <w:pPr>
              <w:jc w:val="both"/>
              <w:rPr>
                <w:rFonts w:ascii="Times New Roman" w:hAnsi="Times New Roman" w:cs="Times New Roman"/>
                <w:sz w:val="24"/>
                <w:szCs w:val="24"/>
              </w:rPr>
            </w:pPr>
          </w:p>
        </w:tc>
        <w:tc>
          <w:tcPr>
            <w:tcW w:w="6662" w:type="dxa"/>
          </w:tcPr>
          <w:p w14:paraId="6A5CECAF" w14:textId="77777777" w:rsidR="0070030E" w:rsidRDefault="003D019D" w:rsidP="00CF7E67">
            <w:pPr>
              <w:rPr>
                <w:rFonts w:ascii="Times New Roman" w:hAnsi="Times New Roman" w:cs="Times New Roman"/>
                <w:sz w:val="24"/>
                <w:szCs w:val="24"/>
              </w:rPr>
            </w:pPr>
            <w:r>
              <w:rPr>
                <w:rFonts w:ascii="Times New Roman" w:hAnsi="Times New Roman" w:cs="Times New Roman"/>
                <w:sz w:val="24"/>
                <w:szCs w:val="24"/>
              </w:rPr>
              <w:t xml:space="preserve">8. </w:t>
            </w:r>
            <w:r w:rsidR="0070030E">
              <w:rPr>
                <w:rFonts w:ascii="Times New Roman" w:hAnsi="Times New Roman" w:cs="Times New Roman"/>
                <w:sz w:val="24"/>
                <w:szCs w:val="24"/>
              </w:rPr>
              <w:t>П</w:t>
            </w:r>
            <w:r w:rsidR="0070030E" w:rsidRPr="0070030E">
              <w:rPr>
                <w:rFonts w:ascii="Times New Roman" w:hAnsi="Times New Roman" w:cs="Times New Roman"/>
                <w:sz w:val="24"/>
                <w:szCs w:val="24"/>
              </w:rPr>
              <w:t>рогнозируемые, но точно не установленные запасы ресур</w:t>
            </w:r>
            <w:r w:rsidR="0070030E">
              <w:rPr>
                <w:rFonts w:ascii="Times New Roman" w:hAnsi="Times New Roman" w:cs="Times New Roman"/>
                <w:sz w:val="24"/>
                <w:szCs w:val="24"/>
              </w:rPr>
              <w:t>сов относятся к категории…:</w:t>
            </w:r>
          </w:p>
          <w:p w14:paraId="09F0DB68" w14:textId="77777777" w:rsidR="0070030E" w:rsidRDefault="0070030E" w:rsidP="00CF7E67">
            <w:pPr>
              <w:rPr>
                <w:rFonts w:ascii="Times New Roman" w:hAnsi="Times New Roman" w:cs="Times New Roman"/>
                <w:sz w:val="24"/>
                <w:szCs w:val="24"/>
              </w:rPr>
            </w:pPr>
            <w:r w:rsidRPr="0070030E">
              <w:rPr>
                <w:rFonts w:ascii="Times New Roman" w:hAnsi="Times New Roman" w:cs="Times New Roman"/>
                <w:sz w:val="24"/>
                <w:szCs w:val="24"/>
              </w:rPr>
              <w:t xml:space="preserve">а) реальных; </w:t>
            </w:r>
          </w:p>
          <w:p w14:paraId="781DD27C" w14:textId="77777777" w:rsidR="0070030E" w:rsidRDefault="0070030E" w:rsidP="00CF7E67">
            <w:pPr>
              <w:rPr>
                <w:rFonts w:ascii="Times New Roman" w:hAnsi="Times New Roman" w:cs="Times New Roman"/>
                <w:sz w:val="24"/>
                <w:szCs w:val="24"/>
              </w:rPr>
            </w:pPr>
            <w:r w:rsidRPr="0070030E">
              <w:rPr>
                <w:rFonts w:ascii="Times New Roman" w:hAnsi="Times New Roman" w:cs="Times New Roman"/>
                <w:sz w:val="24"/>
                <w:szCs w:val="24"/>
              </w:rPr>
              <w:t xml:space="preserve">б) потенциальных; </w:t>
            </w:r>
          </w:p>
          <w:p w14:paraId="2B20D79C" w14:textId="77777777" w:rsidR="0070030E" w:rsidRDefault="0070030E" w:rsidP="00CF7E67">
            <w:pPr>
              <w:rPr>
                <w:rFonts w:ascii="Times New Roman" w:hAnsi="Times New Roman" w:cs="Times New Roman"/>
                <w:sz w:val="24"/>
                <w:szCs w:val="24"/>
              </w:rPr>
            </w:pPr>
            <w:r w:rsidRPr="0070030E">
              <w:rPr>
                <w:rFonts w:ascii="Times New Roman" w:hAnsi="Times New Roman" w:cs="Times New Roman"/>
                <w:sz w:val="24"/>
                <w:szCs w:val="24"/>
              </w:rPr>
              <w:t xml:space="preserve">в) возобновляемых; </w:t>
            </w:r>
          </w:p>
          <w:p w14:paraId="25FC3931" w14:textId="77777777" w:rsidR="008A7806" w:rsidRPr="00CF7E67" w:rsidRDefault="0070030E" w:rsidP="00CF7E67">
            <w:pPr>
              <w:rPr>
                <w:rFonts w:ascii="Times New Roman" w:hAnsi="Times New Roman" w:cs="Times New Roman"/>
                <w:sz w:val="24"/>
                <w:szCs w:val="24"/>
              </w:rPr>
            </w:pPr>
            <w:r w:rsidRPr="0070030E">
              <w:rPr>
                <w:rFonts w:ascii="Times New Roman" w:hAnsi="Times New Roman" w:cs="Times New Roman"/>
                <w:sz w:val="24"/>
                <w:szCs w:val="24"/>
              </w:rPr>
              <w:t>г) невоз</w:t>
            </w:r>
            <w:r>
              <w:rPr>
                <w:rFonts w:ascii="Times New Roman" w:hAnsi="Times New Roman" w:cs="Times New Roman"/>
                <w:sz w:val="24"/>
                <w:szCs w:val="24"/>
              </w:rPr>
              <w:t>обновляемых.</w:t>
            </w:r>
          </w:p>
        </w:tc>
        <w:tc>
          <w:tcPr>
            <w:tcW w:w="1588" w:type="dxa"/>
          </w:tcPr>
          <w:p w14:paraId="582AC525" w14:textId="77777777" w:rsidR="008A7806" w:rsidRPr="00CF7E67" w:rsidRDefault="000A45BC" w:rsidP="00CF7E67">
            <w:pPr>
              <w:rPr>
                <w:rFonts w:ascii="Times New Roman" w:hAnsi="Times New Roman" w:cs="Times New Roman"/>
                <w:sz w:val="24"/>
                <w:szCs w:val="24"/>
              </w:rPr>
            </w:pPr>
            <w:r>
              <w:rPr>
                <w:rFonts w:ascii="Times New Roman" w:hAnsi="Times New Roman" w:cs="Times New Roman"/>
                <w:sz w:val="24"/>
                <w:szCs w:val="24"/>
              </w:rPr>
              <w:t>Б</w:t>
            </w:r>
          </w:p>
        </w:tc>
      </w:tr>
      <w:tr w:rsidR="008A7806" w:rsidRPr="007A0B81" w14:paraId="3DD40D76" w14:textId="77777777" w:rsidTr="005A48D3">
        <w:tc>
          <w:tcPr>
            <w:tcW w:w="1384" w:type="dxa"/>
            <w:vMerge/>
          </w:tcPr>
          <w:p w14:paraId="7733D283" w14:textId="77777777" w:rsidR="008A7806" w:rsidRPr="007A0B81" w:rsidRDefault="008A7806" w:rsidP="007A0B81">
            <w:pPr>
              <w:jc w:val="both"/>
              <w:rPr>
                <w:rFonts w:ascii="Times New Roman" w:hAnsi="Times New Roman" w:cs="Times New Roman"/>
                <w:sz w:val="24"/>
                <w:szCs w:val="24"/>
              </w:rPr>
            </w:pPr>
          </w:p>
        </w:tc>
        <w:tc>
          <w:tcPr>
            <w:tcW w:w="6662" w:type="dxa"/>
          </w:tcPr>
          <w:p w14:paraId="1A1FD252" w14:textId="77777777" w:rsidR="00946E7F" w:rsidRDefault="003D019D" w:rsidP="00CF7E67">
            <w:pPr>
              <w:rPr>
                <w:rFonts w:ascii="Times New Roman" w:hAnsi="Times New Roman" w:cs="Times New Roman"/>
                <w:sz w:val="24"/>
                <w:szCs w:val="24"/>
              </w:rPr>
            </w:pPr>
            <w:r>
              <w:rPr>
                <w:rFonts w:ascii="Times New Roman" w:hAnsi="Times New Roman" w:cs="Times New Roman"/>
                <w:sz w:val="24"/>
                <w:szCs w:val="24"/>
              </w:rPr>
              <w:t xml:space="preserve">9. </w:t>
            </w:r>
            <w:r w:rsidR="00946E7F" w:rsidRPr="00946E7F">
              <w:rPr>
                <w:rFonts w:ascii="Times New Roman" w:hAnsi="Times New Roman" w:cs="Times New Roman"/>
                <w:sz w:val="24"/>
                <w:szCs w:val="24"/>
              </w:rPr>
              <w:t>Ресурсы, которые после полного их исчерпания восстановить нев</w:t>
            </w:r>
            <w:r w:rsidR="0029528B">
              <w:rPr>
                <w:rFonts w:ascii="Times New Roman" w:hAnsi="Times New Roman" w:cs="Times New Roman"/>
                <w:sz w:val="24"/>
                <w:szCs w:val="24"/>
              </w:rPr>
              <w:t>озможно, относятся к категории…:</w:t>
            </w:r>
          </w:p>
          <w:p w14:paraId="51D44877" w14:textId="77777777" w:rsidR="00946E7F" w:rsidRDefault="00946E7F" w:rsidP="00CF7E67">
            <w:pPr>
              <w:rPr>
                <w:rFonts w:ascii="Times New Roman" w:hAnsi="Times New Roman" w:cs="Times New Roman"/>
                <w:sz w:val="24"/>
                <w:szCs w:val="24"/>
              </w:rPr>
            </w:pPr>
            <w:r w:rsidRPr="00946E7F">
              <w:rPr>
                <w:rFonts w:ascii="Times New Roman" w:hAnsi="Times New Roman" w:cs="Times New Roman"/>
                <w:sz w:val="24"/>
                <w:szCs w:val="24"/>
              </w:rPr>
              <w:t>а) реальных;</w:t>
            </w:r>
          </w:p>
          <w:p w14:paraId="57ECCB4E" w14:textId="77777777" w:rsidR="00946E7F" w:rsidRDefault="00946E7F" w:rsidP="00CF7E67">
            <w:pPr>
              <w:rPr>
                <w:rFonts w:ascii="Times New Roman" w:hAnsi="Times New Roman" w:cs="Times New Roman"/>
                <w:sz w:val="24"/>
                <w:szCs w:val="24"/>
              </w:rPr>
            </w:pPr>
            <w:r w:rsidRPr="00946E7F">
              <w:rPr>
                <w:rFonts w:ascii="Times New Roman" w:hAnsi="Times New Roman" w:cs="Times New Roman"/>
                <w:sz w:val="24"/>
                <w:szCs w:val="24"/>
              </w:rPr>
              <w:t xml:space="preserve">б) потенциальных; </w:t>
            </w:r>
          </w:p>
          <w:p w14:paraId="32405384" w14:textId="77777777" w:rsidR="00946E7F" w:rsidRDefault="00946E7F" w:rsidP="00CF7E67">
            <w:pPr>
              <w:rPr>
                <w:rFonts w:ascii="Times New Roman" w:hAnsi="Times New Roman" w:cs="Times New Roman"/>
                <w:sz w:val="24"/>
                <w:szCs w:val="24"/>
              </w:rPr>
            </w:pPr>
            <w:r w:rsidRPr="00946E7F">
              <w:rPr>
                <w:rFonts w:ascii="Times New Roman" w:hAnsi="Times New Roman" w:cs="Times New Roman"/>
                <w:sz w:val="24"/>
                <w:szCs w:val="24"/>
              </w:rPr>
              <w:t xml:space="preserve">в) возобновляемых; </w:t>
            </w:r>
          </w:p>
          <w:p w14:paraId="68D0C32C" w14:textId="77777777" w:rsidR="00625CB7" w:rsidRPr="00CF7E67" w:rsidRDefault="00946E7F" w:rsidP="00CF7E67">
            <w:pPr>
              <w:rPr>
                <w:rFonts w:ascii="Times New Roman" w:hAnsi="Times New Roman" w:cs="Times New Roman"/>
                <w:sz w:val="24"/>
                <w:szCs w:val="24"/>
              </w:rPr>
            </w:pPr>
            <w:r w:rsidRPr="00946E7F">
              <w:rPr>
                <w:rFonts w:ascii="Times New Roman" w:hAnsi="Times New Roman" w:cs="Times New Roman"/>
                <w:sz w:val="24"/>
                <w:szCs w:val="24"/>
              </w:rPr>
              <w:t>г) невоз</w:t>
            </w:r>
            <w:r>
              <w:rPr>
                <w:rFonts w:ascii="Times New Roman" w:hAnsi="Times New Roman" w:cs="Times New Roman"/>
                <w:sz w:val="24"/>
                <w:szCs w:val="24"/>
              </w:rPr>
              <w:t>обновляемых.</w:t>
            </w:r>
          </w:p>
        </w:tc>
        <w:tc>
          <w:tcPr>
            <w:tcW w:w="1588" w:type="dxa"/>
          </w:tcPr>
          <w:p w14:paraId="2BDC4F1E" w14:textId="77777777" w:rsidR="008A7806" w:rsidRPr="00CF7E67" w:rsidRDefault="000A45BC" w:rsidP="00CF7E67">
            <w:pPr>
              <w:rPr>
                <w:rFonts w:ascii="Times New Roman" w:hAnsi="Times New Roman" w:cs="Times New Roman"/>
                <w:sz w:val="24"/>
                <w:szCs w:val="24"/>
              </w:rPr>
            </w:pPr>
            <w:r>
              <w:rPr>
                <w:rFonts w:ascii="Times New Roman" w:hAnsi="Times New Roman" w:cs="Times New Roman"/>
                <w:sz w:val="24"/>
                <w:szCs w:val="24"/>
              </w:rPr>
              <w:t>Г</w:t>
            </w:r>
          </w:p>
        </w:tc>
      </w:tr>
      <w:tr w:rsidR="008A7806" w:rsidRPr="007A0B81" w14:paraId="625B43A3" w14:textId="77777777" w:rsidTr="005A48D3">
        <w:tc>
          <w:tcPr>
            <w:tcW w:w="1384" w:type="dxa"/>
            <w:vMerge/>
          </w:tcPr>
          <w:p w14:paraId="0B15405C" w14:textId="77777777" w:rsidR="008A7806" w:rsidRPr="007A0B81" w:rsidRDefault="008A7806" w:rsidP="007A0B81">
            <w:pPr>
              <w:jc w:val="both"/>
              <w:rPr>
                <w:rFonts w:ascii="Times New Roman" w:hAnsi="Times New Roman" w:cs="Times New Roman"/>
                <w:sz w:val="24"/>
                <w:szCs w:val="24"/>
              </w:rPr>
            </w:pPr>
          </w:p>
        </w:tc>
        <w:tc>
          <w:tcPr>
            <w:tcW w:w="6662" w:type="dxa"/>
          </w:tcPr>
          <w:p w14:paraId="4952D0C1" w14:textId="77777777" w:rsidR="0029528B" w:rsidRDefault="003D019D" w:rsidP="00CF7E67">
            <w:pPr>
              <w:rPr>
                <w:rFonts w:ascii="Times New Roman" w:hAnsi="Times New Roman" w:cs="Times New Roman"/>
                <w:sz w:val="24"/>
                <w:szCs w:val="24"/>
              </w:rPr>
            </w:pPr>
            <w:r>
              <w:rPr>
                <w:rFonts w:ascii="Times New Roman" w:hAnsi="Times New Roman" w:cs="Times New Roman"/>
                <w:sz w:val="24"/>
                <w:szCs w:val="24"/>
              </w:rPr>
              <w:t xml:space="preserve">10. </w:t>
            </w:r>
            <w:r w:rsidR="0029528B">
              <w:rPr>
                <w:rFonts w:ascii="Times New Roman" w:hAnsi="Times New Roman" w:cs="Times New Roman"/>
                <w:sz w:val="24"/>
                <w:szCs w:val="24"/>
              </w:rPr>
              <w:t>Я</w:t>
            </w:r>
            <w:r w:rsidR="0029528B" w:rsidRPr="0029528B">
              <w:rPr>
                <w:rFonts w:ascii="Times New Roman" w:hAnsi="Times New Roman" w:cs="Times New Roman"/>
                <w:sz w:val="24"/>
                <w:szCs w:val="24"/>
              </w:rPr>
              <w:t>вляется изначально заданным, сложившимся под воздей</w:t>
            </w:r>
            <w:r w:rsidR="0029528B">
              <w:rPr>
                <w:rFonts w:ascii="Times New Roman" w:hAnsi="Times New Roman" w:cs="Times New Roman"/>
                <w:sz w:val="24"/>
                <w:szCs w:val="24"/>
              </w:rPr>
              <w:t>ствием природных про</w:t>
            </w:r>
            <w:r w:rsidR="0029528B" w:rsidRPr="0029528B">
              <w:rPr>
                <w:rFonts w:ascii="Times New Roman" w:hAnsi="Times New Roman" w:cs="Times New Roman"/>
                <w:sz w:val="24"/>
                <w:szCs w:val="24"/>
              </w:rPr>
              <w:t>цессов почвенно-продуктивного потенциала _</w:t>
            </w:r>
            <w:r w:rsidR="0029528B">
              <w:rPr>
                <w:rFonts w:ascii="Times New Roman" w:hAnsi="Times New Roman" w:cs="Times New Roman"/>
                <w:sz w:val="24"/>
                <w:szCs w:val="24"/>
              </w:rPr>
              <w:t xml:space="preserve">____________ плодородием земли: </w:t>
            </w:r>
          </w:p>
          <w:p w14:paraId="091F52F5" w14:textId="77777777" w:rsidR="0029528B" w:rsidRDefault="0029528B" w:rsidP="00CF7E67">
            <w:pPr>
              <w:rPr>
                <w:rFonts w:ascii="Times New Roman" w:hAnsi="Times New Roman" w:cs="Times New Roman"/>
                <w:sz w:val="24"/>
                <w:szCs w:val="24"/>
              </w:rPr>
            </w:pPr>
            <w:r w:rsidRPr="0029528B">
              <w:rPr>
                <w:rFonts w:ascii="Times New Roman" w:hAnsi="Times New Roman" w:cs="Times New Roman"/>
                <w:sz w:val="24"/>
                <w:szCs w:val="24"/>
              </w:rPr>
              <w:t xml:space="preserve">а) среднее; </w:t>
            </w:r>
          </w:p>
          <w:p w14:paraId="11BE487D" w14:textId="77777777" w:rsidR="0029528B" w:rsidRDefault="0029528B" w:rsidP="00CF7E67">
            <w:pPr>
              <w:rPr>
                <w:rFonts w:ascii="Times New Roman" w:hAnsi="Times New Roman" w:cs="Times New Roman"/>
                <w:sz w:val="24"/>
                <w:szCs w:val="24"/>
              </w:rPr>
            </w:pPr>
            <w:r w:rsidRPr="0029528B">
              <w:rPr>
                <w:rFonts w:ascii="Times New Roman" w:hAnsi="Times New Roman" w:cs="Times New Roman"/>
                <w:sz w:val="24"/>
                <w:szCs w:val="24"/>
              </w:rPr>
              <w:t xml:space="preserve">б) естественное; </w:t>
            </w:r>
          </w:p>
          <w:p w14:paraId="4BEFA1D3" w14:textId="77777777" w:rsidR="0029528B" w:rsidRDefault="0029528B" w:rsidP="00CF7E67">
            <w:pPr>
              <w:rPr>
                <w:rFonts w:ascii="Times New Roman" w:hAnsi="Times New Roman" w:cs="Times New Roman"/>
                <w:sz w:val="24"/>
                <w:szCs w:val="24"/>
              </w:rPr>
            </w:pPr>
            <w:r w:rsidRPr="0029528B">
              <w:rPr>
                <w:rFonts w:ascii="Times New Roman" w:hAnsi="Times New Roman" w:cs="Times New Roman"/>
                <w:sz w:val="24"/>
                <w:szCs w:val="24"/>
              </w:rPr>
              <w:t xml:space="preserve">в) искусственное; </w:t>
            </w:r>
          </w:p>
          <w:p w14:paraId="43200141" w14:textId="77777777" w:rsidR="00AC19CC" w:rsidRPr="00CF7E67" w:rsidRDefault="0029528B" w:rsidP="00CF7E67">
            <w:pPr>
              <w:rPr>
                <w:rFonts w:ascii="Times New Roman" w:hAnsi="Times New Roman" w:cs="Times New Roman"/>
                <w:sz w:val="24"/>
                <w:szCs w:val="24"/>
              </w:rPr>
            </w:pPr>
            <w:r w:rsidRPr="0029528B">
              <w:rPr>
                <w:rFonts w:ascii="Times New Roman" w:hAnsi="Times New Roman" w:cs="Times New Roman"/>
                <w:sz w:val="24"/>
                <w:szCs w:val="24"/>
              </w:rPr>
              <w:t>г) экономиче</w:t>
            </w:r>
            <w:r>
              <w:rPr>
                <w:rFonts w:ascii="Times New Roman" w:hAnsi="Times New Roman" w:cs="Times New Roman"/>
                <w:sz w:val="24"/>
                <w:szCs w:val="24"/>
              </w:rPr>
              <w:t>ское.</w:t>
            </w:r>
          </w:p>
        </w:tc>
        <w:tc>
          <w:tcPr>
            <w:tcW w:w="1588" w:type="dxa"/>
          </w:tcPr>
          <w:p w14:paraId="3DDD0024" w14:textId="77777777" w:rsidR="008A7806" w:rsidRPr="00CF7E67" w:rsidRDefault="000A45BC" w:rsidP="00CF7E67">
            <w:pPr>
              <w:rPr>
                <w:rFonts w:ascii="Times New Roman" w:hAnsi="Times New Roman" w:cs="Times New Roman"/>
                <w:sz w:val="24"/>
                <w:szCs w:val="24"/>
              </w:rPr>
            </w:pPr>
            <w:r>
              <w:rPr>
                <w:rFonts w:ascii="Times New Roman" w:hAnsi="Times New Roman" w:cs="Times New Roman"/>
                <w:sz w:val="24"/>
                <w:szCs w:val="24"/>
              </w:rPr>
              <w:t>Б</w:t>
            </w:r>
          </w:p>
        </w:tc>
      </w:tr>
      <w:tr w:rsidR="008A7806" w:rsidRPr="007A0B81" w14:paraId="1A132B7C" w14:textId="77777777" w:rsidTr="005A48D3">
        <w:tc>
          <w:tcPr>
            <w:tcW w:w="1384" w:type="dxa"/>
            <w:vMerge/>
          </w:tcPr>
          <w:p w14:paraId="623EA6E5" w14:textId="77777777" w:rsidR="008A7806" w:rsidRPr="007A0B81" w:rsidRDefault="008A7806" w:rsidP="007A0B81">
            <w:pPr>
              <w:jc w:val="both"/>
              <w:rPr>
                <w:rFonts w:ascii="Times New Roman" w:hAnsi="Times New Roman" w:cs="Times New Roman"/>
                <w:sz w:val="24"/>
                <w:szCs w:val="24"/>
              </w:rPr>
            </w:pPr>
          </w:p>
        </w:tc>
        <w:tc>
          <w:tcPr>
            <w:tcW w:w="6662" w:type="dxa"/>
          </w:tcPr>
          <w:p w14:paraId="18958180" w14:textId="77777777" w:rsidR="000A45BC" w:rsidRDefault="003D019D" w:rsidP="00CF7E67">
            <w:pPr>
              <w:rPr>
                <w:rFonts w:ascii="Times New Roman" w:hAnsi="Times New Roman" w:cs="Times New Roman"/>
                <w:sz w:val="24"/>
                <w:szCs w:val="24"/>
              </w:rPr>
            </w:pPr>
            <w:r>
              <w:rPr>
                <w:rFonts w:ascii="Times New Roman" w:hAnsi="Times New Roman" w:cs="Times New Roman"/>
                <w:sz w:val="24"/>
                <w:szCs w:val="24"/>
              </w:rPr>
              <w:t xml:space="preserve">11. </w:t>
            </w:r>
            <w:r w:rsidR="000A45BC">
              <w:rPr>
                <w:rFonts w:ascii="Times New Roman" w:hAnsi="Times New Roman" w:cs="Times New Roman"/>
                <w:sz w:val="24"/>
                <w:szCs w:val="24"/>
              </w:rPr>
              <w:t>П</w:t>
            </w:r>
            <w:r w:rsidR="000A45BC" w:rsidRPr="000A45BC">
              <w:rPr>
                <w:rFonts w:ascii="Times New Roman" w:hAnsi="Times New Roman" w:cs="Times New Roman"/>
                <w:sz w:val="24"/>
                <w:szCs w:val="24"/>
              </w:rPr>
              <w:t>остоянное непрерывное превращение капитала из денежной формы в товарную, производственную и снова в денежную называется…</w:t>
            </w:r>
            <w:r w:rsidR="000A45BC">
              <w:rPr>
                <w:rFonts w:ascii="Times New Roman" w:hAnsi="Times New Roman" w:cs="Times New Roman"/>
                <w:sz w:val="24"/>
                <w:szCs w:val="24"/>
              </w:rPr>
              <w:t>:</w:t>
            </w:r>
            <w:r w:rsidR="000A45BC" w:rsidRPr="000A45BC">
              <w:rPr>
                <w:rFonts w:ascii="Times New Roman" w:hAnsi="Times New Roman" w:cs="Times New Roman"/>
                <w:sz w:val="24"/>
                <w:szCs w:val="24"/>
              </w:rPr>
              <w:t xml:space="preserve"> </w:t>
            </w:r>
          </w:p>
          <w:p w14:paraId="3A95CAF7" w14:textId="77777777" w:rsidR="000A45BC" w:rsidRDefault="000A45BC" w:rsidP="00CF7E67">
            <w:pPr>
              <w:rPr>
                <w:rFonts w:ascii="Times New Roman" w:hAnsi="Times New Roman" w:cs="Times New Roman"/>
                <w:sz w:val="24"/>
                <w:szCs w:val="24"/>
              </w:rPr>
            </w:pPr>
            <w:r w:rsidRPr="000A45BC">
              <w:rPr>
                <w:rFonts w:ascii="Times New Roman" w:hAnsi="Times New Roman" w:cs="Times New Roman"/>
                <w:sz w:val="24"/>
                <w:szCs w:val="24"/>
              </w:rPr>
              <w:t xml:space="preserve">а) кругооборотом капитала; </w:t>
            </w:r>
          </w:p>
          <w:p w14:paraId="1F9839CD" w14:textId="77777777" w:rsidR="000A45BC" w:rsidRDefault="000A45BC" w:rsidP="00CF7E67">
            <w:pPr>
              <w:rPr>
                <w:rFonts w:ascii="Times New Roman" w:hAnsi="Times New Roman" w:cs="Times New Roman"/>
                <w:sz w:val="24"/>
                <w:szCs w:val="24"/>
              </w:rPr>
            </w:pPr>
            <w:r w:rsidRPr="000A45BC">
              <w:rPr>
                <w:rFonts w:ascii="Times New Roman" w:hAnsi="Times New Roman" w:cs="Times New Roman"/>
                <w:sz w:val="24"/>
                <w:szCs w:val="24"/>
              </w:rPr>
              <w:t xml:space="preserve">б) приращением капитала; </w:t>
            </w:r>
          </w:p>
          <w:p w14:paraId="2DEE3FAC" w14:textId="77777777" w:rsidR="000A45BC" w:rsidRDefault="000A45BC" w:rsidP="00CF7E67">
            <w:pPr>
              <w:rPr>
                <w:rFonts w:ascii="Times New Roman" w:hAnsi="Times New Roman" w:cs="Times New Roman"/>
                <w:sz w:val="24"/>
                <w:szCs w:val="24"/>
              </w:rPr>
            </w:pPr>
            <w:r w:rsidRPr="000A45BC">
              <w:rPr>
                <w:rFonts w:ascii="Times New Roman" w:hAnsi="Times New Roman" w:cs="Times New Roman"/>
                <w:sz w:val="24"/>
                <w:szCs w:val="24"/>
              </w:rPr>
              <w:t xml:space="preserve">в) обращением капитала; </w:t>
            </w:r>
          </w:p>
          <w:p w14:paraId="280D66ED" w14:textId="77777777" w:rsidR="001842A8" w:rsidRPr="00CF7E67" w:rsidRDefault="000A45BC" w:rsidP="000A45BC">
            <w:pPr>
              <w:rPr>
                <w:rFonts w:ascii="Times New Roman" w:hAnsi="Times New Roman" w:cs="Times New Roman"/>
                <w:sz w:val="24"/>
                <w:szCs w:val="24"/>
              </w:rPr>
            </w:pPr>
            <w:r w:rsidRPr="000A45BC">
              <w:rPr>
                <w:rFonts w:ascii="Times New Roman" w:hAnsi="Times New Roman" w:cs="Times New Roman"/>
                <w:sz w:val="24"/>
                <w:szCs w:val="24"/>
              </w:rPr>
              <w:t>г) инвестированием</w:t>
            </w:r>
            <w:r>
              <w:rPr>
                <w:rFonts w:ascii="Times New Roman" w:hAnsi="Times New Roman" w:cs="Times New Roman"/>
                <w:sz w:val="24"/>
                <w:szCs w:val="24"/>
              </w:rPr>
              <w:t>.</w:t>
            </w:r>
          </w:p>
        </w:tc>
        <w:tc>
          <w:tcPr>
            <w:tcW w:w="1588" w:type="dxa"/>
          </w:tcPr>
          <w:p w14:paraId="253269D7" w14:textId="77777777" w:rsidR="008A7806" w:rsidRPr="00CF7E67" w:rsidRDefault="000A45BC" w:rsidP="00CF7E67">
            <w:pPr>
              <w:rPr>
                <w:rFonts w:ascii="Times New Roman" w:hAnsi="Times New Roman" w:cs="Times New Roman"/>
                <w:sz w:val="24"/>
                <w:szCs w:val="24"/>
              </w:rPr>
            </w:pPr>
            <w:r>
              <w:rPr>
                <w:rFonts w:ascii="Times New Roman" w:hAnsi="Times New Roman" w:cs="Times New Roman"/>
                <w:sz w:val="24"/>
                <w:szCs w:val="24"/>
              </w:rPr>
              <w:t>А</w:t>
            </w:r>
          </w:p>
        </w:tc>
      </w:tr>
      <w:tr w:rsidR="008A7806" w:rsidRPr="007A0B81" w14:paraId="63192B8D" w14:textId="77777777" w:rsidTr="005A48D3">
        <w:tc>
          <w:tcPr>
            <w:tcW w:w="1384" w:type="dxa"/>
            <w:vMerge/>
          </w:tcPr>
          <w:p w14:paraId="6C77E75F" w14:textId="77777777" w:rsidR="008A7806" w:rsidRPr="007A0B81" w:rsidRDefault="008A7806" w:rsidP="007A0B81">
            <w:pPr>
              <w:jc w:val="both"/>
              <w:rPr>
                <w:rFonts w:ascii="Times New Roman" w:hAnsi="Times New Roman" w:cs="Times New Roman"/>
                <w:sz w:val="24"/>
                <w:szCs w:val="24"/>
              </w:rPr>
            </w:pPr>
          </w:p>
        </w:tc>
        <w:tc>
          <w:tcPr>
            <w:tcW w:w="6662" w:type="dxa"/>
          </w:tcPr>
          <w:p w14:paraId="4EF4119C" w14:textId="77777777" w:rsidR="000A45BC" w:rsidRDefault="003D019D" w:rsidP="00CF7E67">
            <w:pPr>
              <w:rPr>
                <w:rFonts w:ascii="Times New Roman" w:hAnsi="Times New Roman" w:cs="Times New Roman"/>
                <w:sz w:val="24"/>
                <w:szCs w:val="24"/>
              </w:rPr>
            </w:pPr>
            <w:r>
              <w:rPr>
                <w:rFonts w:ascii="Times New Roman" w:hAnsi="Times New Roman" w:cs="Times New Roman"/>
                <w:sz w:val="24"/>
                <w:szCs w:val="24"/>
              </w:rPr>
              <w:t xml:space="preserve">12. </w:t>
            </w:r>
            <w:r w:rsidR="000A45BC">
              <w:rPr>
                <w:rFonts w:ascii="Times New Roman" w:hAnsi="Times New Roman" w:cs="Times New Roman"/>
                <w:sz w:val="24"/>
                <w:szCs w:val="24"/>
              </w:rPr>
              <w:t>П</w:t>
            </w:r>
            <w:r w:rsidR="000A45BC" w:rsidRPr="000A45BC">
              <w:rPr>
                <w:rFonts w:ascii="Times New Roman" w:hAnsi="Times New Roman" w:cs="Times New Roman"/>
                <w:sz w:val="24"/>
                <w:szCs w:val="24"/>
              </w:rPr>
              <w:t>роцент является доходом…</w:t>
            </w:r>
            <w:r w:rsidR="000A45BC">
              <w:rPr>
                <w:rFonts w:ascii="Times New Roman" w:hAnsi="Times New Roman" w:cs="Times New Roman"/>
                <w:sz w:val="24"/>
                <w:szCs w:val="24"/>
              </w:rPr>
              <w:t>:</w:t>
            </w:r>
            <w:r w:rsidR="000A45BC" w:rsidRPr="000A45BC">
              <w:rPr>
                <w:rFonts w:ascii="Times New Roman" w:hAnsi="Times New Roman" w:cs="Times New Roman"/>
                <w:sz w:val="24"/>
                <w:szCs w:val="24"/>
              </w:rPr>
              <w:t xml:space="preserve"> </w:t>
            </w:r>
          </w:p>
          <w:p w14:paraId="04546F4F" w14:textId="77777777" w:rsidR="000A45BC" w:rsidRDefault="000A45BC" w:rsidP="00CF7E67">
            <w:pPr>
              <w:rPr>
                <w:rFonts w:ascii="Times New Roman" w:hAnsi="Times New Roman" w:cs="Times New Roman"/>
                <w:sz w:val="24"/>
                <w:szCs w:val="24"/>
              </w:rPr>
            </w:pPr>
            <w:r w:rsidRPr="000A45BC">
              <w:rPr>
                <w:rFonts w:ascii="Times New Roman" w:hAnsi="Times New Roman" w:cs="Times New Roman"/>
                <w:sz w:val="24"/>
                <w:szCs w:val="24"/>
              </w:rPr>
              <w:t xml:space="preserve">а) на реальный капитал; </w:t>
            </w:r>
          </w:p>
          <w:p w14:paraId="363ED0D0" w14:textId="77777777" w:rsidR="000A45BC" w:rsidRDefault="000A45BC" w:rsidP="00CF7E67">
            <w:pPr>
              <w:rPr>
                <w:rFonts w:ascii="Times New Roman" w:hAnsi="Times New Roman" w:cs="Times New Roman"/>
                <w:sz w:val="24"/>
                <w:szCs w:val="24"/>
              </w:rPr>
            </w:pPr>
            <w:r w:rsidRPr="000A45BC">
              <w:rPr>
                <w:rFonts w:ascii="Times New Roman" w:hAnsi="Times New Roman" w:cs="Times New Roman"/>
                <w:sz w:val="24"/>
                <w:szCs w:val="24"/>
              </w:rPr>
              <w:t xml:space="preserve">б) акции; </w:t>
            </w:r>
          </w:p>
          <w:p w14:paraId="22DD8E5C" w14:textId="77777777" w:rsidR="000A45BC" w:rsidRDefault="000A45BC" w:rsidP="00CF7E67">
            <w:pPr>
              <w:rPr>
                <w:rFonts w:ascii="Times New Roman" w:hAnsi="Times New Roman" w:cs="Times New Roman"/>
                <w:sz w:val="24"/>
                <w:szCs w:val="24"/>
              </w:rPr>
            </w:pPr>
            <w:r w:rsidRPr="000A45BC">
              <w:rPr>
                <w:rFonts w:ascii="Times New Roman" w:hAnsi="Times New Roman" w:cs="Times New Roman"/>
                <w:sz w:val="24"/>
                <w:szCs w:val="24"/>
              </w:rPr>
              <w:t xml:space="preserve">в) ссудный капитал; </w:t>
            </w:r>
          </w:p>
          <w:p w14:paraId="28AB2E40" w14:textId="77777777" w:rsidR="002724CD" w:rsidRPr="00CF7E67" w:rsidRDefault="000A45BC" w:rsidP="000A45BC">
            <w:pPr>
              <w:rPr>
                <w:rFonts w:ascii="Times New Roman" w:hAnsi="Times New Roman" w:cs="Times New Roman"/>
                <w:sz w:val="24"/>
                <w:szCs w:val="24"/>
              </w:rPr>
            </w:pPr>
            <w:r w:rsidRPr="000A45BC">
              <w:rPr>
                <w:rFonts w:ascii="Times New Roman" w:hAnsi="Times New Roman" w:cs="Times New Roman"/>
                <w:sz w:val="24"/>
                <w:szCs w:val="24"/>
              </w:rPr>
              <w:t>г) фиктивный капитал</w:t>
            </w:r>
            <w:r>
              <w:rPr>
                <w:rFonts w:ascii="Times New Roman" w:hAnsi="Times New Roman" w:cs="Times New Roman"/>
                <w:sz w:val="24"/>
                <w:szCs w:val="24"/>
              </w:rPr>
              <w:t>.</w:t>
            </w:r>
          </w:p>
        </w:tc>
        <w:tc>
          <w:tcPr>
            <w:tcW w:w="1588" w:type="dxa"/>
          </w:tcPr>
          <w:p w14:paraId="4A1A0406" w14:textId="77777777" w:rsidR="008A7806" w:rsidRPr="00CF7E67" w:rsidRDefault="000A45BC" w:rsidP="00CF7E67">
            <w:pPr>
              <w:rPr>
                <w:rFonts w:ascii="Times New Roman" w:hAnsi="Times New Roman" w:cs="Times New Roman"/>
                <w:sz w:val="24"/>
                <w:szCs w:val="24"/>
              </w:rPr>
            </w:pPr>
            <w:r>
              <w:rPr>
                <w:rFonts w:ascii="Times New Roman" w:hAnsi="Times New Roman" w:cs="Times New Roman"/>
                <w:sz w:val="24"/>
                <w:szCs w:val="24"/>
              </w:rPr>
              <w:t>В</w:t>
            </w:r>
          </w:p>
        </w:tc>
      </w:tr>
    </w:tbl>
    <w:p w14:paraId="57A8A41A" w14:textId="77777777" w:rsidR="004E5C54" w:rsidRDefault="004E5C54" w:rsidP="001F753A">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4E5C54" w:rsidSect="00157FD1">
          <w:pgSz w:w="11906" w:h="16838"/>
          <w:pgMar w:top="1134" w:right="850" w:bottom="1134" w:left="1701" w:header="708" w:footer="708" w:gutter="0"/>
          <w:cols w:space="708"/>
          <w:docGrid w:linePitch="360"/>
        </w:sectPr>
      </w:pPr>
    </w:p>
    <w:p w14:paraId="7BAC5827" w14:textId="77777777" w:rsidR="001F753A" w:rsidRDefault="001F753A" w:rsidP="007A0B81">
      <w:pPr>
        <w:spacing w:after="0" w:line="252" w:lineRule="auto"/>
        <w:ind w:firstLine="709"/>
        <w:jc w:val="both"/>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b/>
          <w:color w:val="000000" w:themeColor="text1"/>
          <w:sz w:val="28"/>
          <w:szCs w:val="28"/>
          <w:lang w:eastAsia="ru-RU"/>
        </w:rPr>
        <w:lastRenderedPageBreak/>
        <w:t>3</w:t>
      </w:r>
      <w:r w:rsidRPr="00BC0615">
        <w:rPr>
          <w:rFonts w:ascii="Times New Roman" w:eastAsia="Times New Roman" w:hAnsi="Times New Roman" w:cs="Times New Roman"/>
          <w:b/>
          <w:color w:val="000000" w:themeColor="text1"/>
          <w:sz w:val="28"/>
          <w:szCs w:val="28"/>
          <w:lang w:eastAsia="ru-RU"/>
        </w:rPr>
        <w:t xml:space="preserve"> </w:t>
      </w:r>
      <w:bookmarkStart w:id="3" w:name="_Hlk132903359"/>
      <w:r w:rsidRPr="00BC0615">
        <w:rPr>
          <w:rFonts w:ascii="Times New Roman" w:eastAsia="Times New Roman" w:hAnsi="Times New Roman" w:cs="Times New Roman"/>
          <w:b/>
          <w:color w:val="000000" w:themeColor="text1"/>
          <w:sz w:val="28"/>
          <w:szCs w:val="28"/>
          <w:lang w:eastAsia="ru-RU"/>
        </w:rPr>
        <w:t>Методические материалы, определяющие процедуры оценивания знаний</w:t>
      </w:r>
      <w:r w:rsidR="008B1871">
        <w:rPr>
          <w:rFonts w:ascii="Times New Roman" w:eastAsia="Times New Roman" w:hAnsi="Times New Roman" w:cs="Times New Roman"/>
          <w:b/>
          <w:color w:val="000000" w:themeColor="text1"/>
          <w:sz w:val="28"/>
          <w:szCs w:val="28"/>
          <w:lang w:eastAsia="ru-RU"/>
        </w:rPr>
        <w:t xml:space="preserve"> и</w:t>
      </w:r>
      <w:r w:rsidRPr="00BC0615">
        <w:rPr>
          <w:rFonts w:ascii="Times New Roman" w:eastAsia="Times New Roman" w:hAnsi="Times New Roman" w:cs="Times New Roman"/>
          <w:b/>
          <w:color w:val="000000" w:themeColor="text1"/>
          <w:sz w:val="28"/>
          <w:szCs w:val="28"/>
          <w:lang w:eastAsia="ru-RU"/>
        </w:rPr>
        <w:t xml:space="preserve"> умений</w:t>
      </w:r>
      <w:r w:rsidR="008B1871">
        <w:rPr>
          <w:rFonts w:ascii="Times New Roman" w:eastAsia="Times New Roman" w:hAnsi="Times New Roman" w:cs="Times New Roman"/>
          <w:b/>
          <w:color w:val="000000" w:themeColor="text1"/>
          <w:sz w:val="28"/>
          <w:szCs w:val="28"/>
          <w:lang w:eastAsia="ru-RU"/>
        </w:rPr>
        <w:t>,</w:t>
      </w:r>
      <w:r w:rsidRPr="00BC0615">
        <w:rPr>
          <w:rFonts w:ascii="Times New Roman" w:eastAsia="Times New Roman" w:hAnsi="Times New Roman" w:cs="Times New Roman"/>
          <w:b/>
          <w:color w:val="000000" w:themeColor="text1"/>
          <w:sz w:val="28"/>
          <w:szCs w:val="28"/>
          <w:lang w:eastAsia="ru-RU"/>
        </w:rPr>
        <w:t xml:space="preserve"> характеризующих </w:t>
      </w:r>
      <w:r w:rsidR="008B1871">
        <w:rPr>
          <w:rFonts w:ascii="Times New Roman" w:eastAsia="Times New Roman" w:hAnsi="Times New Roman" w:cs="Times New Roman"/>
          <w:b/>
          <w:color w:val="000000" w:themeColor="text1"/>
          <w:sz w:val="28"/>
          <w:szCs w:val="28"/>
          <w:lang w:eastAsia="ru-RU"/>
        </w:rPr>
        <w:t>степень с</w:t>
      </w:r>
      <w:r w:rsidRPr="00BC0615">
        <w:rPr>
          <w:rFonts w:ascii="Times New Roman" w:eastAsia="Times New Roman" w:hAnsi="Times New Roman" w:cs="Times New Roman"/>
          <w:b/>
          <w:color w:val="000000" w:themeColor="text1"/>
          <w:sz w:val="28"/>
          <w:szCs w:val="28"/>
          <w:lang w:eastAsia="ru-RU"/>
        </w:rPr>
        <w:t>формирован</w:t>
      </w:r>
      <w:r w:rsidR="008B1871">
        <w:rPr>
          <w:rFonts w:ascii="Times New Roman" w:eastAsia="Times New Roman" w:hAnsi="Times New Roman" w:cs="Times New Roman"/>
          <w:b/>
          <w:color w:val="000000" w:themeColor="text1"/>
          <w:sz w:val="28"/>
          <w:szCs w:val="28"/>
          <w:lang w:eastAsia="ru-RU"/>
        </w:rPr>
        <w:t>ности</w:t>
      </w:r>
      <w:r w:rsidR="006512C6">
        <w:rPr>
          <w:rFonts w:ascii="Times New Roman" w:eastAsia="Times New Roman" w:hAnsi="Times New Roman" w:cs="Times New Roman"/>
          <w:b/>
          <w:color w:val="000000" w:themeColor="text1"/>
          <w:sz w:val="28"/>
          <w:szCs w:val="28"/>
          <w:lang w:eastAsia="ru-RU"/>
        </w:rPr>
        <w:t xml:space="preserve"> </w:t>
      </w:r>
      <w:r w:rsidRPr="00BC0615">
        <w:rPr>
          <w:rFonts w:ascii="Times New Roman" w:eastAsia="Times New Roman" w:hAnsi="Times New Roman" w:cs="Times New Roman"/>
          <w:b/>
          <w:color w:val="000000" w:themeColor="text1"/>
          <w:sz w:val="28"/>
          <w:szCs w:val="28"/>
          <w:lang w:eastAsia="ru-RU"/>
        </w:rPr>
        <w:t>компетенций</w:t>
      </w:r>
      <w:bookmarkEnd w:id="3"/>
      <w:r w:rsidR="008541E6">
        <w:rPr>
          <w:rFonts w:ascii="Times New Roman" w:eastAsia="Times New Roman" w:hAnsi="Times New Roman" w:cs="Times New Roman"/>
          <w:b/>
          <w:color w:val="000000" w:themeColor="text1"/>
          <w:sz w:val="28"/>
          <w:szCs w:val="28"/>
          <w:lang w:eastAsia="ru-RU"/>
        </w:rPr>
        <w:t xml:space="preserve"> </w:t>
      </w:r>
    </w:p>
    <w:p w14:paraId="1DBEC0CA" w14:textId="77777777" w:rsidR="00803CA7" w:rsidRPr="004E5C54" w:rsidRDefault="00803CA7" w:rsidP="00AE0D6C">
      <w:pPr>
        <w:widowControl w:val="0"/>
        <w:spacing w:after="0" w:line="240" w:lineRule="auto"/>
        <w:ind w:firstLine="851"/>
        <w:jc w:val="both"/>
        <w:rPr>
          <w:rFonts w:ascii="Times New Roman" w:eastAsia="Calibri" w:hAnsi="Times New Roman" w:cs="Times New Roman"/>
          <w:sz w:val="28"/>
          <w:szCs w:val="24"/>
          <w:lang w:eastAsia="ru-RU"/>
        </w:rPr>
      </w:pPr>
    </w:p>
    <w:p w14:paraId="39F6B929" w14:textId="77777777" w:rsidR="00857B7C" w:rsidRPr="00574981" w:rsidRDefault="00857B7C" w:rsidP="00857B7C">
      <w:pPr>
        <w:widowControl w:val="0"/>
        <w:suppressAutoHyphens/>
        <w:spacing w:after="0" w:line="240" w:lineRule="auto"/>
        <w:ind w:firstLine="709"/>
        <w:jc w:val="both"/>
        <w:rPr>
          <w:rFonts w:ascii="Times New Roman" w:eastAsia="NSimSun" w:hAnsi="Times New Roman" w:cs="Times New Roman"/>
          <w:i/>
          <w:iCs/>
          <w:color w:val="000000"/>
          <w:kern w:val="2"/>
          <w:sz w:val="24"/>
          <w:szCs w:val="24"/>
          <w:lang w:eastAsia="zh-CN" w:bidi="hi-IN"/>
        </w:rPr>
      </w:pPr>
      <w:r w:rsidRPr="00574981">
        <w:rPr>
          <w:rFonts w:ascii="Times New Roman" w:eastAsia="NSimSun" w:hAnsi="Times New Roman" w:cs="Times New Roman"/>
          <w:i/>
          <w:iCs/>
          <w:color w:val="000000"/>
          <w:kern w:val="2"/>
          <w:sz w:val="24"/>
          <w:szCs w:val="24"/>
          <w:lang w:eastAsia="zh-CN" w:bidi="hi-IN"/>
        </w:rPr>
        <w:t>Рекомендации по по</w:t>
      </w:r>
      <w:r w:rsidRPr="00A11F3A">
        <w:rPr>
          <w:rFonts w:ascii="Times New Roman" w:eastAsia="NSimSun" w:hAnsi="Times New Roman" w:cs="Times New Roman"/>
          <w:i/>
          <w:iCs/>
          <w:color w:val="000000"/>
          <w:kern w:val="2"/>
          <w:sz w:val="24"/>
          <w:szCs w:val="24"/>
          <w:lang w:eastAsia="zh-CN" w:bidi="hi-IN"/>
        </w:rPr>
        <w:t>дготовке к лекционным занятиям</w:t>
      </w:r>
    </w:p>
    <w:p w14:paraId="492A2114"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Изучение дисциплины требует систематического и последовательного накопления знаний и практических навыков, следовательно, пропуски отдельных лекций необходимо сразу наверстывать посредством самостоятельного изучения пропущенной темы и консультаций с п</w:t>
      </w:r>
      <w:r w:rsidRPr="00A11F3A">
        <w:rPr>
          <w:rFonts w:ascii="Times New Roman" w:eastAsia="NSimSun" w:hAnsi="Times New Roman" w:cs="Times New Roman"/>
          <w:color w:val="000000"/>
          <w:kern w:val="2"/>
          <w:sz w:val="24"/>
          <w:szCs w:val="24"/>
          <w:lang w:eastAsia="zh-CN" w:bidi="hi-IN"/>
        </w:rPr>
        <w:t>реподавателем, ведущим занятия.</w:t>
      </w:r>
    </w:p>
    <w:p w14:paraId="7043C52B"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i/>
          <w:iCs/>
          <w:color w:val="000000"/>
          <w:kern w:val="2"/>
          <w:sz w:val="24"/>
          <w:szCs w:val="24"/>
          <w:lang w:eastAsia="zh-CN" w:bidi="hi-IN"/>
        </w:rPr>
      </w:pPr>
      <w:r w:rsidRPr="00574981">
        <w:rPr>
          <w:rFonts w:ascii="Times New Roman" w:eastAsia="NSimSun" w:hAnsi="Times New Roman" w:cs="Times New Roman"/>
          <w:i/>
          <w:iCs/>
          <w:color w:val="000000"/>
          <w:kern w:val="2"/>
          <w:sz w:val="24"/>
          <w:szCs w:val="24"/>
          <w:lang w:eastAsia="zh-CN" w:bidi="hi-IN"/>
        </w:rPr>
        <w:t>Рекомендации по подготовке к практическим (семинарским) занятиям</w:t>
      </w:r>
    </w:p>
    <w:p w14:paraId="72EFF8B5"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Студентам следует на каждое практическое занятие приходить с результатами выполненной домашней работы предыдущего семинара. Такое требование связано с тем, что сложные программы обсуждаются и выполняются несколько семинаров подряд, и для работы по теме текущего семинара используется результаты работы на предыдущем семинаре и со</w:t>
      </w:r>
      <w:r w:rsidRPr="00A11F3A">
        <w:rPr>
          <w:rFonts w:ascii="Times New Roman" w:eastAsia="NSimSun" w:hAnsi="Times New Roman" w:cs="Times New Roman"/>
          <w:color w:val="000000"/>
          <w:kern w:val="2"/>
          <w:sz w:val="24"/>
          <w:szCs w:val="24"/>
          <w:lang w:eastAsia="zh-CN" w:bidi="hi-IN"/>
        </w:rPr>
        <w:t>ответствующей домашней работы.</w:t>
      </w:r>
    </w:p>
    <w:p w14:paraId="7B251BC8"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и приобретение практических навыков </w:t>
      </w:r>
      <w:r w:rsidRPr="00A11F3A">
        <w:rPr>
          <w:rFonts w:ascii="Times New Roman" w:eastAsia="NSimSun" w:hAnsi="Times New Roman" w:cs="Times New Roman"/>
          <w:color w:val="000000"/>
          <w:kern w:val="2"/>
          <w:sz w:val="24"/>
          <w:szCs w:val="24"/>
          <w:lang w:eastAsia="zh-CN" w:bidi="hi-IN"/>
        </w:rPr>
        <w:t>по дисциплине</w:t>
      </w:r>
      <w:r w:rsidR="0068205B">
        <w:rPr>
          <w:rFonts w:ascii="Times New Roman" w:eastAsia="NSimSun" w:hAnsi="Times New Roman" w:cs="Times New Roman"/>
          <w:color w:val="000000"/>
          <w:kern w:val="2"/>
          <w:sz w:val="24"/>
          <w:szCs w:val="24"/>
          <w:lang w:eastAsia="zh-CN" w:bidi="hi-IN"/>
        </w:rPr>
        <w:t xml:space="preserve"> </w:t>
      </w:r>
      <w:r w:rsidR="0083690F">
        <w:rPr>
          <w:rFonts w:ascii="Times New Roman" w:eastAsia="NSimSun" w:hAnsi="Times New Roman" w:cs="Times New Roman"/>
          <w:color w:val="000000"/>
          <w:kern w:val="2"/>
          <w:sz w:val="24"/>
          <w:szCs w:val="24"/>
          <w:lang w:eastAsia="zh-CN" w:bidi="hi-IN"/>
        </w:rPr>
        <w:t>у</w:t>
      </w:r>
      <w:r w:rsidR="0083690F" w:rsidRPr="0083690F">
        <w:rPr>
          <w:rFonts w:ascii="Times New Roman" w:eastAsia="NSimSun" w:hAnsi="Times New Roman" w:cs="Times New Roman"/>
          <w:color w:val="000000"/>
          <w:kern w:val="2"/>
          <w:sz w:val="24"/>
          <w:szCs w:val="24"/>
          <w:lang w:eastAsia="zh-CN" w:bidi="hi-IN"/>
        </w:rPr>
        <w:t>правленческая экономика</w:t>
      </w:r>
      <w:r w:rsidRPr="00A11F3A">
        <w:rPr>
          <w:rFonts w:ascii="Times New Roman" w:eastAsia="NSimSun" w:hAnsi="Times New Roman" w:cs="Times New Roman"/>
          <w:color w:val="000000"/>
          <w:kern w:val="2"/>
          <w:sz w:val="24"/>
          <w:szCs w:val="24"/>
          <w:lang w:eastAsia="zh-CN" w:bidi="hi-IN"/>
        </w:rPr>
        <w:t>.</w:t>
      </w:r>
    </w:p>
    <w:p w14:paraId="59A7B460"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К выполнению заданий для самостоятельной работы предъявляются следующие требования: задания должны выполняться самостоятельно. Результатом выполнения задания явля</w:t>
      </w:r>
      <w:r w:rsidR="00DB3916">
        <w:rPr>
          <w:rFonts w:ascii="Times New Roman" w:eastAsia="NSimSun" w:hAnsi="Times New Roman" w:cs="Times New Roman"/>
          <w:color w:val="000000"/>
          <w:kern w:val="2"/>
          <w:sz w:val="24"/>
          <w:szCs w:val="24"/>
          <w:lang w:eastAsia="zh-CN" w:bidi="hi-IN"/>
        </w:rPr>
        <w:t xml:space="preserve">ется применение навыков в сфере </w:t>
      </w:r>
      <w:r w:rsidR="0083690F">
        <w:rPr>
          <w:rFonts w:ascii="Times New Roman" w:eastAsia="NSimSun" w:hAnsi="Times New Roman" w:cs="Times New Roman"/>
          <w:color w:val="000000"/>
          <w:kern w:val="2"/>
          <w:sz w:val="24"/>
          <w:szCs w:val="24"/>
          <w:lang w:eastAsia="zh-CN" w:bidi="hi-IN"/>
        </w:rPr>
        <w:t>у</w:t>
      </w:r>
      <w:r w:rsidR="0083690F" w:rsidRPr="0083690F">
        <w:rPr>
          <w:rFonts w:ascii="Times New Roman" w:eastAsia="NSimSun" w:hAnsi="Times New Roman" w:cs="Times New Roman"/>
          <w:color w:val="000000"/>
          <w:kern w:val="2"/>
          <w:sz w:val="24"/>
          <w:szCs w:val="24"/>
          <w:lang w:eastAsia="zh-CN" w:bidi="hi-IN"/>
        </w:rPr>
        <w:t>правленческ</w:t>
      </w:r>
      <w:r w:rsidR="0083690F">
        <w:rPr>
          <w:rFonts w:ascii="Times New Roman" w:eastAsia="NSimSun" w:hAnsi="Times New Roman" w:cs="Times New Roman"/>
          <w:color w:val="000000"/>
          <w:kern w:val="2"/>
          <w:sz w:val="24"/>
          <w:szCs w:val="24"/>
          <w:lang w:eastAsia="zh-CN" w:bidi="hi-IN"/>
        </w:rPr>
        <w:t>ой</w:t>
      </w:r>
      <w:r w:rsidR="0083690F" w:rsidRPr="0083690F">
        <w:rPr>
          <w:rFonts w:ascii="Times New Roman" w:eastAsia="NSimSun" w:hAnsi="Times New Roman" w:cs="Times New Roman"/>
          <w:color w:val="000000"/>
          <w:kern w:val="2"/>
          <w:sz w:val="24"/>
          <w:szCs w:val="24"/>
          <w:lang w:eastAsia="zh-CN" w:bidi="hi-IN"/>
        </w:rPr>
        <w:t xml:space="preserve"> экономик</w:t>
      </w:r>
      <w:r w:rsidR="0083690F">
        <w:rPr>
          <w:rFonts w:ascii="Times New Roman" w:eastAsia="NSimSun" w:hAnsi="Times New Roman" w:cs="Times New Roman"/>
          <w:color w:val="000000"/>
          <w:kern w:val="2"/>
          <w:sz w:val="24"/>
          <w:szCs w:val="24"/>
          <w:lang w:eastAsia="zh-CN" w:bidi="hi-IN"/>
        </w:rPr>
        <w:t>и</w:t>
      </w:r>
      <w:r w:rsidRPr="00574981">
        <w:rPr>
          <w:rFonts w:ascii="Times New Roman" w:eastAsia="NSimSun" w:hAnsi="Times New Roman" w:cs="Times New Roman"/>
          <w:color w:val="000000"/>
          <w:kern w:val="2"/>
          <w:sz w:val="24"/>
          <w:szCs w:val="24"/>
          <w:lang w:eastAsia="zh-CN" w:bidi="hi-IN"/>
        </w:rPr>
        <w:t>. Задание может быть выполнено как на компьютере студента (домашнем или в компьютерном классе), так и на компьютере преподавателя (домашнем или установ</w:t>
      </w:r>
      <w:r w:rsidRPr="00A11F3A">
        <w:rPr>
          <w:rFonts w:ascii="Times New Roman" w:eastAsia="NSimSun" w:hAnsi="Times New Roman" w:cs="Times New Roman"/>
          <w:color w:val="000000"/>
          <w:kern w:val="2"/>
          <w:sz w:val="24"/>
          <w:szCs w:val="24"/>
          <w:lang w:eastAsia="zh-CN" w:bidi="hi-IN"/>
        </w:rPr>
        <w:t>ленным в компьютерном классе).</w:t>
      </w:r>
    </w:p>
    <w:p w14:paraId="11BFB64C"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Сту</w:t>
      </w:r>
      <w:r w:rsidRPr="00A11F3A">
        <w:rPr>
          <w:rFonts w:ascii="Times New Roman" w:eastAsia="NSimSun" w:hAnsi="Times New Roman" w:cs="Times New Roman"/>
          <w:color w:val="000000"/>
          <w:kern w:val="2"/>
          <w:sz w:val="24"/>
          <w:szCs w:val="24"/>
          <w:lang w:eastAsia="zh-CN" w:bidi="hi-IN"/>
        </w:rPr>
        <w:t>дентам следует:</w:t>
      </w:r>
    </w:p>
    <w:p w14:paraId="02C138E9"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–руководствоваться графиком самостояте</w:t>
      </w:r>
      <w:r w:rsidRPr="00A11F3A">
        <w:rPr>
          <w:rFonts w:ascii="Times New Roman" w:eastAsia="NSimSun" w:hAnsi="Times New Roman" w:cs="Times New Roman"/>
          <w:color w:val="000000"/>
          <w:kern w:val="2"/>
          <w:sz w:val="24"/>
          <w:szCs w:val="24"/>
          <w:lang w:eastAsia="zh-CN" w:bidi="hi-IN"/>
        </w:rPr>
        <w:t>льной работы, определенным РПД</w:t>
      </w:r>
    </w:p>
    <w:p w14:paraId="49B0F811"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 xml:space="preserve">–выполнять все плановые задания, выдаваемые преподавателем </w:t>
      </w:r>
      <w:r w:rsidRPr="00A11F3A">
        <w:rPr>
          <w:rFonts w:ascii="Times New Roman" w:eastAsia="NSimSun" w:hAnsi="Times New Roman" w:cs="Times New Roman"/>
          <w:color w:val="000000"/>
          <w:kern w:val="2"/>
          <w:sz w:val="24"/>
          <w:szCs w:val="24"/>
          <w:lang w:eastAsia="zh-CN" w:bidi="hi-IN"/>
        </w:rPr>
        <w:t>для самостоятельного выполнения</w:t>
      </w:r>
    </w:p>
    <w:p w14:paraId="25299193" w14:textId="77777777" w:rsidR="00857B7C" w:rsidRPr="00574981" w:rsidRDefault="00857B7C" w:rsidP="00857B7C">
      <w:pPr>
        <w:suppressAutoHyphens/>
        <w:spacing w:after="0" w:line="240" w:lineRule="auto"/>
        <w:ind w:firstLine="709"/>
        <w:jc w:val="both"/>
        <w:rPr>
          <w:rFonts w:ascii="Times New Roman" w:eastAsia="NSimSun" w:hAnsi="Times New Roman" w:cs="Times New Roman"/>
          <w:color w:val="000000"/>
          <w:kern w:val="2"/>
          <w:sz w:val="24"/>
          <w:szCs w:val="24"/>
          <w:lang w:eastAsia="zh-CN" w:bidi="hi-IN"/>
        </w:rPr>
      </w:pPr>
      <w:r w:rsidRPr="00574981">
        <w:rPr>
          <w:rFonts w:ascii="Times New Roman" w:eastAsia="NSimSun" w:hAnsi="Times New Roman" w:cs="Times New Roman"/>
          <w:color w:val="000000"/>
          <w:kern w:val="2"/>
          <w:sz w:val="24"/>
          <w:szCs w:val="24"/>
          <w:lang w:eastAsia="zh-CN" w:bidi="hi-IN"/>
        </w:rPr>
        <w:t>–разбирать на семинарах и консультациях ошибки в программах и прочие непонятные вопросы.</w:t>
      </w:r>
    </w:p>
    <w:p w14:paraId="46C28660" w14:textId="77777777" w:rsidR="00857B7C" w:rsidRPr="00574981" w:rsidRDefault="00857B7C" w:rsidP="00857B7C">
      <w:pPr>
        <w:widowControl w:val="0"/>
        <w:suppressAutoHyphens/>
        <w:spacing w:after="0" w:line="240" w:lineRule="auto"/>
        <w:ind w:firstLine="709"/>
        <w:jc w:val="both"/>
        <w:rPr>
          <w:rFonts w:ascii="Times New Roman" w:eastAsia="Calibri" w:hAnsi="Times New Roman" w:cs="Times New Roman"/>
          <w:kern w:val="2"/>
          <w:sz w:val="24"/>
          <w:szCs w:val="24"/>
          <w:shd w:val="clear" w:color="auto" w:fill="00FFFF"/>
          <w:lang w:eastAsia="ru-RU" w:bidi="hi-IN"/>
        </w:rPr>
      </w:pPr>
    </w:p>
    <w:p w14:paraId="2FA9DFC7" w14:textId="77777777" w:rsidR="00857B7C" w:rsidRPr="00574981" w:rsidRDefault="00857B7C" w:rsidP="00857B7C">
      <w:pPr>
        <w:widowControl w:val="0"/>
        <w:suppressAutoHyphens/>
        <w:spacing w:after="0" w:line="240" w:lineRule="auto"/>
        <w:ind w:firstLine="709"/>
        <w:jc w:val="both"/>
        <w:rPr>
          <w:rFonts w:ascii="Times New Roman" w:eastAsia="Calibri" w:hAnsi="Times New Roman" w:cs="Times New Roman"/>
          <w:i/>
          <w:kern w:val="2"/>
          <w:sz w:val="24"/>
          <w:szCs w:val="24"/>
          <w:lang w:eastAsia="ru-RU" w:bidi="hi-IN"/>
        </w:rPr>
      </w:pPr>
      <w:r w:rsidRPr="00574981">
        <w:rPr>
          <w:rFonts w:ascii="Times New Roman" w:eastAsia="Calibri" w:hAnsi="Times New Roman" w:cs="Times New Roman"/>
          <w:kern w:val="2"/>
          <w:sz w:val="24"/>
          <w:szCs w:val="24"/>
          <w:lang w:eastAsia="ru-RU" w:bidi="hi-IN"/>
        </w:rPr>
        <w:t>Форма промежуточной аттестации по дисциплине –</w:t>
      </w:r>
      <w:r w:rsidRPr="00574981">
        <w:rPr>
          <w:rFonts w:ascii="Times New Roman" w:eastAsia="Calibri" w:hAnsi="Times New Roman" w:cs="Times New Roman"/>
          <w:i/>
          <w:iCs/>
          <w:kern w:val="2"/>
          <w:sz w:val="24"/>
          <w:szCs w:val="24"/>
          <w:lang w:eastAsia="ru-RU" w:bidi="hi-IN"/>
        </w:rPr>
        <w:t xml:space="preserve"> </w:t>
      </w:r>
      <w:r w:rsidR="00DB3916">
        <w:rPr>
          <w:rFonts w:ascii="Times New Roman" w:eastAsia="Calibri" w:hAnsi="Times New Roman" w:cs="Times New Roman"/>
          <w:i/>
          <w:iCs/>
          <w:kern w:val="2"/>
          <w:sz w:val="24"/>
          <w:szCs w:val="24"/>
          <w:lang w:eastAsia="ru-RU" w:bidi="hi-IN"/>
        </w:rPr>
        <w:t>экзамен</w:t>
      </w:r>
      <w:r w:rsidRPr="00574981">
        <w:rPr>
          <w:rFonts w:ascii="Times New Roman" w:eastAsia="Calibri" w:hAnsi="Times New Roman" w:cs="Times New Roman"/>
          <w:i/>
          <w:iCs/>
          <w:kern w:val="2"/>
          <w:sz w:val="24"/>
          <w:szCs w:val="24"/>
          <w:lang w:eastAsia="ru-RU" w:bidi="hi-IN"/>
        </w:rPr>
        <w:t>.</w:t>
      </w:r>
    </w:p>
    <w:p w14:paraId="22FA9309" w14:textId="77777777" w:rsidR="00857B7C" w:rsidRPr="00574981" w:rsidRDefault="00857B7C" w:rsidP="00857B7C">
      <w:pPr>
        <w:tabs>
          <w:tab w:val="left" w:pos="2295"/>
        </w:tabs>
        <w:suppressAutoHyphens/>
        <w:spacing w:after="0" w:line="240" w:lineRule="auto"/>
        <w:ind w:firstLine="709"/>
        <w:jc w:val="both"/>
        <w:rPr>
          <w:rFonts w:ascii="Times New Roman" w:eastAsia="NSimSun" w:hAnsi="Times New Roman" w:cs="Times New Roman"/>
          <w:kern w:val="2"/>
          <w:sz w:val="24"/>
          <w:szCs w:val="24"/>
          <w:lang w:eastAsia="zh-CN" w:bidi="hi-IN"/>
        </w:rPr>
      </w:pPr>
    </w:p>
    <w:p w14:paraId="01E78D86" w14:textId="77777777" w:rsidR="00857B7C" w:rsidRPr="00574981" w:rsidRDefault="00857B7C" w:rsidP="00857B7C">
      <w:pPr>
        <w:tabs>
          <w:tab w:val="left" w:pos="2295"/>
        </w:tabs>
        <w:suppressAutoHyphens/>
        <w:spacing w:after="0" w:line="240" w:lineRule="auto"/>
        <w:ind w:firstLine="709"/>
        <w:jc w:val="both"/>
        <w:rPr>
          <w:rFonts w:ascii="Times New Roman" w:eastAsia="NSimSun" w:hAnsi="Times New Roman" w:cs="Times New Roman"/>
          <w:kern w:val="2"/>
          <w:sz w:val="24"/>
          <w:szCs w:val="24"/>
          <w:lang w:eastAsia="zh-CN" w:bidi="hi-IN"/>
        </w:rPr>
      </w:pPr>
      <w:r w:rsidRPr="00574981">
        <w:rPr>
          <w:rFonts w:ascii="Times New Roman" w:eastAsia="Calibri" w:hAnsi="Times New Roman" w:cs="Times New Roman"/>
          <w:b/>
          <w:kern w:val="2"/>
          <w:sz w:val="24"/>
          <w:szCs w:val="24"/>
          <w:lang w:eastAsia="zh-CN" w:bidi="hi-IN"/>
        </w:rPr>
        <w:t xml:space="preserve">Критерии </w:t>
      </w:r>
      <w:r w:rsidRPr="00574981">
        <w:rPr>
          <w:rFonts w:ascii="Times New Roman" w:eastAsia="Times New Roman" w:hAnsi="Times New Roman" w:cs="Times New Roman"/>
          <w:b/>
          <w:color w:val="000000"/>
          <w:kern w:val="2"/>
          <w:sz w:val="24"/>
          <w:szCs w:val="24"/>
          <w:lang w:eastAsia="ru-RU" w:bidi="hi-IN"/>
        </w:rPr>
        <w:t>оценивания знаний и умений, характеризующих степень сформированности компетенций</w:t>
      </w:r>
      <w:r w:rsidRPr="00574981">
        <w:rPr>
          <w:rFonts w:ascii="Times New Roman" w:eastAsia="Calibri" w:hAnsi="Times New Roman" w:cs="Times New Roman"/>
          <w:b/>
          <w:kern w:val="2"/>
          <w:sz w:val="24"/>
          <w:szCs w:val="24"/>
          <w:lang w:eastAsia="zh-CN" w:bidi="hi-IN"/>
        </w:rPr>
        <w:t>:</w:t>
      </w:r>
    </w:p>
    <w:p w14:paraId="2B2D0B92" w14:textId="77777777" w:rsidR="00857B7C" w:rsidRPr="00574981" w:rsidRDefault="00857B7C" w:rsidP="00857B7C">
      <w:pPr>
        <w:tabs>
          <w:tab w:val="left" w:pos="2295"/>
        </w:tabs>
        <w:suppressAutoHyphens/>
        <w:spacing w:after="0" w:line="240" w:lineRule="auto"/>
        <w:ind w:firstLine="709"/>
        <w:jc w:val="both"/>
        <w:rPr>
          <w:rFonts w:ascii="Times New Roman" w:eastAsia="NSimSun" w:hAnsi="Times New Roman" w:cs="Times New Roman"/>
          <w:b/>
          <w:kern w:val="2"/>
          <w:sz w:val="24"/>
          <w:szCs w:val="24"/>
          <w:shd w:val="clear" w:color="auto" w:fill="00FFFF"/>
          <w:lang w:eastAsia="zh-CN" w:bidi="hi-IN"/>
        </w:rPr>
      </w:pPr>
    </w:p>
    <w:p w14:paraId="7A21BB3A" w14:textId="77777777" w:rsidR="0041707B" w:rsidRPr="0041707B" w:rsidRDefault="0041707B" w:rsidP="0041707B">
      <w:pPr>
        <w:spacing w:after="0" w:line="240" w:lineRule="auto"/>
        <w:ind w:firstLine="709"/>
        <w:jc w:val="both"/>
        <w:rPr>
          <w:rFonts w:ascii="Times New Roman" w:eastAsia="NSimSun" w:hAnsi="Times New Roman" w:cs="Times New Roman"/>
          <w:kern w:val="2"/>
          <w:sz w:val="24"/>
          <w:szCs w:val="24"/>
          <w:lang w:eastAsia="zh-CN" w:bidi="hi-IN"/>
        </w:rPr>
      </w:pPr>
      <w:r w:rsidRPr="0041707B">
        <w:rPr>
          <w:rFonts w:ascii="Times New Roman" w:eastAsia="NSimSun" w:hAnsi="Times New Roman" w:cs="Times New Roman"/>
          <w:kern w:val="2"/>
          <w:sz w:val="24"/>
          <w:szCs w:val="24"/>
          <w:lang w:eastAsia="zh-CN" w:bidi="hi-IN"/>
        </w:rPr>
        <w:t>- оценкой</w:t>
      </w:r>
      <w:r w:rsidRPr="0041707B">
        <w:rPr>
          <w:rFonts w:ascii="Times New Roman" w:eastAsia="NSimSun" w:hAnsi="Times New Roman" w:cs="Times New Roman"/>
          <w:b/>
          <w:kern w:val="2"/>
          <w:sz w:val="24"/>
          <w:szCs w:val="24"/>
          <w:lang w:eastAsia="zh-CN" w:bidi="hi-IN"/>
        </w:rPr>
        <w:t xml:space="preserve"> </w:t>
      </w:r>
      <w:r w:rsidRPr="0041707B">
        <w:rPr>
          <w:rFonts w:ascii="Times New Roman" w:eastAsia="NSimSun" w:hAnsi="Times New Roman" w:cs="Times New Roman"/>
          <w:b/>
          <w:i/>
          <w:kern w:val="2"/>
          <w:sz w:val="24"/>
          <w:szCs w:val="24"/>
          <w:lang w:eastAsia="zh-CN" w:bidi="hi-IN"/>
        </w:rPr>
        <w:t xml:space="preserve">«отлично» </w:t>
      </w:r>
      <w:r w:rsidRPr="0041707B">
        <w:rPr>
          <w:rFonts w:ascii="Times New Roman" w:eastAsia="NSimSun" w:hAnsi="Times New Roman" w:cs="Times New Roman"/>
          <w:kern w:val="2"/>
          <w:sz w:val="24"/>
          <w:szCs w:val="24"/>
          <w:lang w:eastAsia="zh-CN" w:bidi="hi-IN"/>
        </w:rPr>
        <w:t>оценивается полное освоение компетенций по данной дисциплине. Оценка выставляется при получении обучающимся 86 и более баллов. При этом он:</w:t>
      </w:r>
    </w:p>
    <w:p w14:paraId="7B189315" w14:textId="77777777" w:rsidR="0041707B" w:rsidRPr="00A073E4" w:rsidRDefault="0041707B" w:rsidP="0041707B">
      <w:pPr>
        <w:spacing w:after="0" w:line="240" w:lineRule="auto"/>
        <w:ind w:firstLine="709"/>
        <w:jc w:val="both"/>
        <w:rPr>
          <w:rFonts w:ascii="Times New Roman" w:eastAsia="NSimSun" w:hAnsi="Times New Roman" w:cs="Times New Roman"/>
          <w:kern w:val="2"/>
          <w:sz w:val="24"/>
          <w:szCs w:val="24"/>
          <w:lang w:eastAsia="zh-CN" w:bidi="hi-IN"/>
        </w:rPr>
      </w:pPr>
      <w:r w:rsidRPr="0041707B">
        <w:rPr>
          <w:rFonts w:ascii="Times New Roman" w:eastAsia="NSimSun" w:hAnsi="Times New Roman" w:cs="Times New Roman"/>
          <w:b/>
          <w:kern w:val="2"/>
          <w:sz w:val="24"/>
          <w:szCs w:val="24"/>
          <w:lang w:eastAsia="zh-CN" w:bidi="hi-IN"/>
        </w:rPr>
        <w:t>знает:</w:t>
      </w:r>
      <w:r w:rsidR="00A073E4" w:rsidRPr="00A073E4">
        <w:t xml:space="preserve"> </w:t>
      </w:r>
      <w:r w:rsidR="0083690F">
        <w:rPr>
          <w:rFonts w:ascii="Times New Roman" w:hAnsi="Times New Roman" w:cs="Times New Roman"/>
          <w:color w:val="000000"/>
          <w:sz w:val="24"/>
          <w:szCs w:val="24"/>
        </w:rPr>
        <w:t>т</w:t>
      </w:r>
      <w:r w:rsidR="0083690F" w:rsidRPr="00A52C6A">
        <w:rPr>
          <w:rFonts w:ascii="Times New Roman" w:hAnsi="Times New Roman" w:cs="Times New Roman"/>
          <w:color w:val="000000"/>
          <w:sz w:val="24"/>
          <w:szCs w:val="24"/>
        </w:rPr>
        <w:t>еории и практики управления, а также современных тенденций развития менеджмента, как науки</w:t>
      </w:r>
      <w:r w:rsidR="0083690F">
        <w:rPr>
          <w:rFonts w:ascii="Times New Roman" w:hAnsi="Times New Roman" w:cs="Times New Roman"/>
          <w:color w:val="000000"/>
          <w:sz w:val="24"/>
          <w:szCs w:val="24"/>
        </w:rPr>
        <w:t>; к</w:t>
      </w:r>
      <w:r w:rsidR="0083690F" w:rsidRPr="0083690F">
        <w:rPr>
          <w:rFonts w:ascii="Times New Roman" w:hAnsi="Times New Roman" w:cs="Times New Roman"/>
          <w:color w:val="000000"/>
          <w:sz w:val="24"/>
          <w:szCs w:val="24"/>
        </w:rPr>
        <w:t>ак правильно выявить необходимость изменений в социально-экономических системах и организовывать реализацию таких изменений</w:t>
      </w:r>
      <w:r w:rsidR="0083690F">
        <w:rPr>
          <w:rFonts w:ascii="Times New Roman" w:hAnsi="Times New Roman" w:cs="Times New Roman"/>
          <w:color w:val="000000"/>
          <w:sz w:val="24"/>
          <w:szCs w:val="24"/>
        </w:rPr>
        <w:t>; т</w:t>
      </w:r>
      <w:r w:rsidR="0083690F" w:rsidRPr="00305F87">
        <w:rPr>
          <w:rFonts w:ascii="Times New Roman" w:hAnsi="Times New Roman" w:cs="Times New Roman"/>
          <w:color w:val="000000"/>
          <w:sz w:val="24"/>
          <w:szCs w:val="24"/>
        </w:rPr>
        <w:t>еоретические концепции, подходы и управленческие практики</w:t>
      </w:r>
      <w:r w:rsidR="0083690F">
        <w:rPr>
          <w:rFonts w:ascii="Times New Roman" w:hAnsi="Times New Roman" w:cs="Times New Roman"/>
          <w:color w:val="000000"/>
          <w:sz w:val="24"/>
          <w:szCs w:val="24"/>
        </w:rPr>
        <w:t xml:space="preserve">; </w:t>
      </w:r>
      <w:r w:rsidR="0083690F">
        <w:rPr>
          <w:rFonts w:ascii="Times New Roman" w:eastAsia="Times New Roman" w:hAnsi="Times New Roman" w:cs="Times New Roman"/>
          <w:color w:val="000000" w:themeColor="text1"/>
          <w:sz w:val="24"/>
          <w:szCs w:val="24"/>
          <w:lang w:eastAsia="ru-RU"/>
        </w:rPr>
        <w:t>м</w:t>
      </w:r>
      <w:r w:rsidR="0083690F" w:rsidRPr="00D45893">
        <w:rPr>
          <w:rFonts w:ascii="Times New Roman" w:eastAsia="Times New Roman" w:hAnsi="Times New Roman" w:cs="Times New Roman"/>
          <w:color w:val="000000" w:themeColor="text1"/>
          <w:sz w:val="24"/>
          <w:szCs w:val="24"/>
          <w:lang w:eastAsia="ru-RU"/>
        </w:rPr>
        <w:t>етоды абстрактного мышления, анализа информации и синтеза проблемных ситуаций, форма</w:t>
      </w:r>
      <w:r w:rsidR="0083690F">
        <w:rPr>
          <w:rFonts w:ascii="Times New Roman" w:eastAsia="Times New Roman" w:hAnsi="Times New Roman" w:cs="Times New Roman"/>
          <w:color w:val="000000" w:themeColor="text1"/>
          <w:sz w:val="24"/>
          <w:szCs w:val="24"/>
          <w:lang w:eastAsia="ru-RU"/>
        </w:rPr>
        <w:t>лизованных моделей про</w:t>
      </w:r>
      <w:r w:rsidR="0083690F" w:rsidRPr="00D45893">
        <w:rPr>
          <w:rFonts w:ascii="Times New Roman" w:eastAsia="Times New Roman" w:hAnsi="Times New Roman" w:cs="Times New Roman"/>
          <w:color w:val="000000" w:themeColor="text1"/>
          <w:sz w:val="24"/>
          <w:szCs w:val="24"/>
          <w:lang w:eastAsia="ru-RU"/>
        </w:rPr>
        <w:t>цессов и явлений в профес</w:t>
      </w:r>
      <w:r w:rsidR="0083690F">
        <w:rPr>
          <w:rFonts w:ascii="Times New Roman" w:eastAsia="Times New Roman" w:hAnsi="Times New Roman" w:cs="Times New Roman"/>
          <w:color w:val="000000" w:themeColor="text1"/>
          <w:sz w:val="24"/>
          <w:szCs w:val="24"/>
          <w:lang w:eastAsia="ru-RU"/>
        </w:rPr>
        <w:t>сио</w:t>
      </w:r>
      <w:r w:rsidR="0083690F" w:rsidRPr="00D45893">
        <w:rPr>
          <w:rFonts w:ascii="Times New Roman" w:eastAsia="Times New Roman" w:hAnsi="Times New Roman" w:cs="Times New Roman"/>
          <w:color w:val="000000" w:themeColor="text1"/>
          <w:sz w:val="24"/>
          <w:szCs w:val="24"/>
          <w:lang w:eastAsia="ru-RU"/>
        </w:rPr>
        <w:t>нальной деятельности</w:t>
      </w:r>
      <w:r w:rsidR="0083690F">
        <w:rPr>
          <w:rFonts w:ascii="Times New Roman" w:eastAsia="Times New Roman" w:hAnsi="Times New Roman" w:cs="Times New Roman"/>
          <w:color w:val="000000" w:themeColor="text1"/>
          <w:sz w:val="24"/>
          <w:szCs w:val="24"/>
          <w:lang w:eastAsia="ru-RU"/>
        </w:rPr>
        <w:t>; с</w:t>
      </w:r>
      <w:r w:rsidR="0083690F" w:rsidRPr="000B29C8">
        <w:rPr>
          <w:rFonts w:ascii="Times New Roman" w:eastAsia="Times New Roman" w:hAnsi="Times New Roman" w:cs="Times New Roman"/>
          <w:color w:val="000000" w:themeColor="text1"/>
          <w:sz w:val="24"/>
          <w:szCs w:val="24"/>
          <w:lang w:eastAsia="ru-RU"/>
        </w:rPr>
        <w:t>пособы осмысления и критического анализа проблемных ситуаций</w:t>
      </w:r>
      <w:r w:rsidR="0083690F">
        <w:rPr>
          <w:rFonts w:ascii="Times New Roman" w:eastAsia="Times New Roman" w:hAnsi="Times New Roman" w:cs="Times New Roman"/>
          <w:color w:val="000000" w:themeColor="text1"/>
          <w:sz w:val="24"/>
          <w:szCs w:val="24"/>
          <w:lang w:eastAsia="ru-RU"/>
        </w:rPr>
        <w:t>; к</w:t>
      </w:r>
      <w:r w:rsidR="0083690F" w:rsidRPr="000B29C8">
        <w:rPr>
          <w:rFonts w:ascii="Times New Roman" w:eastAsia="Times New Roman" w:hAnsi="Times New Roman" w:cs="Times New Roman"/>
          <w:color w:val="000000" w:themeColor="text1"/>
          <w:sz w:val="24"/>
          <w:szCs w:val="24"/>
          <w:lang w:eastAsia="ru-RU"/>
        </w:rPr>
        <w:t>ак предлагать основные нестандартные решения проблем, новые оригинальные проекты, вырабатывать стратегию действий на основе системного подхода</w:t>
      </w:r>
      <w:r w:rsidR="0083690F">
        <w:rPr>
          <w:rFonts w:ascii="Times New Roman" w:eastAsia="Times New Roman" w:hAnsi="Times New Roman" w:cs="Times New Roman"/>
          <w:color w:val="000000" w:themeColor="text1"/>
          <w:sz w:val="24"/>
          <w:szCs w:val="24"/>
          <w:lang w:eastAsia="ru-RU"/>
        </w:rPr>
        <w:t>.</w:t>
      </w:r>
    </w:p>
    <w:p w14:paraId="78CF85EF" w14:textId="77777777" w:rsidR="0041707B" w:rsidRPr="0041707B" w:rsidRDefault="0041707B" w:rsidP="0041707B">
      <w:pPr>
        <w:spacing w:after="0" w:line="240" w:lineRule="auto"/>
        <w:ind w:firstLine="709"/>
        <w:jc w:val="both"/>
        <w:rPr>
          <w:rFonts w:ascii="Times New Roman" w:eastAsia="NSimSun" w:hAnsi="Times New Roman" w:cs="Times New Roman"/>
          <w:kern w:val="2"/>
          <w:sz w:val="24"/>
          <w:szCs w:val="24"/>
          <w:lang w:eastAsia="zh-CN" w:bidi="hi-IN"/>
        </w:rPr>
      </w:pPr>
      <w:r w:rsidRPr="0041707B">
        <w:rPr>
          <w:rFonts w:ascii="Times New Roman" w:eastAsia="NSimSun" w:hAnsi="Times New Roman" w:cs="Times New Roman"/>
          <w:b/>
          <w:kern w:val="2"/>
          <w:sz w:val="24"/>
          <w:szCs w:val="24"/>
          <w:lang w:eastAsia="zh-CN" w:bidi="hi-IN"/>
        </w:rPr>
        <w:t>умеет:</w:t>
      </w:r>
      <w:r w:rsidR="00B052E6" w:rsidRPr="00B052E6">
        <w:t xml:space="preserve"> </w:t>
      </w:r>
      <w:r w:rsidR="0083690F">
        <w:rPr>
          <w:rFonts w:ascii="Times New Roman" w:hAnsi="Times New Roman" w:cs="Times New Roman"/>
          <w:color w:val="000000"/>
          <w:sz w:val="24"/>
          <w:szCs w:val="24"/>
        </w:rPr>
        <w:t>д</w:t>
      </w:r>
      <w:r w:rsidR="0083690F" w:rsidRPr="00A52C6A">
        <w:rPr>
          <w:rFonts w:ascii="Times New Roman" w:hAnsi="Times New Roman" w:cs="Times New Roman"/>
          <w:color w:val="000000"/>
          <w:sz w:val="24"/>
          <w:szCs w:val="24"/>
        </w:rPr>
        <w:t>емонстрировать знания теории и практики управления, а также современных тенденций развития менеджмента, как науки</w:t>
      </w:r>
      <w:r w:rsidR="0083690F">
        <w:rPr>
          <w:rFonts w:ascii="Times New Roman" w:hAnsi="Times New Roman" w:cs="Times New Roman"/>
          <w:color w:val="000000"/>
          <w:sz w:val="24"/>
          <w:szCs w:val="24"/>
        </w:rPr>
        <w:t xml:space="preserve">; </w:t>
      </w:r>
      <w:r w:rsidR="0083690F">
        <w:rPr>
          <w:rFonts w:ascii="Times New Roman" w:eastAsia="Times New Roman" w:hAnsi="Times New Roman" w:cs="Times New Roman"/>
          <w:color w:val="000000" w:themeColor="text1"/>
          <w:sz w:val="24"/>
          <w:szCs w:val="24"/>
          <w:lang w:eastAsia="ru-RU"/>
        </w:rPr>
        <w:t>в</w:t>
      </w:r>
      <w:r w:rsidR="0083690F" w:rsidRPr="00354393">
        <w:rPr>
          <w:rFonts w:ascii="Times New Roman" w:eastAsia="Times New Roman" w:hAnsi="Times New Roman" w:cs="Times New Roman"/>
          <w:color w:val="000000" w:themeColor="text1"/>
          <w:sz w:val="24"/>
          <w:szCs w:val="24"/>
          <w:lang w:eastAsia="ru-RU"/>
        </w:rPr>
        <w:t>ыявлять необходимость изменений в социально-экономических системах и организовывать реализацию таких изменений</w:t>
      </w:r>
      <w:r w:rsidR="0083690F">
        <w:rPr>
          <w:rFonts w:ascii="Times New Roman" w:eastAsia="Times New Roman" w:hAnsi="Times New Roman" w:cs="Times New Roman"/>
          <w:color w:val="000000" w:themeColor="text1"/>
          <w:sz w:val="24"/>
          <w:szCs w:val="24"/>
          <w:lang w:eastAsia="ru-RU"/>
        </w:rPr>
        <w:t>; к</w:t>
      </w:r>
      <w:r w:rsidR="0083690F" w:rsidRPr="00305F87">
        <w:rPr>
          <w:rFonts w:ascii="Times New Roman" w:eastAsia="Times New Roman" w:hAnsi="Times New Roman" w:cs="Times New Roman"/>
          <w:color w:val="000000" w:themeColor="text1"/>
          <w:sz w:val="24"/>
          <w:szCs w:val="24"/>
          <w:lang w:eastAsia="ru-RU"/>
        </w:rPr>
        <w:t>ритически оценить и обобщить имеющиеся теоретические концепции, подходы и управленческие практики</w:t>
      </w:r>
      <w:r w:rsidR="0083690F">
        <w:rPr>
          <w:rFonts w:ascii="Times New Roman" w:eastAsia="Times New Roman" w:hAnsi="Times New Roman" w:cs="Times New Roman"/>
          <w:color w:val="000000" w:themeColor="text1"/>
          <w:sz w:val="24"/>
          <w:szCs w:val="24"/>
          <w:lang w:eastAsia="ru-RU"/>
        </w:rPr>
        <w:t>; и</w:t>
      </w:r>
      <w:r w:rsidR="0083690F" w:rsidRPr="00641540">
        <w:rPr>
          <w:rFonts w:ascii="Times New Roman" w:eastAsia="Times New Roman" w:hAnsi="Times New Roman" w:cs="Times New Roman"/>
          <w:color w:val="000000" w:themeColor="text1"/>
          <w:sz w:val="24"/>
          <w:szCs w:val="24"/>
          <w:lang w:eastAsia="ru-RU"/>
        </w:rPr>
        <w:t xml:space="preserve">спользовать методы абстрактного мышления, анализа информации и </w:t>
      </w:r>
      <w:r w:rsidR="0083690F" w:rsidRPr="00641540">
        <w:rPr>
          <w:rFonts w:ascii="Times New Roman" w:eastAsia="Times New Roman" w:hAnsi="Times New Roman" w:cs="Times New Roman"/>
          <w:color w:val="000000" w:themeColor="text1"/>
          <w:sz w:val="24"/>
          <w:szCs w:val="24"/>
          <w:lang w:eastAsia="ru-RU"/>
        </w:rPr>
        <w:lastRenderedPageBreak/>
        <w:t>синтеза про</w:t>
      </w:r>
      <w:r w:rsidR="0083690F">
        <w:rPr>
          <w:rFonts w:ascii="Times New Roman" w:eastAsia="Times New Roman" w:hAnsi="Times New Roman" w:cs="Times New Roman"/>
          <w:color w:val="000000" w:themeColor="text1"/>
          <w:sz w:val="24"/>
          <w:szCs w:val="24"/>
          <w:lang w:eastAsia="ru-RU"/>
        </w:rPr>
        <w:t>блем</w:t>
      </w:r>
      <w:r w:rsidR="0083690F" w:rsidRPr="00641540">
        <w:rPr>
          <w:rFonts w:ascii="Times New Roman" w:eastAsia="Times New Roman" w:hAnsi="Times New Roman" w:cs="Times New Roman"/>
          <w:color w:val="000000" w:themeColor="text1"/>
          <w:sz w:val="24"/>
          <w:szCs w:val="24"/>
          <w:lang w:eastAsia="ru-RU"/>
        </w:rPr>
        <w:t>ных ситуаций, формализованных моделей процессов и явлений в профессиональной деятельности</w:t>
      </w:r>
      <w:r w:rsidR="0083690F">
        <w:rPr>
          <w:rFonts w:ascii="Times New Roman" w:eastAsia="Times New Roman" w:hAnsi="Times New Roman" w:cs="Times New Roman"/>
          <w:color w:val="000000" w:themeColor="text1"/>
          <w:sz w:val="24"/>
          <w:szCs w:val="24"/>
          <w:lang w:eastAsia="ru-RU"/>
        </w:rPr>
        <w:t>; д</w:t>
      </w:r>
      <w:r w:rsidR="0083690F" w:rsidRPr="000B29C8">
        <w:rPr>
          <w:rFonts w:ascii="Times New Roman" w:eastAsia="Times New Roman" w:hAnsi="Times New Roman" w:cs="Times New Roman"/>
          <w:color w:val="000000" w:themeColor="text1"/>
          <w:sz w:val="24"/>
          <w:szCs w:val="24"/>
          <w:lang w:eastAsia="ru-RU"/>
        </w:rPr>
        <w:t>емонстрировать способы осмысления и критического анализа проблемных ситуаций</w:t>
      </w:r>
      <w:r w:rsidR="0083690F">
        <w:rPr>
          <w:rFonts w:ascii="Times New Roman" w:eastAsia="Times New Roman" w:hAnsi="Times New Roman" w:cs="Times New Roman"/>
          <w:color w:val="000000" w:themeColor="text1"/>
          <w:sz w:val="24"/>
          <w:szCs w:val="24"/>
          <w:lang w:eastAsia="ru-RU"/>
        </w:rPr>
        <w:t>; п</w:t>
      </w:r>
      <w:r w:rsidR="0083690F" w:rsidRPr="000B29C8">
        <w:rPr>
          <w:rFonts w:ascii="Times New Roman" w:eastAsia="Times New Roman" w:hAnsi="Times New Roman" w:cs="Times New Roman"/>
          <w:color w:val="000000" w:themeColor="text1"/>
          <w:sz w:val="24"/>
          <w:szCs w:val="24"/>
          <w:lang w:eastAsia="ru-RU"/>
        </w:rPr>
        <w:t>редлагать</w:t>
      </w:r>
      <w:r w:rsidR="0083690F" w:rsidRPr="000B29C8">
        <w:rPr>
          <w:rFonts w:ascii="Times New Roman" w:eastAsia="Times New Roman" w:hAnsi="Times New Roman" w:cs="Times New Roman"/>
          <w:b/>
          <w:color w:val="000000" w:themeColor="text1"/>
          <w:sz w:val="24"/>
          <w:szCs w:val="24"/>
          <w:lang w:eastAsia="ru-RU"/>
        </w:rPr>
        <w:t xml:space="preserve"> </w:t>
      </w:r>
      <w:r w:rsidR="0083690F" w:rsidRPr="000B29C8">
        <w:rPr>
          <w:rFonts w:ascii="Times New Roman" w:eastAsia="Times New Roman" w:hAnsi="Times New Roman" w:cs="Times New Roman"/>
          <w:color w:val="000000" w:themeColor="text1"/>
          <w:sz w:val="24"/>
          <w:szCs w:val="24"/>
          <w:lang w:eastAsia="ru-RU"/>
        </w:rPr>
        <w:t>нестандартное решение проблем, новые оригинальные проекты, вырабатывать стратегию действий на основе системного подхода</w:t>
      </w:r>
      <w:r w:rsidR="0083690F">
        <w:rPr>
          <w:rFonts w:ascii="Times New Roman" w:eastAsia="Times New Roman" w:hAnsi="Times New Roman" w:cs="Times New Roman"/>
          <w:color w:val="000000" w:themeColor="text1"/>
          <w:sz w:val="24"/>
          <w:szCs w:val="24"/>
          <w:lang w:eastAsia="ru-RU"/>
        </w:rPr>
        <w:t>.</w:t>
      </w:r>
    </w:p>
    <w:p w14:paraId="4C522506" w14:textId="77777777" w:rsidR="0041707B" w:rsidRPr="0041707B" w:rsidRDefault="0041707B" w:rsidP="0041707B">
      <w:pPr>
        <w:spacing w:after="0" w:line="240" w:lineRule="auto"/>
        <w:ind w:firstLine="709"/>
        <w:jc w:val="both"/>
        <w:rPr>
          <w:rFonts w:ascii="Times New Roman" w:eastAsia="NSimSun" w:hAnsi="Times New Roman" w:cs="Times New Roman"/>
          <w:kern w:val="2"/>
          <w:sz w:val="24"/>
          <w:szCs w:val="24"/>
          <w:lang w:eastAsia="zh-CN" w:bidi="hi-IN"/>
        </w:rPr>
      </w:pPr>
      <w:r w:rsidRPr="0041707B">
        <w:rPr>
          <w:rFonts w:ascii="Times New Roman" w:eastAsia="NSimSun" w:hAnsi="Times New Roman" w:cs="Times New Roman"/>
          <w:kern w:val="2"/>
          <w:sz w:val="24"/>
          <w:szCs w:val="24"/>
          <w:lang w:eastAsia="zh-CN" w:bidi="hi-IN"/>
        </w:rPr>
        <w:t>- оценкой</w:t>
      </w:r>
      <w:r w:rsidRPr="0041707B">
        <w:rPr>
          <w:rFonts w:ascii="Times New Roman" w:eastAsia="NSimSun" w:hAnsi="Times New Roman" w:cs="Times New Roman"/>
          <w:b/>
          <w:kern w:val="2"/>
          <w:sz w:val="24"/>
          <w:szCs w:val="24"/>
          <w:lang w:eastAsia="zh-CN" w:bidi="hi-IN"/>
        </w:rPr>
        <w:t xml:space="preserve"> </w:t>
      </w:r>
      <w:r w:rsidRPr="0041707B">
        <w:rPr>
          <w:rFonts w:ascii="Times New Roman" w:eastAsia="NSimSun" w:hAnsi="Times New Roman" w:cs="Times New Roman"/>
          <w:b/>
          <w:i/>
          <w:kern w:val="2"/>
          <w:sz w:val="24"/>
          <w:szCs w:val="24"/>
          <w:lang w:eastAsia="zh-CN" w:bidi="hi-IN"/>
        </w:rPr>
        <w:t>«хорошо»</w:t>
      </w:r>
      <w:r w:rsidRPr="0041707B">
        <w:rPr>
          <w:rFonts w:ascii="Times New Roman" w:eastAsia="NSimSun" w:hAnsi="Times New Roman" w:cs="Times New Roman"/>
          <w:b/>
          <w:kern w:val="2"/>
          <w:sz w:val="24"/>
          <w:szCs w:val="24"/>
          <w:lang w:eastAsia="zh-CN" w:bidi="hi-IN"/>
        </w:rPr>
        <w:t xml:space="preserve"> </w:t>
      </w:r>
      <w:r w:rsidRPr="0041707B">
        <w:rPr>
          <w:rFonts w:ascii="Times New Roman" w:eastAsia="NSimSun" w:hAnsi="Times New Roman" w:cs="Times New Roman"/>
          <w:kern w:val="2"/>
          <w:sz w:val="24"/>
          <w:szCs w:val="24"/>
          <w:lang w:eastAsia="zh-CN" w:bidi="hi-IN"/>
        </w:rPr>
        <w:t>оценивается освоение компетенций по данной дисциплине, однако в ответах допускаются неточности и незначительные ошибки. Оценка выставляется при получении обучающимся от 70 до 85 баллов. При этом он:</w:t>
      </w:r>
    </w:p>
    <w:p w14:paraId="0663331F" w14:textId="77777777" w:rsidR="00345329" w:rsidRPr="00A073E4" w:rsidRDefault="00345329" w:rsidP="00345329">
      <w:pPr>
        <w:spacing w:after="0" w:line="240" w:lineRule="auto"/>
        <w:ind w:firstLine="709"/>
        <w:jc w:val="both"/>
        <w:rPr>
          <w:rFonts w:ascii="Times New Roman" w:eastAsia="NSimSun" w:hAnsi="Times New Roman" w:cs="Times New Roman"/>
          <w:kern w:val="2"/>
          <w:sz w:val="24"/>
          <w:szCs w:val="24"/>
          <w:lang w:eastAsia="zh-CN" w:bidi="hi-IN"/>
        </w:rPr>
      </w:pPr>
      <w:r>
        <w:rPr>
          <w:rFonts w:ascii="Times New Roman" w:eastAsia="NSimSun" w:hAnsi="Times New Roman" w:cs="Times New Roman"/>
          <w:b/>
          <w:kern w:val="2"/>
          <w:sz w:val="24"/>
          <w:szCs w:val="24"/>
          <w:lang w:eastAsia="zh-CN" w:bidi="hi-IN"/>
        </w:rPr>
        <w:t xml:space="preserve">хорошо </w:t>
      </w:r>
      <w:r w:rsidRPr="0041707B">
        <w:rPr>
          <w:rFonts w:ascii="Times New Roman" w:eastAsia="NSimSun" w:hAnsi="Times New Roman" w:cs="Times New Roman"/>
          <w:b/>
          <w:kern w:val="2"/>
          <w:sz w:val="24"/>
          <w:szCs w:val="24"/>
          <w:lang w:eastAsia="zh-CN" w:bidi="hi-IN"/>
        </w:rPr>
        <w:t>знает:</w:t>
      </w:r>
      <w:r w:rsidRPr="00A073E4">
        <w:t xml:space="preserve"> </w:t>
      </w:r>
      <w:r>
        <w:rPr>
          <w:rFonts w:ascii="Times New Roman" w:hAnsi="Times New Roman" w:cs="Times New Roman"/>
          <w:color w:val="000000"/>
          <w:sz w:val="24"/>
          <w:szCs w:val="24"/>
        </w:rPr>
        <w:t>т</w:t>
      </w:r>
      <w:r w:rsidRPr="00A52C6A">
        <w:rPr>
          <w:rFonts w:ascii="Times New Roman" w:hAnsi="Times New Roman" w:cs="Times New Roman"/>
          <w:color w:val="000000"/>
          <w:sz w:val="24"/>
          <w:szCs w:val="24"/>
        </w:rPr>
        <w:t>еории и практики управления, а также современных тенденций развития менеджмента, как науки</w:t>
      </w:r>
      <w:r>
        <w:rPr>
          <w:rFonts w:ascii="Times New Roman" w:hAnsi="Times New Roman" w:cs="Times New Roman"/>
          <w:color w:val="000000"/>
          <w:sz w:val="24"/>
          <w:szCs w:val="24"/>
        </w:rPr>
        <w:t>; к</w:t>
      </w:r>
      <w:r w:rsidRPr="0083690F">
        <w:rPr>
          <w:rFonts w:ascii="Times New Roman" w:hAnsi="Times New Roman" w:cs="Times New Roman"/>
          <w:color w:val="000000"/>
          <w:sz w:val="24"/>
          <w:szCs w:val="24"/>
        </w:rPr>
        <w:t>ак правильно выявить необходимость изменений в социально-экономических системах и организовывать реализацию таких изменений</w:t>
      </w:r>
      <w:r>
        <w:rPr>
          <w:rFonts w:ascii="Times New Roman" w:hAnsi="Times New Roman" w:cs="Times New Roman"/>
          <w:color w:val="000000"/>
          <w:sz w:val="24"/>
          <w:szCs w:val="24"/>
        </w:rPr>
        <w:t>; т</w:t>
      </w:r>
      <w:r w:rsidRPr="00305F87">
        <w:rPr>
          <w:rFonts w:ascii="Times New Roman" w:hAnsi="Times New Roman" w:cs="Times New Roman"/>
          <w:color w:val="000000"/>
          <w:sz w:val="24"/>
          <w:szCs w:val="24"/>
        </w:rPr>
        <w:t>еоретические концепции, подходы и управленческие практики</w:t>
      </w:r>
      <w:r>
        <w:rPr>
          <w:rFonts w:ascii="Times New Roman" w:hAnsi="Times New Roman" w:cs="Times New Roman"/>
          <w:color w:val="000000"/>
          <w:sz w:val="24"/>
          <w:szCs w:val="24"/>
        </w:rPr>
        <w:t xml:space="preserve">; </w:t>
      </w:r>
      <w:r>
        <w:rPr>
          <w:rFonts w:ascii="Times New Roman" w:eastAsia="Times New Roman" w:hAnsi="Times New Roman" w:cs="Times New Roman"/>
          <w:color w:val="000000" w:themeColor="text1"/>
          <w:sz w:val="24"/>
          <w:szCs w:val="24"/>
          <w:lang w:eastAsia="ru-RU"/>
        </w:rPr>
        <w:t>м</w:t>
      </w:r>
      <w:r w:rsidRPr="00D45893">
        <w:rPr>
          <w:rFonts w:ascii="Times New Roman" w:eastAsia="Times New Roman" w:hAnsi="Times New Roman" w:cs="Times New Roman"/>
          <w:color w:val="000000" w:themeColor="text1"/>
          <w:sz w:val="24"/>
          <w:szCs w:val="24"/>
          <w:lang w:eastAsia="ru-RU"/>
        </w:rPr>
        <w:t>етоды абстрактного мышления, анализа информации и синтеза проблемных ситуаций, форма</w:t>
      </w:r>
      <w:r>
        <w:rPr>
          <w:rFonts w:ascii="Times New Roman" w:eastAsia="Times New Roman" w:hAnsi="Times New Roman" w:cs="Times New Roman"/>
          <w:color w:val="000000" w:themeColor="text1"/>
          <w:sz w:val="24"/>
          <w:szCs w:val="24"/>
          <w:lang w:eastAsia="ru-RU"/>
        </w:rPr>
        <w:t>лизованных моделей про</w:t>
      </w:r>
      <w:r w:rsidRPr="00D45893">
        <w:rPr>
          <w:rFonts w:ascii="Times New Roman" w:eastAsia="Times New Roman" w:hAnsi="Times New Roman" w:cs="Times New Roman"/>
          <w:color w:val="000000" w:themeColor="text1"/>
          <w:sz w:val="24"/>
          <w:szCs w:val="24"/>
          <w:lang w:eastAsia="ru-RU"/>
        </w:rPr>
        <w:t>цессов и явлений в профес</w:t>
      </w:r>
      <w:r>
        <w:rPr>
          <w:rFonts w:ascii="Times New Roman" w:eastAsia="Times New Roman" w:hAnsi="Times New Roman" w:cs="Times New Roman"/>
          <w:color w:val="000000" w:themeColor="text1"/>
          <w:sz w:val="24"/>
          <w:szCs w:val="24"/>
          <w:lang w:eastAsia="ru-RU"/>
        </w:rPr>
        <w:t>сио</w:t>
      </w:r>
      <w:r w:rsidRPr="00D45893">
        <w:rPr>
          <w:rFonts w:ascii="Times New Roman" w:eastAsia="Times New Roman" w:hAnsi="Times New Roman" w:cs="Times New Roman"/>
          <w:color w:val="000000" w:themeColor="text1"/>
          <w:sz w:val="24"/>
          <w:szCs w:val="24"/>
          <w:lang w:eastAsia="ru-RU"/>
        </w:rPr>
        <w:t>нальной деятельности</w:t>
      </w:r>
      <w:r>
        <w:rPr>
          <w:rFonts w:ascii="Times New Roman" w:eastAsia="Times New Roman" w:hAnsi="Times New Roman" w:cs="Times New Roman"/>
          <w:color w:val="000000" w:themeColor="text1"/>
          <w:sz w:val="24"/>
          <w:szCs w:val="24"/>
          <w:lang w:eastAsia="ru-RU"/>
        </w:rPr>
        <w:t>; с</w:t>
      </w:r>
      <w:r w:rsidRPr="000B29C8">
        <w:rPr>
          <w:rFonts w:ascii="Times New Roman" w:eastAsia="Times New Roman" w:hAnsi="Times New Roman" w:cs="Times New Roman"/>
          <w:color w:val="000000" w:themeColor="text1"/>
          <w:sz w:val="24"/>
          <w:szCs w:val="24"/>
          <w:lang w:eastAsia="ru-RU"/>
        </w:rPr>
        <w:t>пособы осмысления и критического анализа проблемных ситуаций</w:t>
      </w:r>
      <w:r>
        <w:rPr>
          <w:rFonts w:ascii="Times New Roman" w:eastAsia="Times New Roman" w:hAnsi="Times New Roman" w:cs="Times New Roman"/>
          <w:color w:val="000000" w:themeColor="text1"/>
          <w:sz w:val="24"/>
          <w:szCs w:val="24"/>
          <w:lang w:eastAsia="ru-RU"/>
        </w:rPr>
        <w:t>; к</w:t>
      </w:r>
      <w:r w:rsidRPr="000B29C8">
        <w:rPr>
          <w:rFonts w:ascii="Times New Roman" w:eastAsia="Times New Roman" w:hAnsi="Times New Roman" w:cs="Times New Roman"/>
          <w:color w:val="000000" w:themeColor="text1"/>
          <w:sz w:val="24"/>
          <w:szCs w:val="24"/>
          <w:lang w:eastAsia="ru-RU"/>
        </w:rPr>
        <w:t>ак предлагать основные нестандартные решения проблем, новые оригинальные проекты, вырабатывать стратегию действий на основе системного подхода</w:t>
      </w:r>
      <w:r>
        <w:rPr>
          <w:rFonts w:ascii="Times New Roman" w:eastAsia="Times New Roman" w:hAnsi="Times New Roman" w:cs="Times New Roman"/>
          <w:color w:val="000000" w:themeColor="text1"/>
          <w:sz w:val="24"/>
          <w:szCs w:val="24"/>
          <w:lang w:eastAsia="ru-RU"/>
        </w:rPr>
        <w:t>.</w:t>
      </w:r>
    </w:p>
    <w:p w14:paraId="26ACDADE" w14:textId="77777777" w:rsidR="00345329" w:rsidRPr="0041707B" w:rsidRDefault="00345329" w:rsidP="00345329">
      <w:pPr>
        <w:spacing w:after="0" w:line="240" w:lineRule="auto"/>
        <w:ind w:firstLine="709"/>
        <w:jc w:val="both"/>
        <w:rPr>
          <w:rFonts w:ascii="Times New Roman" w:eastAsia="NSimSun" w:hAnsi="Times New Roman" w:cs="Times New Roman"/>
          <w:kern w:val="2"/>
          <w:sz w:val="24"/>
          <w:szCs w:val="24"/>
          <w:lang w:eastAsia="zh-CN" w:bidi="hi-IN"/>
        </w:rPr>
      </w:pPr>
      <w:r>
        <w:rPr>
          <w:rFonts w:ascii="Times New Roman" w:eastAsia="NSimSun" w:hAnsi="Times New Roman" w:cs="Times New Roman"/>
          <w:b/>
          <w:kern w:val="2"/>
          <w:sz w:val="24"/>
          <w:szCs w:val="24"/>
          <w:lang w:eastAsia="zh-CN" w:bidi="hi-IN"/>
        </w:rPr>
        <w:t xml:space="preserve">хорошо </w:t>
      </w:r>
      <w:r w:rsidRPr="0041707B">
        <w:rPr>
          <w:rFonts w:ascii="Times New Roman" w:eastAsia="NSimSun" w:hAnsi="Times New Roman" w:cs="Times New Roman"/>
          <w:b/>
          <w:kern w:val="2"/>
          <w:sz w:val="24"/>
          <w:szCs w:val="24"/>
          <w:lang w:eastAsia="zh-CN" w:bidi="hi-IN"/>
        </w:rPr>
        <w:t>умеет:</w:t>
      </w:r>
      <w:r w:rsidRPr="00B052E6">
        <w:t xml:space="preserve"> </w:t>
      </w:r>
      <w:r>
        <w:rPr>
          <w:rFonts w:ascii="Times New Roman" w:hAnsi="Times New Roman" w:cs="Times New Roman"/>
          <w:color w:val="000000"/>
          <w:sz w:val="24"/>
          <w:szCs w:val="24"/>
        </w:rPr>
        <w:t>д</w:t>
      </w:r>
      <w:r w:rsidRPr="00A52C6A">
        <w:rPr>
          <w:rFonts w:ascii="Times New Roman" w:hAnsi="Times New Roman" w:cs="Times New Roman"/>
          <w:color w:val="000000"/>
          <w:sz w:val="24"/>
          <w:szCs w:val="24"/>
        </w:rPr>
        <w:t>емонстрировать знания теории и практики управления, а также современных тенденций развития менеджмента, как науки</w:t>
      </w:r>
      <w:r>
        <w:rPr>
          <w:rFonts w:ascii="Times New Roman" w:hAnsi="Times New Roman" w:cs="Times New Roman"/>
          <w:color w:val="000000"/>
          <w:sz w:val="24"/>
          <w:szCs w:val="24"/>
        </w:rPr>
        <w:t xml:space="preserve">; </w:t>
      </w:r>
      <w:r>
        <w:rPr>
          <w:rFonts w:ascii="Times New Roman" w:eastAsia="Times New Roman" w:hAnsi="Times New Roman" w:cs="Times New Roman"/>
          <w:color w:val="000000" w:themeColor="text1"/>
          <w:sz w:val="24"/>
          <w:szCs w:val="24"/>
          <w:lang w:eastAsia="ru-RU"/>
        </w:rPr>
        <w:t>в</w:t>
      </w:r>
      <w:r w:rsidRPr="00354393">
        <w:rPr>
          <w:rFonts w:ascii="Times New Roman" w:eastAsia="Times New Roman" w:hAnsi="Times New Roman" w:cs="Times New Roman"/>
          <w:color w:val="000000" w:themeColor="text1"/>
          <w:sz w:val="24"/>
          <w:szCs w:val="24"/>
          <w:lang w:eastAsia="ru-RU"/>
        </w:rPr>
        <w:t>ыявлять необходимость изменений в социально-экономических системах и организовывать реализацию таких изменений</w:t>
      </w:r>
      <w:r>
        <w:rPr>
          <w:rFonts w:ascii="Times New Roman" w:eastAsia="Times New Roman" w:hAnsi="Times New Roman" w:cs="Times New Roman"/>
          <w:color w:val="000000" w:themeColor="text1"/>
          <w:sz w:val="24"/>
          <w:szCs w:val="24"/>
          <w:lang w:eastAsia="ru-RU"/>
        </w:rPr>
        <w:t>; к</w:t>
      </w:r>
      <w:r w:rsidRPr="00305F87">
        <w:rPr>
          <w:rFonts w:ascii="Times New Roman" w:eastAsia="Times New Roman" w:hAnsi="Times New Roman" w:cs="Times New Roman"/>
          <w:color w:val="000000" w:themeColor="text1"/>
          <w:sz w:val="24"/>
          <w:szCs w:val="24"/>
          <w:lang w:eastAsia="ru-RU"/>
        </w:rPr>
        <w:t>ритически оценить и обобщить имеющиеся теоретические концепции, подходы и управленческие практики</w:t>
      </w:r>
      <w:r>
        <w:rPr>
          <w:rFonts w:ascii="Times New Roman" w:eastAsia="Times New Roman" w:hAnsi="Times New Roman" w:cs="Times New Roman"/>
          <w:color w:val="000000" w:themeColor="text1"/>
          <w:sz w:val="24"/>
          <w:szCs w:val="24"/>
          <w:lang w:eastAsia="ru-RU"/>
        </w:rPr>
        <w:t>; и</w:t>
      </w:r>
      <w:r w:rsidRPr="00641540">
        <w:rPr>
          <w:rFonts w:ascii="Times New Roman" w:eastAsia="Times New Roman" w:hAnsi="Times New Roman" w:cs="Times New Roman"/>
          <w:color w:val="000000" w:themeColor="text1"/>
          <w:sz w:val="24"/>
          <w:szCs w:val="24"/>
          <w:lang w:eastAsia="ru-RU"/>
        </w:rPr>
        <w:t>спользовать методы абстрактного мышления, анализа информации и синтеза про</w:t>
      </w:r>
      <w:r>
        <w:rPr>
          <w:rFonts w:ascii="Times New Roman" w:eastAsia="Times New Roman" w:hAnsi="Times New Roman" w:cs="Times New Roman"/>
          <w:color w:val="000000" w:themeColor="text1"/>
          <w:sz w:val="24"/>
          <w:szCs w:val="24"/>
          <w:lang w:eastAsia="ru-RU"/>
        </w:rPr>
        <w:t>блем</w:t>
      </w:r>
      <w:r w:rsidRPr="00641540">
        <w:rPr>
          <w:rFonts w:ascii="Times New Roman" w:eastAsia="Times New Roman" w:hAnsi="Times New Roman" w:cs="Times New Roman"/>
          <w:color w:val="000000" w:themeColor="text1"/>
          <w:sz w:val="24"/>
          <w:szCs w:val="24"/>
          <w:lang w:eastAsia="ru-RU"/>
        </w:rPr>
        <w:t>ных ситуаций, формализованных моделей процессов и явлений в профессиональной деятельности</w:t>
      </w:r>
      <w:r>
        <w:rPr>
          <w:rFonts w:ascii="Times New Roman" w:eastAsia="Times New Roman" w:hAnsi="Times New Roman" w:cs="Times New Roman"/>
          <w:color w:val="000000" w:themeColor="text1"/>
          <w:sz w:val="24"/>
          <w:szCs w:val="24"/>
          <w:lang w:eastAsia="ru-RU"/>
        </w:rPr>
        <w:t>; д</w:t>
      </w:r>
      <w:r w:rsidRPr="000B29C8">
        <w:rPr>
          <w:rFonts w:ascii="Times New Roman" w:eastAsia="Times New Roman" w:hAnsi="Times New Roman" w:cs="Times New Roman"/>
          <w:color w:val="000000" w:themeColor="text1"/>
          <w:sz w:val="24"/>
          <w:szCs w:val="24"/>
          <w:lang w:eastAsia="ru-RU"/>
        </w:rPr>
        <w:t>емонстрировать способы осмысления и критического анализа проблемных ситуаций</w:t>
      </w:r>
      <w:r>
        <w:rPr>
          <w:rFonts w:ascii="Times New Roman" w:eastAsia="Times New Roman" w:hAnsi="Times New Roman" w:cs="Times New Roman"/>
          <w:color w:val="000000" w:themeColor="text1"/>
          <w:sz w:val="24"/>
          <w:szCs w:val="24"/>
          <w:lang w:eastAsia="ru-RU"/>
        </w:rPr>
        <w:t>; п</w:t>
      </w:r>
      <w:r w:rsidRPr="000B29C8">
        <w:rPr>
          <w:rFonts w:ascii="Times New Roman" w:eastAsia="Times New Roman" w:hAnsi="Times New Roman" w:cs="Times New Roman"/>
          <w:color w:val="000000" w:themeColor="text1"/>
          <w:sz w:val="24"/>
          <w:szCs w:val="24"/>
          <w:lang w:eastAsia="ru-RU"/>
        </w:rPr>
        <w:t>редлагать</w:t>
      </w:r>
      <w:r w:rsidRPr="000B29C8">
        <w:rPr>
          <w:rFonts w:ascii="Times New Roman" w:eastAsia="Times New Roman" w:hAnsi="Times New Roman" w:cs="Times New Roman"/>
          <w:b/>
          <w:color w:val="000000" w:themeColor="text1"/>
          <w:sz w:val="24"/>
          <w:szCs w:val="24"/>
          <w:lang w:eastAsia="ru-RU"/>
        </w:rPr>
        <w:t xml:space="preserve"> </w:t>
      </w:r>
      <w:r w:rsidRPr="000B29C8">
        <w:rPr>
          <w:rFonts w:ascii="Times New Roman" w:eastAsia="Times New Roman" w:hAnsi="Times New Roman" w:cs="Times New Roman"/>
          <w:color w:val="000000" w:themeColor="text1"/>
          <w:sz w:val="24"/>
          <w:szCs w:val="24"/>
          <w:lang w:eastAsia="ru-RU"/>
        </w:rPr>
        <w:t>нестандартное решение проблем, новые оригинальные проекты, вырабатывать стратегию действий на основе системного подхода</w:t>
      </w:r>
      <w:r>
        <w:rPr>
          <w:rFonts w:ascii="Times New Roman" w:eastAsia="Times New Roman" w:hAnsi="Times New Roman" w:cs="Times New Roman"/>
          <w:color w:val="000000" w:themeColor="text1"/>
          <w:sz w:val="24"/>
          <w:szCs w:val="24"/>
          <w:lang w:eastAsia="ru-RU"/>
        </w:rPr>
        <w:t>.</w:t>
      </w:r>
    </w:p>
    <w:p w14:paraId="50554FBD" w14:textId="77777777" w:rsidR="0041707B" w:rsidRPr="0041707B" w:rsidRDefault="0041707B" w:rsidP="0041707B">
      <w:pPr>
        <w:spacing w:after="0" w:line="240" w:lineRule="auto"/>
        <w:ind w:firstLine="709"/>
        <w:jc w:val="both"/>
        <w:rPr>
          <w:rFonts w:ascii="Times New Roman" w:eastAsia="NSimSun" w:hAnsi="Times New Roman" w:cs="Times New Roman"/>
          <w:kern w:val="2"/>
          <w:sz w:val="24"/>
          <w:szCs w:val="24"/>
          <w:lang w:eastAsia="zh-CN" w:bidi="hi-IN"/>
        </w:rPr>
      </w:pPr>
      <w:r w:rsidRPr="0041707B">
        <w:rPr>
          <w:rFonts w:ascii="Times New Roman" w:eastAsia="NSimSun" w:hAnsi="Times New Roman" w:cs="Times New Roman"/>
          <w:kern w:val="2"/>
          <w:sz w:val="24"/>
          <w:szCs w:val="24"/>
          <w:lang w:eastAsia="zh-CN" w:bidi="hi-IN"/>
        </w:rPr>
        <w:t>- оценкой</w:t>
      </w:r>
      <w:r w:rsidRPr="0041707B">
        <w:rPr>
          <w:rFonts w:ascii="Times New Roman" w:eastAsia="NSimSun" w:hAnsi="Times New Roman" w:cs="Times New Roman"/>
          <w:b/>
          <w:kern w:val="2"/>
          <w:sz w:val="24"/>
          <w:szCs w:val="24"/>
          <w:lang w:eastAsia="zh-CN" w:bidi="hi-IN"/>
        </w:rPr>
        <w:t xml:space="preserve"> </w:t>
      </w:r>
      <w:r w:rsidRPr="0041707B">
        <w:rPr>
          <w:rFonts w:ascii="Times New Roman" w:eastAsia="NSimSun" w:hAnsi="Times New Roman" w:cs="Times New Roman"/>
          <w:b/>
          <w:i/>
          <w:kern w:val="2"/>
          <w:sz w:val="24"/>
          <w:szCs w:val="24"/>
          <w:lang w:eastAsia="zh-CN" w:bidi="hi-IN"/>
        </w:rPr>
        <w:t>«удовлетворительно»</w:t>
      </w:r>
      <w:r w:rsidRPr="0041707B">
        <w:rPr>
          <w:rFonts w:ascii="Times New Roman" w:eastAsia="NSimSun" w:hAnsi="Times New Roman" w:cs="Times New Roman"/>
          <w:b/>
          <w:kern w:val="2"/>
          <w:sz w:val="24"/>
          <w:szCs w:val="24"/>
          <w:lang w:eastAsia="zh-CN" w:bidi="hi-IN"/>
        </w:rPr>
        <w:t xml:space="preserve"> </w:t>
      </w:r>
      <w:r w:rsidRPr="0041707B">
        <w:rPr>
          <w:rFonts w:ascii="Times New Roman" w:eastAsia="NSimSun" w:hAnsi="Times New Roman" w:cs="Times New Roman"/>
          <w:kern w:val="2"/>
          <w:sz w:val="24"/>
          <w:szCs w:val="24"/>
          <w:lang w:eastAsia="zh-CN" w:bidi="hi-IN"/>
        </w:rPr>
        <w:t xml:space="preserve">оценивается освоение компетенций по данной дисциплине, однако в ответах допускаются отдельные ошибки. Оценка выставляется при получении обучающимся от 50 до 69 баллов. При этом он: </w:t>
      </w:r>
    </w:p>
    <w:p w14:paraId="73E0DE5F" w14:textId="77777777" w:rsidR="00345329" w:rsidRPr="00A073E4" w:rsidRDefault="00345329" w:rsidP="00345329">
      <w:pPr>
        <w:spacing w:after="0" w:line="240" w:lineRule="auto"/>
        <w:ind w:firstLine="709"/>
        <w:jc w:val="both"/>
        <w:rPr>
          <w:rFonts w:ascii="Times New Roman" w:eastAsia="NSimSun" w:hAnsi="Times New Roman" w:cs="Times New Roman"/>
          <w:kern w:val="2"/>
          <w:sz w:val="24"/>
          <w:szCs w:val="24"/>
          <w:lang w:eastAsia="zh-CN" w:bidi="hi-IN"/>
        </w:rPr>
      </w:pPr>
      <w:r>
        <w:rPr>
          <w:rFonts w:ascii="Times New Roman" w:eastAsia="NSimSun" w:hAnsi="Times New Roman" w:cs="Times New Roman"/>
          <w:b/>
          <w:kern w:val="2"/>
          <w:sz w:val="24"/>
          <w:szCs w:val="24"/>
          <w:lang w:eastAsia="zh-CN" w:bidi="hi-IN"/>
        </w:rPr>
        <w:t xml:space="preserve">плохо </w:t>
      </w:r>
      <w:r w:rsidRPr="0041707B">
        <w:rPr>
          <w:rFonts w:ascii="Times New Roman" w:eastAsia="NSimSun" w:hAnsi="Times New Roman" w:cs="Times New Roman"/>
          <w:b/>
          <w:kern w:val="2"/>
          <w:sz w:val="24"/>
          <w:szCs w:val="24"/>
          <w:lang w:eastAsia="zh-CN" w:bidi="hi-IN"/>
        </w:rPr>
        <w:t>знает:</w:t>
      </w:r>
      <w:r w:rsidRPr="00A073E4">
        <w:t xml:space="preserve"> </w:t>
      </w:r>
      <w:r>
        <w:rPr>
          <w:rFonts w:ascii="Times New Roman" w:hAnsi="Times New Roman" w:cs="Times New Roman"/>
          <w:color w:val="000000"/>
          <w:sz w:val="24"/>
          <w:szCs w:val="24"/>
        </w:rPr>
        <w:t>т</w:t>
      </w:r>
      <w:r w:rsidRPr="00A52C6A">
        <w:rPr>
          <w:rFonts w:ascii="Times New Roman" w:hAnsi="Times New Roman" w:cs="Times New Roman"/>
          <w:color w:val="000000"/>
          <w:sz w:val="24"/>
          <w:szCs w:val="24"/>
        </w:rPr>
        <w:t>еории и практики управления, а также современных тенденций развития менеджмента, как науки</w:t>
      </w:r>
      <w:r>
        <w:rPr>
          <w:rFonts w:ascii="Times New Roman" w:hAnsi="Times New Roman" w:cs="Times New Roman"/>
          <w:color w:val="000000"/>
          <w:sz w:val="24"/>
          <w:szCs w:val="24"/>
        </w:rPr>
        <w:t>; к</w:t>
      </w:r>
      <w:r w:rsidRPr="0083690F">
        <w:rPr>
          <w:rFonts w:ascii="Times New Roman" w:hAnsi="Times New Roman" w:cs="Times New Roman"/>
          <w:color w:val="000000"/>
          <w:sz w:val="24"/>
          <w:szCs w:val="24"/>
        </w:rPr>
        <w:t>ак правильно выявить необходимость изменений в социально-экономических системах и организовывать реализацию таких изменений</w:t>
      </w:r>
      <w:r>
        <w:rPr>
          <w:rFonts w:ascii="Times New Roman" w:hAnsi="Times New Roman" w:cs="Times New Roman"/>
          <w:color w:val="000000"/>
          <w:sz w:val="24"/>
          <w:szCs w:val="24"/>
        </w:rPr>
        <w:t>; т</w:t>
      </w:r>
      <w:r w:rsidRPr="00305F87">
        <w:rPr>
          <w:rFonts w:ascii="Times New Roman" w:hAnsi="Times New Roman" w:cs="Times New Roman"/>
          <w:color w:val="000000"/>
          <w:sz w:val="24"/>
          <w:szCs w:val="24"/>
        </w:rPr>
        <w:t>еоретические концепции, подходы и управленческие практики</w:t>
      </w:r>
      <w:r>
        <w:rPr>
          <w:rFonts w:ascii="Times New Roman" w:hAnsi="Times New Roman" w:cs="Times New Roman"/>
          <w:color w:val="000000"/>
          <w:sz w:val="24"/>
          <w:szCs w:val="24"/>
        </w:rPr>
        <w:t xml:space="preserve">; </w:t>
      </w:r>
      <w:r>
        <w:rPr>
          <w:rFonts w:ascii="Times New Roman" w:eastAsia="Times New Roman" w:hAnsi="Times New Roman" w:cs="Times New Roman"/>
          <w:color w:val="000000" w:themeColor="text1"/>
          <w:sz w:val="24"/>
          <w:szCs w:val="24"/>
          <w:lang w:eastAsia="ru-RU"/>
        </w:rPr>
        <w:t>м</w:t>
      </w:r>
      <w:r w:rsidRPr="00D45893">
        <w:rPr>
          <w:rFonts w:ascii="Times New Roman" w:eastAsia="Times New Roman" w:hAnsi="Times New Roman" w:cs="Times New Roman"/>
          <w:color w:val="000000" w:themeColor="text1"/>
          <w:sz w:val="24"/>
          <w:szCs w:val="24"/>
          <w:lang w:eastAsia="ru-RU"/>
        </w:rPr>
        <w:t>етоды абстрактного мышления, анализа информации и синтеза проблемных ситуаций, форма</w:t>
      </w:r>
      <w:r>
        <w:rPr>
          <w:rFonts w:ascii="Times New Roman" w:eastAsia="Times New Roman" w:hAnsi="Times New Roman" w:cs="Times New Roman"/>
          <w:color w:val="000000" w:themeColor="text1"/>
          <w:sz w:val="24"/>
          <w:szCs w:val="24"/>
          <w:lang w:eastAsia="ru-RU"/>
        </w:rPr>
        <w:t>лизованных моделей про</w:t>
      </w:r>
      <w:r w:rsidRPr="00D45893">
        <w:rPr>
          <w:rFonts w:ascii="Times New Roman" w:eastAsia="Times New Roman" w:hAnsi="Times New Roman" w:cs="Times New Roman"/>
          <w:color w:val="000000" w:themeColor="text1"/>
          <w:sz w:val="24"/>
          <w:szCs w:val="24"/>
          <w:lang w:eastAsia="ru-RU"/>
        </w:rPr>
        <w:t>цессов и явлений в профес</w:t>
      </w:r>
      <w:r>
        <w:rPr>
          <w:rFonts w:ascii="Times New Roman" w:eastAsia="Times New Roman" w:hAnsi="Times New Roman" w:cs="Times New Roman"/>
          <w:color w:val="000000" w:themeColor="text1"/>
          <w:sz w:val="24"/>
          <w:szCs w:val="24"/>
          <w:lang w:eastAsia="ru-RU"/>
        </w:rPr>
        <w:t>сио</w:t>
      </w:r>
      <w:r w:rsidRPr="00D45893">
        <w:rPr>
          <w:rFonts w:ascii="Times New Roman" w:eastAsia="Times New Roman" w:hAnsi="Times New Roman" w:cs="Times New Roman"/>
          <w:color w:val="000000" w:themeColor="text1"/>
          <w:sz w:val="24"/>
          <w:szCs w:val="24"/>
          <w:lang w:eastAsia="ru-RU"/>
        </w:rPr>
        <w:t>нальной деятельности</w:t>
      </w:r>
      <w:r>
        <w:rPr>
          <w:rFonts w:ascii="Times New Roman" w:eastAsia="Times New Roman" w:hAnsi="Times New Roman" w:cs="Times New Roman"/>
          <w:color w:val="000000" w:themeColor="text1"/>
          <w:sz w:val="24"/>
          <w:szCs w:val="24"/>
          <w:lang w:eastAsia="ru-RU"/>
        </w:rPr>
        <w:t>; с</w:t>
      </w:r>
      <w:r w:rsidRPr="000B29C8">
        <w:rPr>
          <w:rFonts w:ascii="Times New Roman" w:eastAsia="Times New Roman" w:hAnsi="Times New Roman" w:cs="Times New Roman"/>
          <w:color w:val="000000" w:themeColor="text1"/>
          <w:sz w:val="24"/>
          <w:szCs w:val="24"/>
          <w:lang w:eastAsia="ru-RU"/>
        </w:rPr>
        <w:t>пособы осмысления и критического анализа проблемных ситуаций</w:t>
      </w:r>
      <w:r>
        <w:rPr>
          <w:rFonts w:ascii="Times New Roman" w:eastAsia="Times New Roman" w:hAnsi="Times New Roman" w:cs="Times New Roman"/>
          <w:color w:val="000000" w:themeColor="text1"/>
          <w:sz w:val="24"/>
          <w:szCs w:val="24"/>
          <w:lang w:eastAsia="ru-RU"/>
        </w:rPr>
        <w:t>; к</w:t>
      </w:r>
      <w:r w:rsidRPr="000B29C8">
        <w:rPr>
          <w:rFonts w:ascii="Times New Roman" w:eastAsia="Times New Roman" w:hAnsi="Times New Roman" w:cs="Times New Roman"/>
          <w:color w:val="000000" w:themeColor="text1"/>
          <w:sz w:val="24"/>
          <w:szCs w:val="24"/>
          <w:lang w:eastAsia="ru-RU"/>
        </w:rPr>
        <w:t>ак предлагать основные нестандартные решения проблем, новые оригинальные проекты, вырабатывать стратегию действий на основе системного подхода</w:t>
      </w:r>
      <w:r>
        <w:rPr>
          <w:rFonts w:ascii="Times New Roman" w:eastAsia="Times New Roman" w:hAnsi="Times New Roman" w:cs="Times New Roman"/>
          <w:color w:val="000000" w:themeColor="text1"/>
          <w:sz w:val="24"/>
          <w:szCs w:val="24"/>
          <w:lang w:eastAsia="ru-RU"/>
        </w:rPr>
        <w:t>.</w:t>
      </w:r>
    </w:p>
    <w:p w14:paraId="14BFE51D" w14:textId="77777777" w:rsidR="00345329" w:rsidRPr="0041707B" w:rsidRDefault="00345329" w:rsidP="00345329">
      <w:pPr>
        <w:spacing w:after="0" w:line="240" w:lineRule="auto"/>
        <w:ind w:firstLine="709"/>
        <w:jc w:val="both"/>
        <w:rPr>
          <w:rFonts w:ascii="Times New Roman" w:eastAsia="NSimSun" w:hAnsi="Times New Roman" w:cs="Times New Roman"/>
          <w:kern w:val="2"/>
          <w:sz w:val="24"/>
          <w:szCs w:val="24"/>
          <w:lang w:eastAsia="zh-CN" w:bidi="hi-IN"/>
        </w:rPr>
      </w:pPr>
      <w:r>
        <w:rPr>
          <w:rFonts w:ascii="Times New Roman" w:eastAsia="NSimSun" w:hAnsi="Times New Roman" w:cs="Times New Roman"/>
          <w:b/>
          <w:kern w:val="2"/>
          <w:sz w:val="24"/>
          <w:szCs w:val="24"/>
          <w:lang w:eastAsia="zh-CN" w:bidi="hi-IN"/>
        </w:rPr>
        <w:t xml:space="preserve">плохо </w:t>
      </w:r>
      <w:r w:rsidRPr="0041707B">
        <w:rPr>
          <w:rFonts w:ascii="Times New Roman" w:eastAsia="NSimSun" w:hAnsi="Times New Roman" w:cs="Times New Roman"/>
          <w:b/>
          <w:kern w:val="2"/>
          <w:sz w:val="24"/>
          <w:szCs w:val="24"/>
          <w:lang w:eastAsia="zh-CN" w:bidi="hi-IN"/>
        </w:rPr>
        <w:t>умеет:</w:t>
      </w:r>
      <w:r w:rsidRPr="00B052E6">
        <w:t xml:space="preserve"> </w:t>
      </w:r>
      <w:r>
        <w:rPr>
          <w:rFonts w:ascii="Times New Roman" w:hAnsi="Times New Roman" w:cs="Times New Roman"/>
          <w:color w:val="000000"/>
          <w:sz w:val="24"/>
          <w:szCs w:val="24"/>
        </w:rPr>
        <w:t>д</w:t>
      </w:r>
      <w:r w:rsidRPr="00A52C6A">
        <w:rPr>
          <w:rFonts w:ascii="Times New Roman" w:hAnsi="Times New Roman" w:cs="Times New Roman"/>
          <w:color w:val="000000"/>
          <w:sz w:val="24"/>
          <w:szCs w:val="24"/>
        </w:rPr>
        <w:t>емонстрировать знания теории и практики управления, а также современных тенденций развития менеджмента, как науки</w:t>
      </w:r>
      <w:r>
        <w:rPr>
          <w:rFonts w:ascii="Times New Roman" w:hAnsi="Times New Roman" w:cs="Times New Roman"/>
          <w:color w:val="000000"/>
          <w:sz w:val="24"/>
          <w:szCs w:val="24"/>
        </w:rPr>
        <w:t xml:space="preserve">; </w:t>
      </w:r>
      <w:r>
        <w:rPr>
          <w:rFonts w:ascii="Times New Roman" w:eastAsia="Times New Roman" w:hAnsi="Times New Roman" w:cs="Times New Roman"/>
          <w:color w:val="000000" w:themeColor="text1"/>
          <w:sz w:val="24"/>
          <w:szCs w:val="24"/>
          <w:lang w:eastAsia="ru-RU"/>
        </w:rPr>
        <w:t>в</w:t>
      </w:r>
      <w:r w:rsidRPr="00354393">
        <w:rPr>
          <w:rFonts w:ascii="Times New Roman" w:eastAsia="Times New Roman" w:hAnsi="Times New Roman" w:cs="Times New Roman"/>
          <w:color w:val="000000" w:themeColor="text1"/>
          <w:sz w:val="24"/>
          <w:szCs w:val="24"/>
          <w:lang w:eastAsia="ru-RU"/>
        </w:rPr>
        <w:t>ыявлять необходимость изменений в социально-экономических системах и организовывать реализацию таких изменений</w:t>
      </w:r>
      <w:r>
        <w:rPr>
          <w:rFonts w:ascii="Times New Roman" w:eastAsia="Times New Roman" w:hAnsi="Times New Roman" w:cs="Times New Roman"/>
          <w:color w:val="000000" w:themeColor="text1"/>
          <w:sz w:val="24"/>
          <w:szCs w:val="24"/>
          <w:lang w:eastAsia="ru-RU"/>
        </w:rPr>
        <w:t>; к</w:t>
      </w:r>
      <w:r w:rsidRPr="00305F87">
        <w:rPr>
          <w:rFonts w:ascii="Times New Roman" w:eastAsia="Times New Roman" w:hAnsi="Times New Roman" w:cs="Times New Roman"/>
          <w:color w:val="000000" w:themeColor="text1"/>
          <w:sz w:val="24"/>
          <w:szCs w:val="24"/>
          <w:lang w:eastAsia="ru-RU"/>
        </w:rPr>
        <w:t>ритически оценить и обобщить имеющиеся теоретические концепции, подходы и управленческие практики</w:t>
      </w:r>
      <w:r>
        <w:rPr>
          <w:rFonts w:ascii="Times New Roman" w:eastAsia="Times New Roman" w:hAnsi="Times New Roman" w:cs="Times New Roman"/>
          <w:color w:val="000000" w:themeColor="text1"/>
          <w:sz w:val="24"/>
          <w:szCs w:val="24"/>
          <w:lang w:eastAsia="ru-RU"/>
        </w:rPr>
        <w:t>; и</w:t>
      </w:r>
      <w:r w:rsidRPr="00641540">
        <w:rPr>
          <w:rFonts w:ascii="Times New Roman" w:eastAsia="Times New Roman" w:hAnsi="Times New Roman" w:cs="Times New Roman"/>
          <w:color w:val="000000" w:themeColor="text1"/>
          <w:sz w:val="24"/>
          <w:szCs w:val="24"/>
          <w:lang w:eastAsia="ru-RU"/>
        </w:rPr>
        <w:t>спользовать методы абстрактного мышления, анализа информации и синтеза про</w:t>
      </w:r>
      <w:r>
        <w:rPr>
          <w:rFonts w:ascii="Times New Roman" w:eastAsia="Times New Roman" w:hAnsi="Times New Roman" w:cs="Times New Roman"/>
          <w:color w:val="000000" w:themeColor="text1"/>
          <w:sz w:val="24"/>
          <w:szCs w:val="24"/>
          <w:lang w:eastAsia="ru-RU"/>
        </w:rPr>
        <w:t>блем</w:t>
      </w:r>
      <w:r w:rsidRPr="00641540">
        <w:rPr>
          <w:rFonts w:ascii="Times New Roman" w:eastAsia="Times New Roman" w:hAnsi="Times New Roman" w:cs="Times New Roman"/>
          <w:color w:val="000000" w:themeColor="text1"/>
          <w:sz w:val="24"/>
          <w:szCs w:val="24"/>
          <w:lang w:eastAsia="ru-RU"/>
        </w:rPr>
        <w:t>ных ситуаций, формализованных моделей процессов и явлений в профессиональной деятельности</w:t>
      </w:r>
      <w:r>
        <w:rPr>
          <w:rFonts w:ascii="Times New Roman" w:eastAsia="Times New Roman" w:hAnsi="Times New Roman" w:cs="Times New Roman"/>
          <w:color w:val="000000" w:themeColor="text1"/>
          <w:sz w:val="24"/>
          <w:szCs w:val="24"/>
          <w:lang w:eastAsia="ru-RU"/>
        </w:rPr>
        <w:t>; д</w:t>
      </w:r>
      <w:r w:rsidRPr="000B29C8">
        <w:rPr>
          <w:rFonts w:ascii="Times New Roman" w:eastAsia="Times New Roman" w:hAnsi="Times New Roman" w:cs="Times New Roman"/>
          <w:color w:val="000000" w:themeColor="text1"/>
          <w:sz w:val="24"/>
          <w:szCs w:val="24"/>
          <w:lang w:eastAsia="ru-RU"/>
        </w:rPr>
        <w:t>емонстрировать способы осмысления и критического анализа проблемных ситуаций</w:t>
      </w:r>
      <w:r>
        <w:rPr>
          <w:rFonts w:ascii="Times New Roman" w:eastAsia="Times New Roman" w:hAnsi="Times New Roman" w:cs="Times New Roman"/>
          <w:color w:val="000000" w:themeColor="text1"/>
          <w:sz w:val="24"/>
          <w:szCs w:val="24"/>
          <w:lang w:eastAsia="ru-RU"/>
        </w:rPr>
        <w:t>; п</w:t>
      </w:r>
      <w:r w:rsidRPr="000B29C8">
        <w:rPr>
          <w:rFonts w:ascii="Times New Roman" w:eastAsia="Times New Roman" w:hAnsi="Times New Roman" w:cs="Times New Roman"/>
          <w:color w:val="000000" w:themeColor="text1"/>
          <w:sz w:val="24"/>
          <w:szCs w:val="24"/>
          <w:lang w:eastAsia="ru-RU"/>
        </w:rPr>
        <w:t>редлагать</w:t>
      </w:r>
      <w:r w:rsidRPr="000B29C8">
        <w:rPr>
          <w:rFonts w:ascii="Times New Roman" w:eastAsia="Times New Roman" w:hAnsi="Times New Roman" w:cs="Times New Roman"/>
          <w:b/>
          <w:color w:val="000000" w:themeColor="text1"/>
          <w:sz w:val="24"/>
          <w:szCs w:val="24"/>
          <w:lang w:eastAsia="ru-RU"/>
        </w:rPr>
        <w:t xml:space="preserve"> </w:t>
      </w:r>
      <w:r w:rsidRPr="000B29C8">
        <w:rPr>
          <w:rFonts w:ascii="Times New Roman" w:eastAsia="Times New Roman" w:hAnsi="Times New Roman" w:cs="Times New Roman"/>
          <w:color w:val="000000" w:themeColor="text1"/>
          <w:sz w:val="24"/>
          <w:szCs w:val="24"/>
          <w:lang w:eastAsia="ru-RU"/>
        </w:rPr>
        <w:t>нестандартное решение проблем, новые оригинальные проекты, вырабатывать стратегию действий на основе системного подхода</w:t>
      </w:r>
      <w:r>
        <w:rPr>
          <w:rFonts w:ascii="Times New Roman" w:eastAsia="Times New Roman" w:hAnsi="Times New Roman" w:cs="Times New Roman"/>
          <w:color w:val="000000" w:themeColor="text1"/>
          <w:sz w:val="24"/>
          <w:szCs w:val="24"/>
          <w:lang w:eastAsia="ru-RU"/>
        </w:rPr>
        <w:t>.</w:t>
      </w:r>
    </w:p>
    <w:p w14:paraId="20C55417" w14:textId="77777777" w:rsidR="0041707B" w:rsidRPr="0041707B" w:rsidRDefault="0041707B" w:rsidP="0041707B">
      <w:pPr>
        <w:spacing w:after="0" w:line="240" w:lineRule="auto"/>
        <w:ind w:firstLine="709"/>
        <w:jc w:val="both"/>
        <w:rPr>
          <w:rFonts w:ascii="Times New Roman" w:eastAsia="NSimSun" w:hAnsi="Times New Roman" w:cs="Times New Roman"/>
          <w:kern w:val="2"/>
          <w:sz w:val="24"/>
          <w:szCs w:val="24"/>
          <w:lang w:eastAsia="zh-CN" w:bidi="hi-IN"/>
        </w:rPr>
      </w:pPr>
      <w:r w:rsidRPr="0041707B">
        <w:rPr>
          <w:rFonts w:ascii="Times New Roman" w:eastAsia="NSimSun" w:hAnsi="Times New Roman" w:cs="Times New Roman"/>
          <w:kern w:val="2"/>
          <w:sz w:val="24"/>
          <w:szCs w:val="24"/>
          <w:lang w:eastAsia="zh-CN" w:bidi="hi-IN"/>
        </w:rPr>
        <w:t>- оценка</w:t>
      </w:r>
      <w:r w:rsidRPr="0041707B">
        <w:rPr>
          <w:rFonts w:ascii="Times New Roman" w:eastAsia="NSimSun" w:hAnsi="Times New Roman" w:cs="Times New Roman"/>
          <w:b/>
          <w:kern w:val="2"/>
          <w:sz w:val="24"/>
          <w:szCs w:val="24"/>
          <w:lang w:eastAsia="zh-CN" w:bidi="hi-IN"/>
        </w:rPr>
        <w:t xml:space="preserve"> «неудовлетворительно</w:t>
      </w:r>
      <w:r w:rsidRPr="0041707B">
        <w:rPr>
          <w:rFonts w:ascii="Times New Roman" w:eastAsia="NSimSun" w:hAnsi="Times New Roman" w:cs="Times New Roman"/>
          <w:b/>
          <w:i/>
          <w:kern w:val="2"/>
          <w:sz w:val="24"/>
          <w:szCs w:val="24"/>
          <w:lang w:eastAsia="zh-CN" w:bidi="hi-IN"/>
        </w:rPr>
        <w:t>»</w:t>
      </w:r>
      <w:r w:rsidRPr="0041707B">
        <w:rPr>
          <w:rFonts w:ascii="Times New Roman" w:eastAsia="NSimSun" w:hAnsi="Times New Roman" w:cs="Times New Roman"/>
          <w:b/>
          <w:kern w:val="2"/>
          <w:sz w:val="24"/>
          <w:szCs w:val="24"/>
          <w:lang w:eastAsia="zh-CN" w:bidi="hi-IN"/>
        </w:rPr>
        <w:t xml:space="preserve"> </w:t>
      </w:r>
      <w:r w:rsidRPr="0041707B">
        <w:rPr>
          <w:rFonts w:ascii="Times New Roman" w:eastAsia="NSimSun" w:hAnsi="Times New Roman" w:cs="Times New Roman"/>
          <w:kern w:val="2"/>
          <w:sz w:val="24"/>
          <w:szCs w:val="24"/>
          <w:lang w:eastAsia="zh-CN" w:bidi="hi-IN"/>
        </w:rPr>
        <w:t xml:space="preserve">выставляется в том случае, если компетенции не освоены, ответы содержат существенные ошибки и обучающимся получено менее 50 баллов. При этом он: </w:t>
      </w:r>
    </w:p>
    <w:p w14:paraId="4D37C5EE" w14:textId="77777777" w:rsidR="005D767A" w:rsidRPr="00A073E4" w:rsidRDefault="005D767A" w:rsidP="005D767A">
      <w:pPr>
        <w:spacing w:after="0" w:line="240" w:lineRule="auto"/>
        <w:ind w:firstLine="709"/>
        <w:jc w:val="both"/>
        <w:rPr>
          <w:rFonts w:ascii="Times New Roman" w:eastAsia="NSimSun" w:hAnsi="Times New Roman" w:cs="Times New Roman"/>
          <w:kern w:val="2"/>
          <w:sz w:val="24"/>
          <w:szCs w:val="24"/>
          <w:lang w:eastAsia="zh-CN" w:bidi="hi-IN"/>
        </w:rPr>
      </w:pPr>
      <w:r>
        <w:rPr>
          <w:rFonts w:ascii="Times New Roman" w:eastAsia="NSimSun" w:hAnsi="Times New Roman" w:cs="Times New Roman"/>
          <w:b/>
          <w:kern w:val="2"/>
          <w:sz w:val="24"/>
          <w:szCs w:val="24"/>
          <w:lang w:eastAsia="zh-CN" w:bidi="hi-IN"/>
        </w:rPr>
        <w:t xml:space="preserve">не </w:t>
      </w:r>
      <w:r w:rsidRPr="0041707B">
        <w:rPr>
          <w:rFonts w:ascii="Times New Roman" w:eastAsia="NSimSun" w:hAnsi="Times New Roman" w:cs="Times New Roman"/>
          <w:b/>
          <w:kern w:val="2"/>
          <w:sz w:val="24"/>
          <w:szCs w:val="24"/>
          <w:lang w:eastAsia="zh-CN" w:bidi="hi-IN"/>
        </w:rPr>
        <w:t>знает:</w:t>
      </w:r>
      <w:r w:rsidRPr="00A073E4">
        <w:t xml:space="preserve"> </w:t>
      </w:r>
      <w:r>
        <w:rPr>
          <w:rFonts w:ascii="Times New Roman" w:hAnsi="Times New Roman" w:cs="Times New Roman"/>
          <w:color w:val="000000"/>
          <w:sz w:val="24"/>
          <w:szCs w:val="24"/>
        </w:rPr>
        <w:t>т</w:t>
      </w:r>
      <w:r w:rsidRPr="00A52C6A">
        <w:rPr>
          <w:rFonts w:ascii="Times New Roman" w:hAnsi="Times New Roman" w:cs="Times New Roman"/>
          <w:color w:val="000000"/>
          <w:sz w:val="24"/>
          <w:szCs w:val="24"/>
        </w:rPr>
        <w:t>еории и практики управления, а также современных тенденций развития менеджмента, как науки</w:t>
      </w:r>
      <w:r>
        <w:rPr>
          <w:rFonts w:ascii="Times New Roman" w:hAnsi="Times New Roman" w:cs="Times New Roman"/>
          <w:color w:val="000000"/>
          <w:sz w:val="24"/>
          <w:szCs w:val="24"/>
        </w:rPr>
        <w:t>; к</w:t>
      </w:r>
      <w:r w:rsidRPr="0083690F">
        <w:rPr>
          <w:rFonts w:ascii="Times New Roman" w:hAnsi="Times New Roman" w:cs="Times New Roman"/>
          <w:color w:val="000000"/>
          <w:sz w:val="24"/>
          <w:szCs w:val="24"/>
        </w:rPr>
        <w:t>ак правильно выявить необходимость изменений в социально-экономических системах и организовывать реализацию таких изменений</w:t>
      </w:r>
      <w:r>
        <w:rPr>
          <w:rFonts w:ascii="Times New Roman" w:hAnsi="Times New Roman" w:cs="Times New Roman"/>
          <w:color w:val="000000"/>
          <w:sz w:val="24"/>
          <w:szCs w:val="24"/>
        </w:rPr>
        <w:t>; т</w:t>
      </w:r>
      <w:r w:rsidRPr="00305F87">
        <w:rPr>
          <w:rFonts w:ascii="Times New Roman" w:hAnsi="Times New Roman" w:cs="Times New Roman"/>
          <w:color w:val="000000"/>
          <w:sz w:val="24"/>
          <w:szCs w:val="24"/>
        </w:rPr>
        <w:t xml:space="preserve">еоретические </w:t>
      </w:r>
      <w:r w:rsidRPr="00305F87">
        <w:rPr>
          <w:rFonts w:ascii="Times New Roman" w:hAnsi="Times New Roman" w:cs="Times New Roman"/>
          <w:color w:val="000000"/>
          <w:sz w:val="24"/>
          <w:szCs w:val="24"/>
        </w:rPr>
        <w:lastRenderedPageBreak/>
        <w:t>концепции, подходы и управленческие практики</w:t>
      </w:r>
      <w:r>
        <w:rPr>
          <w:rFonts w:ascii="Times New Roman" w:hAnsi="Times New Roman" w:cs="Times New Roman"/>
          <w:color w:val="000000"/>
          <w:sz w:val="24"/>
          <w:szCs w:val="24"/>
        </w:rPr>
        <w:t xml:space="preserve">; </w:t>
      </w:r>
      <w:r>
        <w:rPr>
          <w:rFonts w:ascii="Times New Roman" w:eastAsia="Times New Roman" w:hAnsi="Times New Roman" w:cs="Times New Roman"/>
          <w:color w:val="000000" w:themeColor="text1"/>
          <w:sz w:val="24"/>
          <w:szCs w:val="24"/>
          <w:lang w:eastAsia="ru-RU"/>
        </w:rPr>
        <w:t>м</w:t>
      </w:r>
      <w:r w:rsidRPr="00D45893">
        <w:rPr>
          <w:rFonts w:ascii="Times New Roman" w:eastAsia="Times New Roman" w:hAnsi="Times New Roman" w:cs="Times New Roman"/>
          <w:color w:val="000000" w:themeColor="text1"/>
          <w:sz w:val="24"/>
          <w:szCs w:val="24"/>
          <w:lang w:eastAsia="ru-RU"/>
        </w:rPr>
        <w:t>етоды абстрактного мышления, анализа информации и синтеза проблемных ситуаций, форма</w:t>
      </w:r>
      <w:r>
        <w:rPr>
          <w:rFonts w:ascii="Times New Roman" w:eastAsia="Times New Roman" w:hAnsi="Times New Roman" w:cs="Times New Roman"/>
          <w:color w:val="000000" w:themeColor="text1"/>
          <w:sz w:val="24"/>
          <w:szCs w:val="24"/>
          <w:lang w:eastAsia="ru-RU"/>
        </w:rPr>
        <w:t>лизованных моделей про</w:t>
      </w:r>
      <w:r w:rsidRPr="00D45893">
        <w:rPr>
          <w:rFonts w:ascii="Times New Roman" w:eastAsia="Times New Roman" w:hAnsi="Times New Roman" w:cs="Times New Roman"/>
          <w:color w:val="000000" w:themeColor="text1"/>
          <w:sz w:val="24"/>
          <w:szCs w:val="24"/>
          <w:lang w:eastAsia="ru-RU"/>
        </w:rPr>
        <w:t>цессов и явлений в профес</w:t>
      </w:r>
      <w:r>
        <w:rPr>
          <w:rFonts w:ascii="Times New Roman" w:eastAsia="Times New Roman" w:hAnsi="Times New Roman" w:cs="Times New Roman"/>
          <w:color w:val="000000" w:themeColor="text1"/>
          <w:sz w:val="24"/>
          <w:szCs w:val="24"/>
          <w:lang w:eastAsia="ru-RU"/>
        </w:rPr>
        <w:t>сио</w:t>
      </w:r>
      <w:r w:rsidRPr="00D45893">
        <w:rPr>
          <w:rFonts w:ascii="Times New Roman" w:eastAsia="Times New Roman" w:hAnsi="Times New Roman" w:cs="Times New Roman"/>
          <w:color w:val="000000" w:themeColor="text1"/>
          <w:sz w:val="24"/>
          <w:szCs w:val="24"/>
          <w:lang w:eastAsia="ru-RU"/>
        </w:rPr>
        <w:t>нальной деятельности</w:t>
      </w:r>
      <w:r>
        <w:rPr>
          <w:rFonts w:ascii="Times New Roman" w:eastAsia="Times New Roman" w:hAnsi="Times New Roman" w:cs="Times New Roman"/>
          <w:color w:val="000000" w:themeColor="text1"/>
          <w:sz w:val="24"/>
          <w:szCs w:val="24"/>
          <w:lang w:eastAsia="ru-RU"/>
        </w:rPr>
        <w:t>; с</w:t>
      </w:r>
      <w:r w:rsidRPr="000B29C8">
        <w:rPr>
          <w:rFonts w:ascii="Times New Roman" w:eastAsia="Times New Roman" w:hAnsi="Times New Roman" w:cs="Times New Roman"/>
          <w:color w:val="000000" w:themeColor="text1"/>
          <w:sz w:val="24"/>
          <w:szCs w:val="24"/>
          <w:lang w:eastAsia="ru-RU"/>
        </w:rPr>
        <w:t>пособы осмысления и критического анализа проблемных ситуаций</w:t>
      </w:r>
      <w:r>
        <w:rPr>
          <w:rFonts w:ascii="Times New Roman" w:eastAsia="Times New Roman" w:hAnsi="Times New Roman" w:cs="Times New Roman"/>
          <w:color w:val="000000" w:themeColor="text1"/>
          <w:sz w:val="24"/>
          <w:szCs w:val="24"/>
          <w:lang w:eastAsia="ru-RU"/>
        </w:rPr>
        <w:t>; к</w:t>
      </w:r>
      <w:r w:rsidRPr="000B29C8">
        <w:rPr>
          <w:rFonts w:ascii="Times New Roman" w:eastAsia="Times New Roman" w:hAnsi="Times New Roman" w:cs="Times New Roman"/>
          <w:color w:val="000000" w:themeColor="text1"/>
          <w:sz w:val="24"/>
          <w:szCs w:val="24"/>
          <w:lang w:eastAsia="ru-RU"/>
        </w:rPr>
        <w:t>ак предлагать основные нестандартные решения проблем, новые оригинальные проекты, вырабатывать стратегию действий на основе системного подхода</w:t>
      </w:r>
      <w:r>
        <w:rPr>
          <w:rFonts w:ascii="Times New Roman" w:eastAsia="Times New Roman" w:hAnsi="Times New Roman" w:cs="Times New Roman"/>
          <w:color w:val="000000" w:themeColor="text1"/>
          <w:sz w:val="24"/>
          <w:szCs w:val="24"/>
          <w:lang w:eastAsia="ru-RU"/>
        </w:rPr>
        <w:t>.</w:t>
      </w:r>
    </w:p>
    <w:p w14:paraId="6FB1118D" w14:textId="77777777" w:rsidR="005D767A" w:rsidRPr="0041707B" w:rsidRDefault="005D767A" w:rsidP="005D767A">
      <w:pPr>
        <w:spacing w:after="0" w:line="240" w:lineRule="auto"/>
        <w:ind w:firstLine="709"/>
        <w:jc w:val="both"/>
        <w:rPr>
          <w:rFonts w:ascii="Times New Roman" w:eastAsia="NSimSun" w:hAnsi="Times New Roman" w:cs="Times New Roman"/>
          <w:kern w:val="2"/>
          <w:sz w:val="24"/>
          <w:szCs w:val="24"/>
          <w:lang w:eastAsia="zh-CN" w:bidi="hi-IN"/>
        </w:rPr>
      </w:pPr>
      <w:r>
        <w:rPr>
          <w:rFonts w:ascii="Times New Roman" w:eastAsia="NSimSun" w:hAnsi="Times New Roman" w:cs="Times New Roman"/>
          <w:b/>
          <w:kern w:val="2"/>
          <w:sz w:val="24"/>
          <w:szCs w:val="24"/>
          <w:lang w:eastAsia="zh-CN" w:bidi="hi-IN"/>
        </w:rPr>
        <w:t xml:space="preserve">не </w:t>
      </w:r>
      <w:r w:rsidRPr="0041707B">
        <w:rPr>
          <w:rFonts w:ascii="Times New Roman" w:eastAsia="NSimSun" w:hAnsi="Times New Roman" w:cs="Times New Roman"/>
          <w:b/>
          <w:kern w:val="2"/>
          <w:sz w:val="24"/>
          <w:szCs w:val="24"/>
          <w:lang w:eastAsia="zh-CN" w:bidi="hi-IN"/>
        </w:rPr>
        <w:t>умеет:</w:t>
      </w:r>
      <w:r w:rsidRPr="00B052E6">
        <w:t xml:space="preserve"> </w:t>
      </w:r>
      <w:r>
        <w:rPr>
          <w:rFonts w:ascii="Times New Roman" w:hAnsi="Times New Roman" w:cs="Times New Roman"/>
          <w:color w:val="000000"/>
          <w:sz w:val="24"/>
          <w:szCs w:val="24"/>
        </w:rPr>
        <w:t>д</w:t>
      </w:r>
      <w:r w:rsidRPr="00A52C6A">
        <w:rPr>
          <w:rFonts w:ascii="Times New Roman" w:hAnsi="Times New Roman" w:cs="Times New Roman"/>
          <w:color w:val="000000"/>
          <w:sz w:val="24"/>
          <w:szCs w:val="24"/>
        </w:rPr>
        <w:t>емонстрировать знания теории и практики управления, а также современных тенденций развития менеджмента, как науки</w:t>
      </w:r>
      <w:r>
        <w:rPr>
          <w:rFonts w:ascii="Times New Roman" w:hAnsi="Times New Roman" w:cs="Times New Roman"/>
          <w:color w:val="000000"/>
          <w:sz w:val="24"/>
          <w:szCs w:val="24"/>
        </w:rPr>
        <w:t xml:space="preserve">; </w:t>
      </w:r>
      <w:r>
        <w:rPr>
          <w:rFonts w:ascii="Times New Roman" w:eastAsia="Times New Roman" w:hAnsi="Times New Roman" w:cs="Times New Roman"/>
          <w:color w:val="000000" w:themeColor="text1"/>
          <w:sz w:val="24"/>
          <w:szCs w:val="24"/>
          <w:lang w:eastAsia="ru-RU"/>
        </w:rPr>
        <w:t>в</w:t>
      </w:r>
      <w:r w:rsidRPr="00354393">
        <w:rPr>
          <w:rFonts w:ascii="Times New Roman" w:eastAsia="Times New Roman" w:hAnsi="Times New Roman" w:cs="Times New Roman"/>
          <w:color w:val="000000" w:themeColor="text1"/>
          <w:sz w:val="24"/>
          <w:szCs w:val="24"/>
          <w:lang w:eastAsia="ru-RU"/>
        </w:rPr>
        <w:t>ыявлять необходимость изменений в социально-экономических системах и организовывать реализацию таких изменений</w:t>
      </w:r>
      <w:r>
        <w:rPr>
          <w:rFonts w:ascii="Times New Roman" w:eastAsia="Times New Roman" w:hAnsi="Times New Roman" w:cs="Times New Roman"/>
          <w:color w:val="000000" w:themeColor="text1"/>
          <w:sz w:val="24"/>
          <w:szCs w:val="24"/>
          <w:lang w:eastAsia="ru-RU"/>
        </w:rPr>
        <w:t>; к</w:t>
      </w:r>
      <w:r w:rsidRPr="00305F87">
        <w:rPr>
          <w:rFonts w:ascii="Times New Roman" w:eastAsia="Times New Roman" w:hAnsi="Times New Roman" w:cs="Times New Roman"/>
          <w:color w:val="000000" w:themeColor="text1"/>
          <w:sz w:val="24"/>
          <w:szCs w:val="24"/>
          <w:lang w:eastAsia="ru-RU"/>
        </w:rPr>
        <w:t>ритически оценить и обобщить имеющиеся теоретические концепции, подходы и управленческие практики</w:t>
      </w:r>
      <w:r>
        <w:rPr>
          <w:rFonts w:ascii="Times New Roman" w:eastAsia="Times New Roman" w:hAnsi="Times New Roman" w:cs="Times New Roman"/>
          <w:color w:val="000000" w:themeColor="text1"/>
          <w:sz w:val="24"/>
          <w:szCs w:val="24"/>
          <w:lang w:eastAsia="ru-RU"/>
        </w:rPr>
        <w:t>; и</w:t>
      </w:r>
      <w:r w:rsidRPr="00641540">
        <w:rPr>
          <w:rFonts w:ascii="Times New Roman" w:eastAsia="Times New Roman" w:hAnsi="Times New Roman" w:cs="Times New Roman"/>
          <w:color w:val="000000" w:themeColor="text1"/>
          <w:sz w:val="24"/>
          <w:szCs w:val="24"/>
          <w:lang w:eastAsia="ru-RU"/>
        </w:rPr>
        <w:t>спользовать методы абстрактного мышления, анализа информации и синтеза про</w:t>
      </w:r>
      <w:r>
        <w:rPr>
          <w:rFonts w:ascii="Times New Roman" w:eastAsia="Times New Roman" w:hAnsi="Times New Roman" w:cs="Times New Roman"/>
          <w:color w:val="000000" w:themeColor="text1"/>
          <w:sz w:val="24"/>
          <w:szCs w:val="24"/>
          <w:lang w:eastAsia="ru-RU"/>
        </w:rPr>
        <w:t>блем</w:t>
      </w:r>
      <w:r w:rsidRPr="00641540">
        <w:rPr>
          <w:rFonts w:ascii="Times New Roman" w:eastAsia="Times New Roman" w:hAnsi="Times New Roman" w:cs="Times New Roman"/>
          <w:color w:val="000000" w:themeColor="text1"/>
          <w:sz w:val="24"/>
          <w:szCs w:val="24"/>
          <w:lang w:eastAsia="ru-RU"/>
        </w:rPr>
        <w:t>ных ситуаций, формализованных моделей процессов и явлений в профессиональной деятельности</w:t>
      </w:r>
      <w:r>
        <w:rPr>
          <w:rFonts w:ascii="Times New Roman" w:eastAsia="Times New Roman" w:hAnsi="Times New Roman" w:cs="Times New Roman"/>
          <w:color w:val="000000" w:themeColor="text1"/>
          <w:sz w:val="24"/>
          <w:szCs w:val="24"/>
          <w:lang w:eastAsia="ru-RU"/>
        </w:rPr>
        <w:t>; д</w:t>
      </w:r>
      <w:r w:rsidRPr="000B29C8">
        <w:rPr>
          <w:rFonts w:ascii="Times New Roman" w:eastAsia="Times New Roman" w:hAnsi="Times New Roman" w:cs="Times New Roman"/>
          <w:color w:val="000000" w:themeColor="text1"/>
          <w:sz w:val="24"/>
          <w:szCs w:val="24"/>
          <w:lang w:eastAsia="ru-RU"/>
        </w:rPr>
        <w:t>емонстрировать способы осмысления и критического анализа проблемных ситуаций</w:t>
      </w:r>
      <w:r>
        <w:rPr>
          <w:rFonts w:ascii="Times New Roman" w:eastAsia="Times New Roman" w:hAnsi="Times New Roman" w:cs="Times New Roman"/>
          <w:color w:val="000000" w:themeColor="text1"/>
          <w:sz w:val="24"/>
          <w:szCs w:val="24"/>
          <w:lang w:eastAsia="ru-RU"/>
        </w:rPr>
        <w:t>; п</w:t>
      </w:r>
      <w:r w:rsidRPr="000B29C8">
        <w:rPr>
          <w:rFonts w:ascii="Times New Roman" w:eastAsia="Times New Roman" w:hAnsi="Times New Roman" w:cs="Times New Roman"/>
          <w:color w:val="000000" w:themeColor="text1"/>
          <w:sz w:val="24"/>
          <w:szCs w:val="24"/>
          <w:lang w:eastAsia="ru-RU"/>
        </w:rPr>
        <w:t>редлагать</w:t>
      </w:r>
      <w:r w:rsidRPr="000B29C8">
        <w:rPr>
          <w:rFonts w:ascii="Times New Roman" w:eastAsia="Times New Roman" w:hAnsi="Times New Roman" w:cs="Times New Roman"/>
          <w:b/>
          <w:color w:val="000000" w:themeColor="text1"/>
          <w:sz w:val="24"/>
          <w:szCs w:val="24"/>
          <w:lang w:eastAsia="ru-RU"/>
        </w:rPr>
        <w:t xml:space="preserve"> </w:t>
      </w:r>
      <w:r w:rsidRPr="000B29C8">
        <w:rPr>
          <w:rFonts w:ascii="Times New Roman" w:eastAsia="Times New Roman" w:hAnsi="Times New Roman" w:cs="Times New Roman"/>
          <w:color w:val="000000" w:themeColor="text1"/>
          <w:sz w:val="24"/>
          <w:szCs w:val="24"/>
          <w:lang w:eastAsia="ru-RU"/>
        </w:rPr>
        <w:t>нестандартное решение проблем, новые оригинальные проекты, вырабатывать стратегию действий на основе системного подхода</w:t>
      </w:r>
      <w:r>
        <w:rPr>
          <w:rFonts w:ascii="Times New Roman" w:eastAsia="Times New Roman" w:hAnsi="Times New Roman" w:cs="Times New Roman"/>
          <w:color w:val="000000" w:themeColor="text1"/>
          <w:sz w:val="24"/>
          <w:szCs w:val="24"/>
          <w:lang w:eastAsia="ru-RU"/>
        </w:rPr>
        <w:t>.</w:t>
      </w:r>
    </w:p>
    <w:p w14:paraId="76FB431C" w14:textId="77777777" w:rsidR="00FE2034" w:rsidRPr="0041707B" w:rsidRDefault="00FE2034" w:rsidP="00FE2034">
      <w:pPr>
        <w:spacing w:after="0" w:line="240" w:lineRule="auto"/>
        <w:ind w:firstLine="709"/>
        <w:jc w:val="both"/>
        <w:rPr>
          <w:rFonts w:ascii="Times New Roman" w:eastAsia="NSimSun" w:hAnsi="Times New Roman" w:cs="Times New Roman"/>
          <w:kern w:val="2"/>
          <w:sz w:val="24"/>
          <w:szCs w:val="24"/>
          <w:lang w:eastAsia="zh-CN" w:bidi="hi-IN"/>
        </w:rPr>
      </w:pPr>
    </w:p>
    <w:sectPr w:rsidR="00FE2034" w:rsidRPr="0041707B" w:rsidSect="00157F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630BC" w14:textId="77777777" w:rsidR="005909B9" w:rsidRDefault="005909B9" w:rsidP="004B1B79">
      <w:pPr>
        <w:spacing w:after="0" w:line="240" w:lineRule="auto"/>
      </w:pPr>
      <w:r>
        <w:separator/>
      </w:r>
    </w:p>
  </w:endnote>
  <w:endnote w:type="continuationSeparator" w:id="0">
    <w:p w14:paraId="12225519" w14:textId="77777777" w:rsidR="005909B9" w:rsidRDefault="005909B9"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liss Pro">
    <w:altName w:val="Calibri"/>
    <w:charset w:val="CC"/>
    <w:family w:val="roman"/>
    <w:pitch w:val="variable"/>
  </w:font>
  <w:font w:name="Source Han Serif CN">
    <w:altName w:val="Cambri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8474732"/>
    </w:sdtPr>
    <w:sdtEndPr>
      <w:rPr>
        <w:rFonts w:ascii="Times New Roman" w:hAnsi="Times New Roman" w:cs="Times New Roman"/>
        <w:sz w:val="24"/>
        <w:szCs w:val="24"/>
      </w:rPr>
    </w:sdtEndPr>
    <w:sdtContent>
      <w:p w14:paraId="173D800A" w14:textId="77777777" w:rsidR="00002C1F" w:rsidRPr="007655E4" w:rsidRDefault="00002C1F" w:rsidP="004F7C46">
        <w:pPr>
          <w:pStyle w:val="aa"/>
          <w:jc w:val="center"/>
          <w:rPr>
            <w:rFonts w:ascii="Times New Roman" w:hAnsi="Times New Roman" w:cs="Times New Roman"/>
            <w:sz w:val="24"/>
            <w:szCs w:val="24"/>
          </w:rPr>
        </w:pPr>
        <w:r w:rsidRPr="007655E4">
          <w:rPr>
            <w:rFonts w:ascii="Times New Roman" w:hAnsi="Times New Roman" w:cs="Times New Roman"/>
            <w:sz w:val="24"/>
            <w:szCs w:val="24"/>
          </w:rPr>
          <w:fldChar w:fldCharType="begin"/>
        </w:r>
        <w:r w:rsidRPr="007655E4">
          <w:rPr>
            <w:rFonts w:ascii="Times New Roman" w:hAnsi="Times New Roman" w:cs="Times New Roman"/>
            <w:sz w:val="24"/>
            <w:szCs w:val="24"/>
          </w:rPr>
          <w:instrText xml:space="preserve"> PAGE   \* MERGEFORMAT </w:instrText>
        </w:r>
        <w:r w:rsidRPr="007655E4">
          <w:rPr>
            <w:rFonts w:ascii="Times New Roman" w:hAnsi="Times New Roman" w:cs="Times New Roman"/>
            <w:sz w:val="24"/>
            <w:szCs w:val="24"/>
          </w:rPr>
          <w:fldChar w:fldCharType="separate"/>
        </w:r>
        <w:r w:rsidR="009141B4" w:rsidRPr="007655E4">
          <w:rPr>
            <w:rFonts w:ascii="Times New Roman" w:hAnsi="Times New Roman" w:cs="Times New Roman"/>
            <w:noProof/>
            <w:sz w:val="24"/>
            <w:szCs w:val="24"/>
          </w:rPr>
          <w:t>2</w:t>
        </w:r>
        <w:r w:rsidRPr="007655E4">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DEC8B" w14:textId="77777777" w:rsidR="005909B9" w:rsidRDefault="005909B9" w:rsidP="004B1B79">
      <w:pPr>
        <w:spacing w:after="0" w:line="240" w:lineRule="auto"/>
      </w:pPr>
      <w:r>
        <w:separator/>
      </w:r>
    </w:p>
  </w:footnote>
  <w:footnote w:type="continuationSeparator" w:id="0">
    <w:p w14:paraId="7615D34E" w14:textId="77777777" w:rsidR="005909B9" w:rsidRDefault="005909B9" w:rsidP="004B1B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E0C"/>
    <w:rsid w:val="00000CB5"/>
    <w:rsid w:val="00000EA0"/>
    <w:rsid w:val="0000209B"/>
    <w:rsid w:val="00002C1F"/>
    <w:rsid w:val="0000551B"/>
    <w:rsid w:val="00010DDB"/>
    <w:rsid w:val="000129D0"/>
    <w:rsid w:val="0002118C"/>
    <w:rsid w:val="000231DA"/>
    <w:rsid w:val="0002634D"/>
    <w:rsid w:val="000355B1"/>
    <w:rsid w:val="00046C4F"/>
    <w:rsid w:val="0005399A"/>
    <w:rsid w:val="00063327"/>
    <w:rsid w:val="00071CE0"/>
    <w:rsid w:val="0007450F"/>
    <w:rsid w:val="00085B3D"/>
    <w:rsid w:val="000870BB"/>
    <w:rsid w:val="00091370"/>
    <w:rsid w:val="00097D13"/>
    <w:rsid w:val="000A22EF"/>
    <w:rsid w:val="000A31A0"/>
    <w:rsid w:val="000A45BC"/>
    <w:rsid w:val="000A493F"/>
    <w:rsid w:val="000A5BAB"/>
    <w:rsid w:val="000B29C8"/>
    <w:rsid w:val="001110A4"/>
    <w:rsid w:val="0011711A"/>
    <w:rsid w:val="00130205"/>
    <w:rsid w:val="00133868"/>
    <w:rsid w:val="00142129"/>
    <w:rsid w:val="00142CFE"/>
    <w:rsid w:val="00154BDD"/>
    <w:rsid w:val="00157853"/>
    <w:rsid w:val="00157FD1"/>
    <w:rsid w:val="001665BB"/>
    <w:rsid w:val="00173444"/>
    <w:rsid w:val="00176011"/>
    <w:rsid w:val="001842A8"/>
    <w:rsid w:val="0019225C"/>
    <w:rsid w:val="0019304F"/>
    <w:rsid w:val="001969E4"/>
    <w:rsid w:val="001A5FC0"/>
    <w:rsid w:val="001C0125"/>
    <w:rsid w:val="001C0D5E"/>
    <w:rsid w:val="001E4236"/>
    <w:rsid w:val="001E642E"/>
    <w:rsid w:val="001E6FD9"/>
    <w:rsid w:val="001E7DBD"/>
    <w:rsid w:val="001F753A"/>
    <w:rsid w:val="00201CD9"/>
    <w:rsid w:val="00203206"/>
    <w:rsid w:val="002140F9"/>
    <w:rsid w:val="00217624"/>
    <w:rsid w:val="0022425F"/>
    <w:rsid w:val="00227336"/>
    <w:rsid w:val="00240E88"/>
    <w:rsid w:val="00240F58"/>
    <w:rsid w:val="00265AC7"/>
    <w:rsid w:val="002724CD"/>
    <w:rsid w:val="0027344D"/>
    <w:rsid w:val="0027356D"/>
    <w:rsid w:val="002909E9"/>
    <w:rsid w:val="002920C8"/>
    <w:rsid w:val="00292B6F"/>
    <w:rsid w:val="002950AC"/>
    <w:rsid w:val="0029528B"/>
    <w:rsid w:val="002A2ED2"/>
    <w:rsid w:val="002A4A53"/>
    <w:rsid w:val="002A5D57"/>
    <w:rsid w:val="002C23E3"/>
    <w:rsid w:val="002C6EA3"/>
    <w:rsid w:val="002D5D40"/>
    <w:rsid w:val="002F19BC"/>
    <w:rsid w:val="002F2174"/>
    <w:rsid w:val="002F2692"/>
    <w:rsid w:val="002F4759"/>
    <w:rsid w:val="00305F87"/>
    <w:rsid w:val="003121BC"/>
    <w:rsid w:val="00321CAB"/>
    <w:rsid w:val="00323DBA"/>
    <w:rsid w:val="0033680B"/>
    <w:rsid w:val="003378D4"/>
    <w:rsid w:val="00337D33"/>
    <w:rsid w:val="003413F9"/>
    <w:rsid w:val="00345329"/>
    <w:rsid w:val="00347BD5"/>
    <w:rsid w:val="00351AE6"/>
    <w:rsid w:val="00354393"/>
    <w:rsid w:val="00355299"/>
    <w:rsid w:val="00361B92"/>
    <w:rsid w:val="00363814"/>
    <w:rsid w:val="00371D79"/>
    <w:rsid w:val="003730A1"/>
    <w:rsid w:val="00394926"/>
    <w:rsid w:val="003A1533"/>
    <w:rsid w:val="003A6C45"/>
    <w:rsid w:val="003B234A"/>
    <w:rsid w:val="003B4F81"/>
    <w:rsid w:val="003B5B2A"/>
    <w:rsid w:val="003C1D50"/>
    <w:rsid w:val="003C2E40"/>
    <w:rsid w:val="003D019D"/>
    <w:rsid w:val="003D3A62"/>
    <w:rsid w:val="003E58BB"/>
    <w:rsid w:val="003E5DBF"/>
    <w:rsid w:val="003F1E20"/>
    <w:rsid w:val="00404032"/>
    <w:rsid w:val="0040421C"/>
    <w:rsid w:val="0040459C"/>
    <w:rsid w:val="0041707B"/>
    <w:rsid w:val="00424D14"/>
    <w:rsid w:val="00426B50"/>
    <w:rsid w:val="00430163"/>
    <w:rsid w:val="00436FF6"/>
    <w:rsid w:val="0043756F"/>
    <w:rsid w:val="0046615C"/>
    <w:rsid w:val="00472096"/>
    <w:rsid w:val="004851D6"/>
    <w:rsid w:val="004B1B79"/>
    <w:rsid w:val="004B28F6"/>
    <w:rsid w:val="004B47DD"/>
    <w:rsid w:val="004B50EA"/>
    <w:rsid w:val="004D7118"/>
    <w:rsid w:val="004E0597"/>
    <w:rsid w:val="004E5C54"/>
    <w:rsid w:val="004E61BE"/>
    <w:rsid w:val="004F4E1B"/>
    <w:rsid w:val="004F7C46"/>
    <w:rsid w:val="005116C2"/>
    <w:rsid w:val="0053233D"/>
    <w:rsid w:val="00532448"/>
    <w:rsid w:val="00542BB6"/>
    <w:rsid w:val="005467DA"/>
    <w:rsid w:val="00551BBD"/>
    <w:rsid w:val="00565CFF"/>
    <w:rsid w:val="00572F50"/>
    <w:rsid w:val="005746E3"/>
    <w:rsid w:val="00576503"/>
    <w:rsid w:val="00586DB2"/>
    <w:rsid w:val="005908DC"/>
    <w:rsid w:val="005909B9"/>
    <w:rsid w:val="005A48D3"/>
    <w:rsid w:val="005A6B56"/>
    <w:rsid w:val="005D767A"/>
    <w:rsid w:val="005E0902"/>
    <w:rsid w:val="005E6834"/>
    <w:rsid w:val="005F1EDF"/>
    <w:rsid w:val="005F3475"/>
    <w:rsid w:val="005F4061"/>
    <w:rsid w:val="00616160"/>
    <w:rsid w:val="00625CB7"/>
    <w:rsid w:val="00641540"/>
    <w:rsid w:val="006512C6"/>
    <w:rsid w:val="00661C30"/>
    <w:rsid w:val="00663001"/>
    <w:rsid w:val="00667F0D"/>
    <w:rsid w:val="0067081D"/>
    <w:rsid w:val="00676F46"/>
    <w:rsid w:val="00677A42"/>
    <w:rsid w:val="0068205B"/>
    <w:rsid w:val="00683C46"/>
    <w:rsid w:val="006855F4"/>
    <w:rsid w:val="006A0E9E"/>
    <w:rsid w:val="006A5132"/>
    <w:rsid w:val="006A5E0C"/>
    <w:rsid w:val="006D759A"/>
    <w:rsid w:val="006E478D"/>
    <w:rsid w:val="006E5BA5"/>
    <w:rsid w:val="006E7201"/>
    <w:rsid w:val="0070030E"/>
    <w:rsid w:val="007025F4"/>
    <w:rsid w:val="0072201A"/>
    <w:rsid w:val="00724543"/>
    <w:rsid w:val="00730006"/>
    <w:rsid w:val="00737A19"/>
    <w:rsid w:val="00740A33"/>
    <w:rsid w:val="00753361"/>
    <w:rsid w:val="00755412"/>
    <w:rsid w:val="007655E4"/>
    <w:rsid w:val="00766B84"/>
    <w:rsid w:val="00774B44"/>
    <w:rsid w:val="007839C2"/>
    <w:rsid w:val="0079359B"/>
    <w:rsid w:val="00794A43"/>
    <w:rsid w:val="00794E70"/>
    <w:rsid w:val="007A08D5"/>
    <w:rsid w:val="007A09B1"/>
    <w:rsid w:val="007A0B81"/>
    <w:rsid w:val="007A6CB5"/>
    <w:rsid w:val="007B28CB"/>
    <w:rsid w:val="007B4061"/>
    <w:rsid w:val="007B6E57"/>
    <w:rsid w:val="007C34DB"/>
    <w:rsid w:val="007C3A7B"/>
    <w:rsid w:val="007C3D55"/>
    <w:rsid w:val="007D0109"/>
    <w:rsid w:val="007D288F"/>
    <w:rsid w:val="007D3FFF"/>
    <w:rsid w:val="00802C83"/>
    <w:rsid w:val="00803CA7"/>
    <w:rsid w:val="00805A1E"/>
    <w:rsid w:val="00825411"/>
    <w:rsid w:val="00827E14"/>
    <w:rsid w:val="00833384"/>
    <w:rsid w:val="00833423"/>
    <w:rsid w:val="00834C54"/>
    <w:rsid w:val="0083690F"/>
    <w:rsid w:val="00842F99"/>
    <w:rsid w:val="00844AC8"/>
    <w:rsid w:val="008477E5"/>
    <w:rsid w:val="008541E6"/>
    <w:rsid w:val="00854B98"/>
    <w:rsid w:val="00857B7C"/>
    <w:rsid w:val="00860DE8"/>
    <w:rsid w:val="00864B48"/>
    <w:rsid w:val="00872C69"/>
    <w:rsid w:val="00885AD8"/>
    <w:rsid w:val="008A7806"/>
    <w:rsid w:val="008B1871"/>
    <w:rsid w:val="008C3404"/>
    <w:rsid w:val="008C57B3"/>
    <w:rsid w:val="008C7571"/>
    <w:rsid w:val="008D05A0"/>
    <w:rsid w:val="008D70D1"/>
    <w:rsid w:val="008E14F7"/>
    <w:rsid w:val="008E6BB5"/>
    <w:rsid w:val="008F5488"/>
    <w:rsid w:val="008F7B9D"/>
    <w:rsid w:val="00910B4E"/>
    <w:rsid w:val="00912998"/>
    <w:rsid w:val="009141B4"/>
    <w:rsid w:val="00914242"/>
    <w:rsid w:val="00914DC9"/>
    <w:rsid w:val="00920E05"/>
    <w:rsid w:val="00921A87"/>
    <w:rsid w:val="00932043"/>
    <w:rsid w:val="009411E7"/>
    <w:rsid w:val="00946E7F"/>
    <w:rsid w:val="009565E0"/>
    <w:rsid w:val="009600BA"/>
    <w:rsid w:val="00967FA3"/>
    <w:rsid w:val="0097495A"/>
    <w:rsid w:val="00996602"/>
    <w:rsid w:val="009B68B2"/>
    <w:rsid w:val="009D11F6"/>
    <w:rsid w:val="009E65B1"/>
    <w:rsid w:val="009F3792"/>
    <w:rsid w:val="009F70E5"/>
    <w:rsid w:val="00A02C29"/>
    <w:rsid w:val="00A04795"/>
    <w:rsid w:val="00A05E5B"/>
    <w:rsid w:val="00A073E4"/>
    <w:rsid w:val="00A12155"/>
    <w:rsid w:val="00A23540"/>
    <w:rsid w:val="00A26F59"/>
    <w:rsid w:val="00A3750E"/>
    <w:rsid w:val="00A40533"/>
    <w:rsid w:val="00A4694F"/>
    <w:rsid w:val="00A51CE9"/>
    <w:rsid w:val="00A52C6A"/>
    <w:rsid w:val="00A722CD"/>
    <w:rsid w:val="00A87BBC"/>
    <w:rsid w:val="00A92B81"/>
    <w:rsid w:val="00A9364B"/>
    <w:rsid w:val="00A94CD6"/>
    <w:rsid w:val="00A96F92"/>
    <w:rsid w:val="00AA5F3A"/>
    <w:rsid w:val="00AA6A4C"/>
    <w:rsid w:val="00AC01E1"/>
    <w:rsid w:val="00AC19CC"/>
    <w:rsid w:val="00AD2048"/>
    <w:rsid w:val="00AD4E52"/>
    <w:rsid w:val="00AD76AE"/>
    <w:rsid w:val="00AD7B36"/>
    <w:rsid w:val="00AE0D6C"/>
    <w:rsid w:val="00AE26AA"/>
    <w:rsid w:val="00AE2BFA"/>
    <w:rsid w:val="00AE3E1A"/>
    <w:rsid w:val="00AF42E4"/>
    <w:rsid w:val="00AF4BC2"/>
    <w:rsid w:val="00B01101"/>
    <w:rsid w:val="00B052E6"/>
    <w:rsid w:val="00B10C30"/>
    <w:rsid w:val="00B3121D"/>
    <w:rsid w:val="00B322F9"/>
    <w:rsid w:val="00B35BA9"/>
    <w:rsid w:val="00B35D28"/>
    <w:rsid w:val="00B37389"/>
    <w:rsid w:val="00B40D89"/>
    <w:rsid w:val="00B51329"/>
    <w:rsid w:val="00B514D1"/>
    <w:rsid w:val="00B51A79"/>
    <w:rsid w:val="00B5362C"/>
    <w:rsid w:val="00B60A4C"/>
    <w:rsid w:val="00B6274C"/>
    <w:rsid w:val="00B72656"/>
    <w:rsid w:val="00B74059"/>
    <w:rsid w:val="00B76478"/>
    <w:rsid w:val="00B76634"/>
    <w:rsid w:val="00B77A4B"/>
    <w:rsid w:val="00B80AD1"/>
    <w:rsid w:val="00B85787"/>
    <w:rsid w:val="00B92D2E"/>
    <w:rsid w:val="00BB2FB5"/>
    <w:rsid w:val="00BC6CB0"/>
    <w:rsid w:val="00BD5184"/>
    <w:rsid w:val="00BE1D4F"/>
    <w:rsid w:val="00BE7727"/>
    <w:rsid w:val="00C02845"/>
    <w:rsid w:val="00C0477C"/>
    <w:rsid w:val="00C06B22"/>
    <w:rsid w:val="00C0797B"/>
    <w:rsid w:val="00C1081B"/>
    <w:rsid w:val="00C22051"/>
    <w:rsid w:val="00C240EE"/>
    <w:rsid w:val="00C55EFF"/>
    <w:rsid w:val="00C6640F"/>
    <w:rsid w:val="00C745BF"/>
    <w:rsid w:val="00C75393"/>
    <w:rsid w:val="00C81958"/>
    <w:rsid w:val="00C83BED"/>
    <w:rsid w:val="00CA10B4"/>
    <w:rsid w:val="00CC471E"/>
    <w:rsid w:val="00CD7F31"/>
    <w:rsid w:val="00CE57B0"/>
    <w:rsid w:val="00CF53F9"/>
    <w:rsid w:val="00CF5FBC"/>
    <w:rsid w:val="00CF6AD5"/>
    <w:rsid w:val="00CF7E67"/>
    <w:rsid w:val="00D03914"/>
    <w:rsid w:val="00D05E57"/>
    <w:rsid w:val="00D1573B"/>
    <w:rsid w:val="00D3677A"/>
    <w:rsid w:val="00D3682F"/>
    <w:rsid w:val="00D45893"/>
    <w:rsid w:val="00D471B2"/>
    <w:rsid w:val="00D56599"/>
    <w:rsid w:val="00D57D05"/>
    <w:rsid w:val="00D744B2"/>
    <w:rsid w:val="00D777E8"/>
    <w:rsid w:val="00D805BD"/>
    <w:rsid w:val="00D8085C"/>
    <w:rsid w:val="00D84378"/>
    <w:rsid w:val="00DA084C"/>
    <w:rsid w:val="00DA6739"/>
    <w:rsid w:val="00DB3916"/>
    <w:rsid w:val="00DB7ABB"/>
    <w:rsid w:val="00DC5EDE"/>
    <w:rsid w:val="00DC650D"/>
    <w:rsid w:val="00DD09E3"/>
    <w:rsid w:val="00DD7296"/>
    <w:rsid w:val="00DE46A7"/>
    <w:rsid w:val="00DF2E3F"/>
    <w:rsid w:val="00E14AA0"/>
    <w:rsid w:val="00E34EED"/>
    <w:rsid w:val="00E400EE"/>
    <w:rsid w:val="00E53C30"/>
    <w:rsid w:val="00E5748E"/>
    <w:rsid w:val="00E606D3"/>
    <w:rsid w:val="00E741C6"/>
    <w:rsid w:val="00E84CC2"/>
    <w:rsid w:val="00EA0917"/>
    <w:rsid w:val="00EA390B"/>
    <w:rsid w:val="00EA5DC5"/>
    <w:rsid w:val="00EC2B45"/>
    <w:rsid w:val="00EE335D"/>
    <w:rsid w:val="00EE649A"/>
    <w:rsid w:val="00EF5AE6"/>
    <w:rsid w:val="00F0517D"/>
    <w:rsid w:val="00F05AAB"/>
    <w:rsid w:val="00F2320F"/>
    <w:rsid w:val="00F32433"/>
    <w:rsid w:val="00F40C11"/>
    <w:rsid w:val="00F41298"/>
    <w:rsid w:val="00F7630F"/>
    <w:rsid w:val="00FA0AA2"/>
    <w:rsid w:val="00FD08A6"/>
    <w:rsid w:val="00FD4CD1"/>
    <w:rsid w:val="00FE12A7"/>
    <w:rsid w:val="00FE2034"/>
    <w:rsid w:val="00FF5C98"/>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24B05"/>
  <w15:docId w15:val="{3AF6B3D8-6740-4C9D-B6A1-71E8024A1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2034"/>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1"/>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1"/>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Заголовок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afa">
    <w:name w:val="No Spacing"/>
    <w:uiPriority w:val="1"/>
    <w:qFormat/>
    <w:rsid w:val="00B37389"/>
    <w:pPr>
      <w:spacing w:after="0" w:line="240" w:lineRule="auto"/>
    </w:pPr>
    <w:rPr>
      <w:rFonts w:ascii="Calibri" w:eastAsia="Calibri" w:hAnsi="Calibri" w:cs="Times New Roman"/>
    </w:rPr>
  </w:style>
  <w:style w:type="paragraph" w:styleId="32">
    <w:name w:val="Body Text Indent 3"/>
    <w:basedOn w:val="a"/>
    <w:link w:val="33"/>
    <w:unhideWhenUsed/>
    <w:rsid w:val="00967FA3"/>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967FA3"/>
    <w:rPr>
      <w:rFonts w:ascii="Times New Roman" w:eastAsia="Times New Roman" w:hAnsi="Times New Roman" w:cs="Times New Roman"/>
      <w:sz w:val="16"/>
      <w:szCs w:val="16"/>
      <w:lang w:eastAsia="ru-RU"/>
    </w:rPr>
  </w:style>
  <w:style w:type="paragraph" w:styleId="afb">
    <w:name w:val="Body Text"/>
    <w:basedOn w:val="a"/>
    <w:link w:val="afc"/>
    <w:uiPriority w:val="99"/>
    <w:unhideWhenUsed/>
    <w:rsid w:val="000231DA"/>
    <w:pPr>
      <w:spacing w:after="120"/>
    </w:pPr>
  </w:style>
  <w:style w:type="character" w:customStyle="1" w:styleId="afc">
    <w:name w:val="Основной текст Знак"/>
    <w:basedOn w:val="a0"/>
    <w:link w:val="afb"/>
    <w:uiPriority w:val="99"/>
    <w:rsid w:val="000231DA"/>
  </w:style>
  <w:style w:type="character" w:styleId="afd">
    <w:name w:val="Placeholder Text"/>
    <w:basedOn w:val="a0"/>
    <w:uiPriority w:val="99"/>
    <w:semiHidden/>
    <w:rsid w:val="00B766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155510">
      <w:bodyDiv w:val="1"/>
      <w:marLeft w:val="0"/>
      <w:marRight w:val="0"/>
      <w:marTop w:val="0"/>
      <w:marBottom w:val="0"/>
      <w:divBdr>
        <w:top w:val="none" w:sz="0" w:space="0" w:color="auto"/>
        <w:left w:val="none" w:sz="0" w:space="0" w:color="auto"/>
        <w:bottom w:val="none" w:sz="0" w:space="0" w:color="auto"/>
        <w:right w:val="none" w:sz="0" w:space="0" w:color="auto"/>
      </w:divBdr>
    </w:div>
    <w:div w:id="1289816152">
      <w:bodyDiv w:val="1"/>
      <w:marLeft w:val="0"/>
      <w:marRight w:val="0"/>
      <w:marTop w:val="0"/>
      <w:marBottom w:val="0"/>
      <w:divBdr>
        <w:top w:val="none" w:sz="0" w:space="0" w:color="auto"/>
        <w:left w:val="none" w:sz="0" w:space="0" w:color="auto"/>
        <w:bottom w:val="none" w:sz="0" w:space="0" w:color="auto"/>
        <w:right w:val="none" w:sz="0" w:space="0" w:color="auto"/>
      </w:divBdr>
    </w:div>
    <w:div w:id="1495531606">
      <w:bodyDiv w:val="1"/>
      <w:marLeft w:val="0"/>
      <w:marRight w:val="0"/>
      <w:marTop w:val="0"/>
      <w:marBottom w:val="0"/>
      <w:divBdr>
        <w:top w:val="none" w:sz="0" w:space="0" w:color="auto"/>
        <w:left w:val="none" w:sz="0" w:space="0" w:color="auto"/>
        <w:bottom w:val="none" w:sz="0" w:space="0" w:color="auto"/>
        <w:right w:val="none" w:sz="0" w:space="0" w:color="auto"/>
      </w:divBdr>
    </w:div>
    <w:div w:id="152856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D41B7-EBF2-4057-8F0A-1BD669BC3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4702</Words>
  <Characters>26803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Рюмина Юлия Александровна</cp:lastModifiedBy>
  <cp:revision>2</cp:revision>
  <dcterms:created xsi:type="dcterms:W3CDTF">2023-10-05T07:41:00Z</dcterms:created>
  <dcterms:modified xsi:type="dcterms:W3CDTF">2023-10-05T07:41:00Z</dcterms:modified>
</cp:coreProperties>
</file>