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4625" w14:textId="77777777" w:rsidR="00364CFC" w:rsidRPr="00364CFC" w:rsidRDefault="00364CFC" w:rsidP="00364C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  <w:r w:rsidRPr="00364CFC">
        <w:rPr>
          <w:rFonts w:eastAsia="Times New Roman"/>
          <w:color w:val="auto"/>
          <w:sz w:val="22"/>
          <w:szCs w:val="22"/>
          <w:u w:val="none"/>
          <w:lang w:eastAsia="ru-RU" w:bidi="ru-RU"/>
        </w:rPr>
        <w:t>ФЕДЕРАЛЬНОЕ ГОСУДАРСТВЕННОЕ ОБРАЗОВАТЕЛЬНОЕ БЮДЖЕТНОЕ УЧРЕЖДЕНИЕ ВЫСШЕГО ОБРАЗОВАНИЯ</w:t>
      </w:r>
    </w:p>
    <w:p w14:paraId="456DB8AE" w14:textId="77777777" w:rsidR="00364CFC" w:rsidRPr="00364CFC" w:rsidRDefault="00364CFC" w:rsidP="00364CFC">
      <w:pPr>
        <w:widowControl w:val="0"/>
        <w:autoSpaceDE w:val="0"/>
        <w:autoSpaceDN w:val="0"/>
        <w:spacing w:before="4" w:after="0" w:line="322" w:lineRule="exact"/>
        <w:ind w:right="-1"/>
        <w:jc w:val="center"/>
        <w:outlineLvl w:val="1"/>
        <w:rPr>
          <w:rFonts w:eastAsia="Times New Roman"/>
          <w:b/>
          <w:bCs/>
          <w:color w:val="auto"/>
          <w:u w:val="none"/>
          <w:lang w:eastAsia="ru-RU" w:bidi="ru-RU"/>
        </w:rPr>
      </w:pPr>
      <w:r w:rsidRPr="00364CFC">
        <w:rPr>
          <w:rFonts w:eastAsia="Times New Roman"/>
          <w:b/>
          <w:bCs/>
          <w:color w:val="auto"/>
          <w:u w:val="none"/>
          <w:lang w:eastAsia="ru-RU" w:bidi="ru-RU"/>
        </w:rPr>
        <w:t>ФИНАНСОВЫЙ УНИВЕРСИТЕТ</w:t>
      </w:r>
    </w:p>
    <w:p w14:paraId="1D52D0BE" w14:textId="77777777" w:rsidR="00364CFC" w:rsidRPr="00364CFC" w:rsidRDefault="00364CFC" w:rsidP="00364CFC">
      <w:pPr>
        <w:widowControl w:val="0"/>
        <w:autoSpaceDE w:val="0"/>
        <w:autoSpaceDN w:val="0"/>
        <w:spacing w:after="0" w:line="322" w:lineRule="exact"/>
        <w:ind w:right="-1"/>
        <w:jc w:val="center"/>
        <w:rPr>
          <w:rFonts w:eastAsia="Times New Roman"/>
          <w:b/>
          <w:color w:val="auto"/>
          <w:szCs w:val="22"/>
          <w:u w:val="none"/>
          <w:lang w:eastAsia="ru-RU" w:bidi="ru-RU"/>
        </w:rPr>
      </w:pPr>
      <w:r w:rsidRPr="00364CFC">
        <w:rPr>
          <w:rFonts w:eastAsia="Times New Roman"/>
          <w:b/>
          <w:color w:val="auto"/>
          <w:szCs w:val="22"/>
          <w:u w:val="none"/>
          <w:lang w:eastAsia="ru-RU" w:bidi="ru-RU"/>
        </w:rPr>
        <w:t>ПРИ ПРАВИТЕЛЬСТВЕ РОССИЙСКОЙ ФЕДЕРАЦИИ</w:t>
      </w:r>
    </w:p>
    <w:p w14:paraId="0D1EC139" w14:textId="77777777" w:rsidR="00364CFC" w:rsidRPr="00364CFC" w:rsidRDefault="00364CFC" w:rsidP="00364C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Times New Roman"/>
          <w:b/>
          <w:color w:val="auto"/>
          <w:szCs w:val="22"/>
          <w:u w:val="none"/>
          <w:lang w:eastAsia="ru-RU" w:bidi="ru-RU"/>
        </w:rPr>
      </w:pPr>
      <w:r w:rsidRPr="00364CFC">
        <w:rPr>
          <w:rFonts w:eastAsia="Times New Roman"/>
          <w:b/>
          <w:color w:val="auto"/>
          <w:szCs w:val="22"/>
          <w:u w:val="none"/>
          <w:lang w:eastAsia="ru-RU" w:bidi="ru-RU"/>
        </w:rPr>
        <w:t>(Финансовый университет)</w:t>
      </w:r>
    </w:p>
    <w:p w14:paraId="6FE76406" w14:textId="77777777" w:rsidR="00364CFC" w:rsidRPr="00364CFC" w:rsidRDefault="00364CFC" w:rsidP="00364CF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  <w:u w:val="none"/>
          <w:lang w:eastAsia="ru-RU" w:bidi="ru-RU"/>
        </w:rPr>
      </w:pPr>
    </w:p>
    <w:p w14:paraId="1AF51C7D" w14:textId="77777777" w:rsidR="00364CFC" w:rsidRPr="00364CFC" w:rsidRDefault="00364CFC" w:rsidP="00364C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Times New Roman"/>
          <w:b/>
          <w:color w:val="auto"/>
          <w:szCs w:val="22"/>
          <w:u w:val="none"/>
          <w:lang w:eastAsia="ru-RU" w:bidi="ru-RU"/>
        </w:rPr>
      </w:pPr>
      <w:r w:rsidRPr="00364CFC">
        <w:rPr>
          <w:rFonts w:eastAsia="Times New Roman"/>
          <w:b/>
          <w:color w:val="auto"/>
          <w:szCs w:val="22"/>
          <w:u w:val="none"/>
          <w:lang w:eastAsia="ru-RU" w:bidi="ru-RU"/>
        </w:rPr>
        <w:t xml:space="preserve">Краснодарский филиал </w:t>
      </w:r>
      <w:proofErr w:type="spellStart"/>
      <w:r w:rsidRPr="00364CFC">
        <w:rPr>
          <w:rFonts w:eastAsia="Times New Roman"/>
          <w:b/>
          <w:color w:val="auto"/>
          <w:szCs w:val="22"/>
          <w:u w:val="none"/>
          <w:lang w:eastAsia="ru-RU" w:bidi="ru-RU"/>
        </w:rPr>
        <w:t>Финуниверситета</w:t>
      </w:r>
      <w:proofErr w:type="spellEnd"/>
    </w:p>
    <w:p w14:paraId="4852A6E0" w14:textId="77777777" w:rsidR="00364CFC" w:rsidRPr="00364CFC" w:rsidRDefault="00364CFC" w:rsidP="00364CFC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b/>
          <w:color w:val="auto"/>
          <w:sz w:val="27"/>
          <w:u w:val="none"/>
          <w:lang w:eastAsia="ru-RU" w:bidi="ru-RU"/>
        </w:rPr>
      </w:pPr>
    </w:p>
    <w:p w14:paraId="25D8B372" w14:textId="77777777" w:rsidR="00364CFC" w:rsidRPr="00364CFC" w:rsidRDefault="00364CFC" w:rsidP="00364CFC">
      <w:pPr>
        <w:widowControl w:val="0"/>
        <w:autoSpaceDE w:val="0"/>
        <w:autoSpaceDN w:val="0"/>
        <w:spacing w:before="1" w:after="0" w:line="240" w:lineRule="auto"/>
        <w:ind w:right="-1"/>
        <w:jc w:val="center"/>
        <w:rPr>
          <w:rFonts w:eastAsia="Times New Roman"/>
          <w:color w:val="auto"/>
          <w:u w:val="none"/>
          <w:lang w:eastAsia="ru-RU" w:bidi="ru-RU"/>
        </w:rPr>
      </w:pPr>
      <w:r w:rsidRPr="00364CFC">
        <w:rPr>
          <w:rFonts w:eastAsia="Times New Roman"/>
          <w:color w:val="auto"/>
          <w:u w:val="none"/>
          <w:lang w:eastAsia="ru-RU" w:bidi="ru-RU"/>
        </w:rPr>
        <w:t>Кафедра «Экономика и финансы»</w:t>
      </w:r>
    </w:p>
    <w:p w14:paraId="0568EE9D" w14:textId="77777777" w:rsidR="00364CFC" w:rsidRPr="00364CFC" w:rsidRDefault="00364CFC" w:rsidP="00364CFC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30"/>
          <w:u w:val="none"/>
          <w:lang w:eastAsia="ru-RU" w:bidi="ru-RU"/>
        </w:rPr>
      </w:pPr>
    </w:p>
    <w:p w14:paraId="2596BA7A" w14:textId="77777777" w:rsidR="00364CFC" w:rsidRPr="00364CFC" w:rsidRDefault="00364CFC" w:rsidP="00364CFC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30"/>
          <w:u w:val="none"/>
          <w:lang w:eastAsia="ru-RU" w:bidi="ru-RU"/>
        </w:rPr>
      </w:pPr>
    </w:p>
    <w:p w14:paraId="227CB210" w14:textId="77777777" w:rsidR="00364CFC" w:rsidRPr="00364CFC" w:rsidRDefault="00364CFC" w:rsidP="00364CFC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30"/>
          <w:u w:val="none"/>
          <w:lang w:eastAsia="ru-RU" w:bidi="ru-RU"/>
        </w:rPr>
      </w:pPr>
    </w:p>
    <w:p w14:paraId="24C7DE31" w14:textId="77777777" w:rsidR="00364CFC" w:rsidRPr="00364CFC" w:rsidRDefault="00364CFC" w:rsidP="00364CFC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color w:val="auto"/>
          <w:sz w:val="24"/>
          <w:u w:val="none"/>
          <w:lang w:eastAsia="ru-RU" w:bidi="ru-RU"/>
        </w:rPr>
      </w:pPr>
    </w:p>
    <w:p w14:paraId="22A3B121" w14:textId="77777777" w:rsidR="00364CFC" w:rsidRPr="00364CFC" w:rsidRDefault="00364CFC" w:rsidP="00364CFC">
      <w:pPr>
        <w:widowControl w:val="0"/>
        <w:autoSpaceDE w:val="0"/>
        <w:autoSpaceDN w:val="0"/>
        <w:spacing w:after="0" w:line="360" w:lineRule="auto"/>
        <w:ind w:left="1951" w:right="1272"/>
        <w:jc w:val="center"/>
        <w:outlineLvl w:val="1"/>
        <w:rPr>
          <w:rFonts w:eastAsia="Times New Roman"/>
          <w:b/>
          <w:bCs/>
          <w:color w:val="auto"/>
          <w:u w:val="none"/>
          <w:lang w:eastAsia="ru-RU" w:bidi="ru-RU"/>
        </w:rPr>
      </w:pPr>
      <w:r w:rsidRPr="00364CFC">
        <w:rPr>
          <w:rFonts w:eastAsia="Times New Roman"/>
          <w:b/>
          <w:bCs/>
          <w:color w:val="auto"/>
          <w:u w:val="none"/>
          <w:lang w:eastAsia="ru-RU" w:bidi="ru-RU"/>
        </w:rPr>
        <w:t>ОТЧЕТ</w:t>
      </w:r>
    </w:p>
    <w:p w14:paraId="7CCF02B8" w14:textId="77777777" w:rsidR="00364CFC" w:rsidRPr="00364CFC" w:rsidRDefault="00364CFC" w:rsidP="00364CFC">
      <w:pPr>
        <w:widowControl w:val="0"/>
        <w:autoSpaceDE w:val="0"/>
        <w:autoSpaceDN w:val="0"/>
        <w:spacing w:after="0" w:line="360" w:lineRule="auto"/>
        <w:ind w:left="1951" w:right="1272"/>
        <w:jc w:val="center"/>
        <w:outlineLvl w:val="1"/>
        <w:rPr>
          <w:rFonts w:eastAsia="Times New Roman"/>
          <w:b/>
          <w:bCs/>
          <w:color w:val="auto"/>
          <w:u w:val="none"/>
          <w:lang w:eastAsia="ru-RU" w:bidi="ru-RU"/>
        </w:rPr>
      </w:pPr>
      <w:r w:rsidRPr="00364CFC">
        <w:rPr>
          <w:rFonts w:eastAsia="Times New Roman"/>
          <w:b/>
          <w:bCs/>
          <w:color w:val="auto"/>
          <w:u w:val="none"/>
          <w:lang w:eastAsia="ru-RU" w:bidi="ru-RU"/>
        </w:rPr>
        <w:t>по учебной практике</w:t>
      </w:r>
    </w:p>
    <w:p w14:paraId="2CA854D7" w14:textId="77777777" w:rsidR="00364CFC" w:rsidRPr="00364CFC" w:rsidRDefault="00364CFC" w:rsidP="00364CFC">
      <w:pPr>
        <w:widowControl w:val="0"/>
        <w:autoSpaceDE w:val="0"/>
        <w:autoSpaceDN w:val="0"/>
        <w:spacing w:after="0" w:line="360" w:lineRule="auto"/>
        <w:ind w:left="1951" w:right="1275"/>
        <w:jc w:val="center"/>
        <w:rPr>
          <w:rFonts w:eastAsia="Times New Roman"/>
          <w:color w:val="auto"/>
          <w:sz w:val="20"/>
          <w:u w:val="none"/>
          <w:lang w:eastAsia="ru-RU" w:bidi="ru-RU"/>
        </w:rPr>
      </w:pPr>
    </w:p>
    <w:p w14:paraId="50CB89A8" w14:textId="77777777" w:rsidR="00364CFC" w:rsidRPr="00364CFC" w:rsidRDefault="00364CFC" w:rsidP="00364CFC">
      <w:pPr>
        <w:widowControl w:val="0"/>
        <w:autoSpaceDE w:val="0"/>
        <w:autoSpaceDN w:val="0"/>
        <w:adjustRightInd w:val="0"/>
        <w:spacing w:after="0" w:line="360" w:lineRule="auto"/>
        <w:ind w:left="993"/>
        <w:rPr>
          <w:rFonts w:eastAsia="Times New Roman"/>
          <w:color w:val="auto"/>
          <w:u w:val="none"/>
        </w:rPr>
      </w:pPr>
      <w:r w:rsidRPr="00364CFC">
        <w:rPr>
          <w:rFonts w:eastAsia="Times New Roman"/>
          <w:color w:val="auto"/>
          <w:u w:val="none"/>
        </w:rPr>
        <w:t xml:space="preserve">Направление подготовки 38.03.01 «Экономика», </w:t>
      </w:r>
    </w:p>
    <w:p w14:paraId="2B6CCBCC" w14:textId="77777777" w:rsidR="00364CFC" w:rsidRPr="00364CFC" w:rsidRDefault="00364CFC" w:rsidP="00364CFC">
      <w:pPr>
        <w:widowControl w:val="0"/>
        <w:autoSpaceDE w:val="0"/>
        <w:autoSpaceDN w:val="0"/>
        <w:adjustRightInd w:val="0"/>
        <w:spacing w:after="0" w:line="360" w:lineRule="auto"/>
        <w:ind w:left="993"/>
        <w:rPr>
          <w:rFonts w:eastAsia="Times New Roman"/>
          <w:color w:val="auto"/>
          <w:u w:val="none"/>
        </w:rPr>
      </w:pPr>
      <w:r w:rsidRPr="00364CFC">
        <w:rPr>
          <w:rFonts w:eastAsia="Times New Roman"/>
          <w:color w:val="auto"/>
          <w:u w:val="none"/>
        </w:rPr>
        <w:t>профиль «Учет, анализ и аудит»</w:t>
      </w:r>
    </w:p>
    <w:p w14:paraId="07D31BD1" w14:textId="77777777" w:rsidR="00364CFC" w:rsidRPr="00364CFC" w:rsidRDefault="00364CFC" w:rsidP="00364CFC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20"/>
          <w:u w:val="none"/>
          <w:lang w:eastAsia="ru-RU" w:bidi="ru-RU"/>
        </w:rPr>
      </w:pPr>
    </w:p>
    <w:p w14:paraId="48DED813" w14:textId="77777777" w:rsidR="00364CFC" w:rsidRPr="00364CFC" w:rsidRDefault="00364CFC" w:rsidP="00364CFC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color w:val="auto"/>
          <w:sz w:val="13"/>
          <w:u w:val="none"/>
          <w:lang w:eastAsia="ru-RU" w:bidi="ru-RU"/>
        </w:rPr>
      </w:pPr>
    </w:p>
    <w:tbl>
      <w:tblPr>
        <w:tblW w:w="6379" w:type="dxa"/>
        <w:tblInd w:w="29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</w:tblGrid>
      <w:tr w:rsidR="00364CFC" w:rsidRPr="00364CFC" w14:paraId="58370AC6" w14:textId="77777777" w:rsidTr="00364CFC">
        <w:trPr>
          <w:cantSplit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8141EC1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u w:val="none"/>
              </w:rPr>
            </w:pPr>
            <w:r w:rsidRPr="00364CFC">
              <w:rPr>
                <w:rFonts w:eastAsia="Times New Roman"/>
                <w:color w:val="auto"/>
                <w:u w:val="none"/>
              </w:rPr>
              <w:t>Выполнил:</w:t>
            </w:r>
          </w:p>
          <w:p w14:paraId="26ECA164" w14:textId="2BEC55CF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auto"/>
                <w:u w:val="none"/>
              </w:rPr>
            </w:pPr>
            <w:r w:rsidRPr="00364CFC">
              <w:rPr>
                <w:rFonts w:eastAsia="Times New Roman"/>
                <w:color w:val="auto"/>
                <w:u w:val="none"/>
              </w:rPr>
              <w:t>обучающийся учебной группы: КРНД20-ЭК-УА-о</w:t>
            </w:r>
            <w:r w:rsidRPr="00364CFC">
              <w:rPr>
                <w:rFonts w:eastAsia="Times New Roman"/>
                <w:color w:val="auto"/>
                <w:u w:val="none"/>
              </w:rPr>
              <w:br/>
              <w:t xml:space="preserve">_____________                               </w:t>
            </w:r>
            <w:proofErr w:type="gramStart"/>
            <w:r w:rsidRPr="00364CFC">
              <w:rPr>
                <w:rFonts w:eastAsia="Times New Roman"/>
                <w:color w:val="auto"/>
              </w:rPr>
              <w:t>В.А.</w:t>
            </w:r>
            <w:proofErr w:type="gramEnd"/>
            <w:r w:rsidRPr="00364CFC">
              <w:rPr>
                <w:rFonts w:eastAsia="Times New Roman"/>
                <w:color w:val="auto"/>
              </w:rPr>
              <w:t xml:space="preserve"> Сидоров</w:t>
            </w:r>
          </w:p>
          <w:p w14:paraId="5EF8338C" w14:textId="5FB5A7D4" w:rsidR="00364CFC" w:rsidRPr="00364CFC" w:rsidRDefault="00364CFC" w:rsidP="00364CF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</w:pPr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 xml:space="preserve">              (</w:t>
            </w:r>
            <w:proofErr w:type="gramStart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 xml:space="preserve">подпись)   </w:t>
            </w:r>
            <w:proofErr w:type="gramEnd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 xml:space="preserve">                                                </w:t>
            </w:r>
            <w:proofErr w:type="gramStart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 xml:space="preserve">   (</w:t>
            </w:r>
            <w:proofErr w:type="gramEnd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 xml:space="preserve">И.О. Фамилия)                   </w:t>
            </w:r>
          </w:p>
          <w:p w14:paraId="72DE60DE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u w:val="none"/>
              </w:rPr>
            </w:pPr>
            <w:r w:rsidRPr="00364CFC">
              <w:rPr>
                <w:rFonts w:eastAsia="Times New Roman"/>
                <w:color w:val="auto"/>
                <w:sz w:val="20"/>
                <w:szCs w:val="20"/>
                <w:u w:val="none"/>
              </w:rPr>
              <w:br w:type="column"/>
            </w:r>
          </w:p>
        </w:tc>
      </w:tr>
      <w:tr w:rsidR="00364CFC" w:rsidRPr="00364CFC" w14:paraId="28465BF6" w14:textId="77777777" w:rsidTr="00364CFC">
        <w:trPr>
          <w:cantSplit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2A53DF2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u w:val="none"/>
              </w:rPr>
            </w:pPr>
            <w:r w:rsidRPr="00364CFC">
              <w:rPr>
                <w:rFonts w:eastAsia="Times New Roman"/>
                <w:color w:val="auto"/>
                <w:u w:val="none"/>
              </w:rPr>
              <w:t>Проверили:</w:t>
            </w:r>
          </w:p>
        </w:tc>
      </w:tr>
      <w:tr w:rsidR="00364CFC" w:rsidRPr="00364CFC" w14:paraId="09430EC2" w14:textId="77777777" w:rsidTr="00364CFC">
        <w:trPr>
          <w:cantSplit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E42A730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u w:val="none"/>
              </w:rPr>
            </w:pPr>
          </w:p>
          <w:p w14:paraId="4E14A677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u w:val="none"/>
              </w:rPr>
            </w:pPr>
            <w:r w:rsidRPr="00364CFC">
              <w:rPr>
                <w:rFonts w:eastAsia="Times New Roman"/>
                <w:color w:val="auto"/>
                <w:u w:val="none"/>
              </w:rPr>
              <w:t>Руководитель практики от организации:</w:t>
            </w:r>
          </w:p>
        </w:tc>
      </w:tr>
      <w:tr w:rsidR="00364CFC" w:rsidRPr="00364CFC" w14:paraId="159DCCF0" w14:textId="77777777" w:rsidTr="00364CFC">
        <w:trPr>
          <w:cantSplit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C99CEB0" w14:textId="77777777" w:rsidR="00364CFC" w:rsidRPr="00364CFC" w:rsidRDefault="00364CFC" w:rsidP="00364CF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lang w:eastAsia="ru-RU" w:bidi="ru-RU"/>
              </w:rPr>
            </w:pPr>
            <w:r w:rsidRPr="00364CFC">
              <w:rPr>
                <w:rFonts w:eastAsia="Times New Roman"/>
                <w:color w:val="auto"/>
                <w:lang w:eastAsia="ru-RU" w:bidi="ru-RU"/>
              </w:rPr>
              <w:t>зам. генерального директора</w:t>
            </w:r>
          </w:p>
          <w:p w14:paraId="639B2834" w14:textId="77777777" w:rsidR="00364CFC" w:rsidRPr="00364CFC" w:rsidRDefault="00364CFC" w:rsidP="00364CF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</w:pPr>
            <w:r w:rsidRPr="00364CFC">
              <w:rPr>
                <w:rFonts w:eastAsia="Times New Roman"/>
                <w:color w:val="auto"/>
                <w:lang w:eastAsia="ru-RU" w:bidi="ru-RU"/>
              </w:rPr>
              <w:t>ООО «</w:t>
            </w:r>
            <w:proofErr w:type="gramStart"/>
            <w:r w:rsidRPr="00364CFC">
              <w:rPr>
                <w:rFonts w:eastAsia="Times New Roman"/>
                <w:color w:val="auto"/>
                <w:lang w:eastAsia="ru-RU" w:bidi="ru-RU"/>
              </w:rPr>
              <w:t>Радий»</w:t>
            </w:r>
            <w:r w:rsidRPr="00364CFC">
              <w:rPr>
                <w:rFonts w:eastAsia="Times New Roman"/>
                <w:color w:val="auto"/>
                <w:u w:val="none"/>
                <w:lang w:eastAsia="ru-RU" w:bidi="ru-RU"/>
              </w:rPr>
              <w:t xml:space="preserve">   </w:t>
            </w:r>
            <w:proofErr w:type="gramEnd"/>
            <w:r w:rsidRPr="00364CFC">
              <w:rPr>
                <w:rFonts w:eastAsia="Times New Roman"/>
                <w:color w:val="auto"/>
                <w:u w:val="none"/>
                <w:lang w:eastAsia="ru-RU" w:bidi="ru-RU"/>
              </w:rPr>
              <w:t xml:space="preserve">                                      </w:t>
            </w:r>
            <w:r w:rsidRPr="00364CFC">
              <w:rPr>
                <w:rFonts w:eastAsia="Times New Roman"/>
                <w:color w:val="auto"/>
                <w:lang w:eastAsia="ru-RU" w:bidi="ru-RU"/>
              </w:rPr>
              <w:t xml:space="preserve"> </w:t>
            </w:r>
            <w:proofErr w:type="gramStart"/>
            <w:r w:rsidRPr="00364CFC">
              <w:rPr>
                <w:rFonts w:eastAsia="Times New Roman"/>
                <w:color w:val="auto"/>
                <w:lang w:eastAsia="ru-RU" w:bidi="ru-RU"/>
              </w:rPr>
              <w:t>М.Р.</w:t>
            </w:r>
            <w:proofErr w:type="gramEnd"/>
            <w:r w:rsidRPr="00364CFC">
              <w:rPr>
                <w:rFonts w:eastAsia="Times New Roman"/>
                <w:color w:val="auto"/>
                <w:lang w:eastAsia="ru-RU" w:bidi="ru-RU"/>
              </w:rPr>
              <w:t xml:space="preserve"> Евсеев</w:t>
            </w:r>
            <w:r w:rsidRPr="00364CFC">
              <w:rPr>
                <w:rFonts w:eastAsia="Times New Roman"/>
                <w:color w:val="auto"/>
                <w:sz w:val="18"/>
                <w:szCs w:val="18"/>
                <w:u w:val="none"/>
                <w:lang w:eastAsia="ru-RU" w:bidi="ru-RU"/>
              </w:rPr>
              <w:br/>
            </w:r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 xml:space="preserve">  </w:t>
            </w:r>
            <w:proofErr w:type="gramStart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 xml:space="preserve">   (должность)   </w:t>
            </w:r>
            <w:proofErr w:type="gramEnd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 xml:space="preserve">                                                           </w:t>
            </w:r>
            <w:proofErr w:type="gramStart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 xml:space="preserve">   (</w:t>
            </w:r>
            <w:proofErr w:type="spellStart"/>
            <w:proofErr w:type="gramEnd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>И.О.Фамилия</w:t>
            </w:r>
            <w:proofErr w:type="spellEnd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  <w:lang w:eastAsia="ru-RU" w:bidi="ru-RU"/>
              </w:rPr>
              <w:t xml:space="preserve">)                  </w:t>
            </w:r>
          </w:p>
          <w:p w14:paraId="52622CE1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u w:val="none"/>
              </w:rPr>
            </w:pPr>
            <w:r w:rsidRPr="00364CFC">
              <w:rPr>
                <w:rFonts w:eastAsia="Times New Roman"/>
                <w:color w:val="auto"/>
                <w:sz w:val="20"/>
                <w:szCs w:val="20"/>
                <w:u w:val="none"/>
              </w:rPr>
              <w:br w:type="column"/>
            </w:r>
          </w:p>
          <w:p w14:paraId="1B609359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u w:val="none"/>
              </w:rPr>
            </w:pPr>
            <w:r w:rsidRPr="00364CFC">
              <w:rPr>
                <w:rFonts w:eastAsia="Times New Roman"/>
                <w:color w:val="auto"/>
                <w:sz w:val="18"/>
                <w:szCs w:val="18"/>
                <w:u w:val="none"/>
              </w:rPr>
              <w:t xml:space="preserve">______________________________     </w:t>
            </w:r>
          </w:p>
          <w:p w14:paraId="63018E7A" w14:textId="77777777" w:rsidR="00364CFC" w:rsidRPr="00364CFC" w:rsidRDefault="00364CFC" w:rsidP="00364CFC">
            <w:pPr>
              <w:widowControl w:val="0"/>
              <w:autoSpaceDE w:val="0"/>
              <w:autoSpaceDN w:val="0"/>
              <w:spacing w:after="0" w:line="240" w:lineRule="auto"/>
              <w:ind w:left="785"/>
              <w:rPr>
                <w:rFonts w:eastAsia="Times New Roman"/>
                <w:i/>
                <w:color w:val="auto"/>
                <w:sz w:val="22"/>
                <w:szCs w:val="22"/>
                <w:u w:val="none"/>
                <w:lang w:eastAsia="ru-RU" w:bidi="ru-RU"/>
              </w:rPr>
            </w:pPr>
            <w:r w:rsidRPr="00364CFC">
              <w:rPr>
                <w:rFonts w:eastAsia="Times New Roman"/>
                <w:i/>
                <w:color w:val="auto"/>
                <w:sz w:val="22"/>
                <w:szCs w:val="22"/>
                <w:u w:val="none"/>
                <w:lang w:eastAsia="ru-RU" w:bidi="ru-RU"/>
              </w:rPr>
              <w:t xml:space="preserve">(подпись)        </w:t>
            </w:r>
          </w:p>
          <w:p w14:paraId="4DC3D3A8" w14:textId="77777777" w:rsidR="00364CFC" w:rsidRPr="00364CFC" w:rsidRDefault="00364CFC" w:rsidP="00364CFC">
            <w:pPr>
              <w:widowControl w:val="0"/>
              <w:autoSpaceDE w:val="0"/>
              <w:autoSpaceDN w:val="0"/>
              <w:spacing w:after="0" w:line="240" w:lineRule="auto"/>
              <w:ind w:left="785"/>
              <w:rPr>
                <w:rFonts w:eastAsia="Times New Roman"/>
                <w:color w:val="auto"/>
                <w:sz w:val="22"/>
                <w:szCs w:val="22"/>
                <w:u w:val="none"/>
                <w:lang w:eastAsia="ru-RU" w:bidi="ru-RU"/>
              </w:rPr>
            </w:pPr>
            <w:r w:rsidRPr="00364CFC">
              <w:rPr>
                <w:rFonts w:eastAsia="Times New Roman"/>
                <w:color w:val="auto"/>
                <w:sz w:val="22"/>
                <w:szCs w:val="22"/>
                <w:u w:val="none"/>
                <w:lang w:eastAsia="ru-RU" w:bidi="ru-RU"/>
              </w:rPr>
              <w:t>М.П.</w:t>
            </w:r>
          </w:p>
          <w:p w14:paraId="6C9BBF1A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u w:val="none"/>
              </w:rPr>
            </w:pPr>
            <w:r w:rsidRPr="00364CFC">
              <w:rPr>
                <w:rFonts w:eastAsia="Times New Roman"/>
                <w:color w:val="auto"/>
                <w:sz w:val="20"/>
                <w:szCs w:val="20"/>
                <w:u w:val="none"/>
              </w:rPr>
              <w:br w:type="column"/>
            </w:r>
            <w:r w:rsidRPr="00364CFC">
              <w:rPr>
                <w:rFonts w:eastAsia="Times New Roman"/>
                <w:color w:val="auto"/>
                <w:u w:val="none"/>
              </w:rPr>
              <w:t xml:space="preserve">Руководитель практики от кафедры: </w:t>
            </w:r>
          </w:p>
          <w:p w14:paraId="2DFF37F1" w14:textId="6CBAB3AC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</w:rPr>
            </w:pPr>
            <w:r w:rsidRPr="00364CFC">
              <w:rPr>
                <w:rFonts w:eastAsia="Times New Roman"/>
                <w:color w:val="auto"/>
              </w:rPr>
              <w:t xml:space="preserve">канд. экон. наук, доцент </w:t>
            </w:r>
            <w:r w:rsidRPr="00364CFC">
              <w:rPr>
                <w:rFonts w:eastAsia="Times New Roman"/>
                <w:color w:val="auto"/>
                <w:u w:val="none"/>
              </w:rPr>
              <w:t xml:space="preserve">                     </w:t>
            </w:r>
            <w:r w:rsidRPr="00364CFC">
              <w:rPr>
                <w:rFonts w:eastAsia="Times New Roman"/>
                <w:color w:val="auto"/>
              </w:rPr>
              <w:t xml:space="preserve">  Р.В. Петрова</w:t>
            </w:r>
          </w:p>
          <w:p w14:paraId="3311D6D1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u w:val="none"/>
              </w:rPr>
            </w:pPr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</w:rPr>
              <w:t xml:space="preserve">(ученая степень и/или </w:t>
            </w:r>
            <w:proofErr w:type="gramStart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</w:rPr>
              <w:t xml:space="preserve">звание)   </w:t>
            </w:r>
            <w:proofErr w:type="gramEnd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</w:rPr>
              <w:t xml:space="preserve">                                     </w:t>
            </w:r>
            <w:proofErr w:type="gramStart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</w:rPr>
              <w:t xml:space="preserve">   (</w:t>
            </w:r>
            <w:proofErr w:type="gramEnd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</w:rPr>
              <w:t xml:space="preserve">И.О. Фамилия)                  </w:t>
            </w:r>
          </w:p>
          <w:p w14:paraId="4E6AE797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u w:val="none"/>
              </w:rPr>
            </w:pPr>
            <w:r w:rsidRPr="00364CFC">
              <w:rPr>
                <w:rFonts w:eastAsia="Times New Roman"/>
                <w:color w:val="auto"/>
                <w:sz w:val="18"/>
                <w:szCs w:val="18"/>
                <w:u w:val="none"/>
              </w:rPr>
              <w:t>__________________________                                               ______________________</w:t>
            </w:r>
          </w:p>
          <w:p w14:paraId="7643799F" w14:textId="77777777" w:rsidR="00364CFC" w:rsidRPr="00364CFC" w:rsidRDefault="00364CFC" w:rsidP="0036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u w:val="none"/>
              </w:rPr>
            </w:pPr>
            <w:r w:rsidRPr="00364CFC">
              <w:rPr>
                <w:rFonts w:eastAsia="Times New Roman"/>
                <w:color w:val="auto"/>
                <w:sz w:val="20"/>
                <w:szCs w:val="20"/>
                <w:u w:val="none"/>
              </w:rPr>
              <w:t>(</w:t>
            </w:r>
            <w:proofErr w:type="gramStart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</w:rPr>
              <w:t xml:space="preserve">оценка)   </w:t>
            </w:r>
            <w:proofErr w:type="gramEnd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</w:t>
            </w:r>
            <w:proofErr w:type="gramStart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</w:rPr>
              <w:t xml:space="preserve">   (подпись)   </w:t>
            </w:r>
            <w:proofErr w:type="gramEnd"/>
            <w:r w:rsidRPr="00364CFC">
              <w:rPr>
                <w:rFonts w:eastAsia="Times New Roman"/>
                <w:i/>
                <w:color w:val="auto"/>
                <w:sz w:val="20"/>
                <w:szCs w:val="20"/>
                <w:u w:val="none"/>
              </w:rPr>
              <w:t xml:space="preserve">               </w:t>
            </w:r>
          </w:p>
        </w:tc>
      </w:tr>
    </w:tbl>
    <w:p w14:paraId="61CBD68C" w14:textId="77777777" w:rsidR="00364CFC" w:rsidRPr="00364CFC" w:rsidRDefault="00364CFC" w:rsidP="00364CFC">
      <w:pPr>
        <w:widowControl w:val="0"/>
        <w:autoSpaceDE w:val="0"/>
        <w:autoSpaceDN w:val="0"/>
        <w:spacing w:before="11" w:after="0" w:line="240" w:lineRule="auto"/>
        <w:rPr>
          <w:rFonts w:eastAsia="Times New Roman"/>
          <w:color w:val="auto"/>
          <w:sz w:val="22"/>
          <w:u w:val="none"/>
          <w:lang w:eastAsia="ru-RU" w:bidi="ru-RU"/>
        </w:rPr>
      </w:pPr>
    </w:p>
    <w:p w14:paraId="63F29E03" w14:textId="77777777" w:rsidR="00364CFC" w:rsidRPr="00364CFC" w:rsidRDefault="00364CFC" w:rsidP="00364CFC">
      <w:pPr>
        <w:widowControl w:val="0"/>
        <w:autoSpaceDE w:val="0"/>
        <w:autoSpaceDN w:val="0"/>
        <w:spacing w:before="89" w:after="0" w:line="240" w:lineRule="auto"/>
        <w:ind w:left="1951" w:right="1276"/>
        <w:jc w:val="center"/>
        <w:rPr>
          <w:rFonts w:eastAsia="Times New Roman"/>
          <w:color w:val="auto"/>
          <w:u w:val="none"/>
          <w:lang w:eastAsia="ru-RU" w:bidi="ru-RU"/>
        </w:rPr>
      </w:pPr>
      <w:r w:rsidRPr="00364CFC">
        <w:rPr>
          <w:rFonts w:eastAsia="Times New Roman"/>
          <w:color w:val="auto"/>
          <w:u w:val="none"/>
          <w:lang w:eastAsia="ru-RU" w:bidi="ru-RU"/>
        </w:rPr>
        <w:t>Краснодар – 20__</w:t>
      </w:r>
    </w:p>
    <w:p w14:paraId="526F0927" w14:textId="77777777" w:rsidR="007B47C6" w:rsidRDefault="007B47C6"/>
    <w:sectPr w:rsidR="007B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FC"/>
    <w:rsid w:val="000C1753"/>
    <w:rsid w:val="00300217"/>
    <w:rsid w:val="00364CFC"/>
    <w:rsid w:val="00495899"/>
    <w:rsid w:val="00632843"/>
    <w:rsid w:val="007B47C6"/>
    <w:rsid w:val="008B7DCF"/>
    <w:rsid w:val="00BB41CD"/>
    <w:rsid w:val="00BF3960"/>
    <w:rsid w:val="00DE1805"/>
    <w:rsid w:val="00E2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4F43"/>
  <w15:chartTrackingRefBased/>
  <w15:docId w15:val="{1C480117-84E1-4D7E-A461-E02A42F8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7FCE" w:themeColor="text2" w:themeTint="99"/>
        <w:sz w:val="28"/>
        <w:szCs w:val="28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4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C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C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C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C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C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C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C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4C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64C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4C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4C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4C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4C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4CF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4CF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4CF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C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64CF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64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4C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4C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4C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4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4C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4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Рощектаев</dc:creator>
  <cp:keywords/>
  <dc:description/>
  <cp:lastModifiedBy>Сергей Рощектаев</cp:lastModifiedBy>
  <cp:revision>1</cp:revision>
  <dcterms:created xsi:type="dcterms:W3CDTF">2025-10-06T14:53:00Z</dcterms:created>
  <dcterms:modified xsi:type="dcterms:W3CDTF">2025-10-06T14:54:00Z</dcterms:modified>
</cp:coreProperties>
</file>