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7EF4" w:rsidRDefault="001507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:rsidR="00027EF4" w:rsidRDefault="001507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:rsidR="00027EF4" w:rsidRDefault="00150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:rsidR="00027EF4" w:rsidRDefault="00150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:rsidR="00027EF4" w:rsidRDefault="00150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(Финансовый университет)</w:t>
      </w:r>
    </w:p>
    <w:p w:rsidR="00027EF4" w:rsidRDefault="001507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Краснодарский филиал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Финуниверситета</w:t>
      </w:r>
      <w:proofErr w:type="spellEnd"/>
    </w:p>
    <w:p w:rsidR="00027EF4" w:rsidRDefault="00027E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EF4" w:rsidRDefault="001507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Математика и информатика</w:t>
      </w:r>
    </w:p>
    <w:p w:rsidR="00027EF4" w:rsidRDefault="00027EF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27EF4" w:rsidRDefault="00027EF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27EF4" w:rsidRDefault="00027EF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27EF4" w:rsidRDefault="0015076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:rsidR="00027EF4" w:rsidRDefault="00027EF4">
      <w:pPr>
        <w:spacing w:after="0" w:line="240" w:lineRule="auto"/>
        <w:ind w:firstLine="40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27EF4" w:rsidRDefault="00150761">
      <w:pPr>
        <w:spacing w:after="0" w:line="240" w:lineRule="auto"/>
        <w:ind w:firstLine="40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:rsidR="00027EF4" w:rsidRDefault="00150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 w:bidi="ru-RU"/>
        </w:rPr>
        <w:t>Прикладные модели и методы факторного, дискриминантного и кластерного анализа в экономике и финансах</w:t>
      </w:r>
    </w:p>
    <w:p w:rsidR="009E77C0" w:rsidRDefault="009E77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10D5F" w:rsidRPr="00810D5F" w:rsidRDefault="00810D5F" w:rsidP="00810D5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10D5F" w:rsidRPr="00810D5F" w:rsidRDefault="00810D5F" w:rsidP="0081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10D5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Направление подготовки</w:t>
      </w:r>
    </w:p>
    <w:p w:rsidR="00810D5F" w:rsidRPr="00810D5F" w:rsidRDefault="00810D5F" w:rsidP="0081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810D5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01.04.02 Прикладная математика и информатика</w:t>
      </w:r>
    </w:p>
    <w:p w:rsidR="00810D5F" w:rsidRPr="00810D5F" w:rsidRDefault="00810D5F" w:rsidP="0081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810D5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(магистратура)</w:t>
      </w:r>
    </w:p>
    <w:p w:rsidR="00810D5F" w:rsidRPr="00810D5F" w:rsidRDefault="00810D5F" w:rsidP="0081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24D7F" w:rsidRPr="00924D7F" w:rsidRDefault="00924D7F" w:rsidP="00924D7F">
      <w:pPr>
        <w:spacing w:line="240" w:lineRule="auto"/>
        <w:ind w:firstLine="19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24D7F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Направленность программы магистратуры:</w:t>
      </w:r>
    </w:p>
    <w:p w:rsidR="00810D5F" w:rsidRPr="00810D5F" w:rsidRDefault="00810D5F" w:rsidP="0081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10D5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Анализ больших данных и машинное обучение в экономике и финансах</w:t>
      </w:r>
    </w:p>
    <w:p w:rsidR="00810D5F" w:rsidRPr="00810D5F" w:rsidRDefault="00810D5F" w:rsidP="0081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10D5F" w:rsidRPr="00810D5F" w:rsidRDefault="00810D5F" w:rsidP="0081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10D5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Форма обучения</w:t>
      </w:r>
    </w:p>
    <w:p w:rsidR="00810D5F" w:rsidRPr="00810D5F" w:rsidRDefault="00810D5F" w:rsidP="0081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810D5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Очная</w:t>
      </w:r>
      <w:bookmarkStart w:id="0" w:name="_GoBack"/>
      <w:bookmarkEnd w:id="0"/>
    </w:p>
    <w:p w:rsidR="00027EF4" w:rsidRDefault="00027E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7EF4" w:rsidRDefault="00150761">
      <w:pPr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Составитель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10D5F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u w:val="single"/>
          <w:lang w:eastAsia="ru-RU"/>
        </w:rPr>
        <w:t>Самойленкова</w:t>
      </w:r>
      <w:proofErr w:type="spellEnd"/>
      <w:r w:rsidRPr="00810D5F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u w:val="single"/>
          <w:lang w:eastAsia="ru-RU"/>
        </w:rPr>
        <w:t xml:space="preserve"> В.А., </w:t>
      </w:r>
      <w:proofErr w:type="spellStart"/>
      <w:r w:rsidR="00810D5F" w:rsidRPr="00810D5F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u w:val="single"/>
          <w:lang w:eastAsia="ru-RU"/>
        </w:rPr>
        <w:t>ст.преп</w:t>
      </w:r>
      <w:proofErr w:type="spellEnd"/>
      <w:r w:rsidR="00810D5F" w:rsidRPr="00810D5F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u w:val="single"/>
          <w:lang w:eastAsia="ru-RU"/>
        </w:rPr>
        <w:t xml:space="preserve">. </w:t>
      </w:r>
      <w:r w:rsidRPr="00810D5F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u w:val="single"/>
          <w:lang w:eastAsia="ru-RU"/>
        </w:rPr>
        <w:t>кафедры «Математика и информатика»</w:t>
      </w:r>
      <w:r w:rsidR="00810D5F" w:rsidRPr="00810D5F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u w:val="single"/>
          <w:lang w:eastAsia="ru-RU"/>
        </w:rPr>
        <w:t xml:space="preserve">, </w:t>
      </w:r>
      <w:proofErr w:type="spellStart"/>
      <w:proofErr w:type="gramStart"/>
      <w:r w:rsidR="00810D5F" w:rsidRPr="00810D5F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u w:val="single"/>
          <w:lang w:eastAsia="ru-RU"/>
        </w:rPr>
        <w:t>кан</w:t>
      </w:r>
      <w:r w:rsidR="00810D5F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u w:val="single"/>
          <w:lang w:eastAsia="ru-RU"/>
        </w:rPr>
        <w:t>д</w:t>
      </w:r>
      <w:r w:rsidR="00810D5F" w:rsidRPr="00810D5F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u w:val="single"/>
          <w:lang w:eastAsia="ru-RU"/>
        </w:rPr>
        <w:t>.пед</w:t>
      </w:r>
      <w:proofErr w:type="gramEnd"/>
      <w:r w:rsidR="00810D5F" w:rsidRPr="00810D5F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u w:val="single"/>
          <w:lang w:eastAsia="ru-RU"/>
        </w:rPr>
        <w:t>.наук</w:t>
      </w:r>
      <w:proofErr w:type="spellEnd"/>
    </w:p>
    <w:p w:rsidR="00027EF4" w:rsidRDefault="00027EF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10D5F" w:rsidRDefault="00810D5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10D5F" w:rsidRDefault="00810D5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27EF4" w:rsidRDefault="00027EF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E03594" w:rsidRPr="00E03594" w:rsidRDefault="00E03594" w:rsidP="00E0359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E03594">
        <w:rPr>
          <w:rFonts w:ascii="Times New Roman" w:eastAsia="Times New Roman" w:hAnsi="Times New Roman" w:cs="Times New Roman"/>
          <w:i/>
        </w:rPr>
        <w:t xml:space="preserve">Рекомендовано Ученым советом Краснодарского филиала </w:t>
      </w:r>
      <w:proofErr w:type="spellStart"/>
      <w:r w:rsidRPr="00E03594">
        <w:rPr>
          <w:rFonts w:ascii="Times New Roman" w:eastAsia="Times New Roman" w:hAnsi="Times New Roman" w:cs="Times New Roman"/>
          <w:i/>
        </w:rPr>
        <w:t>Финуниверситета</w:t>
      </w:r>
      <w:proofErr w:type="spellEnd"/>
    </w:p>
    <w:p w:rsidR="00E03594" w:rsidRPr="00E03594" w:rsidRDefault="00E03594" w:rsidP="00E0359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E03594">
        <w:rPr>
          <w:rFonts w:ascii="Times New Roman" w:eastAsia="Times New Roman" w:hAnsi="Times New Roman" w:cs="Times New Roman"/>
          <w:i/>
        </w:rPr>
        <w:t>(протокол № 61 от 21.02.2023)</w:t>
      </w:r>
    </w:p>
    <w:p w:rsidR="00E03594" w:rsidRPr="00E03594" w:rsidRDefault="00E03594" w:rsidP="00E0359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</w:p>
    <w:p w:rsidR="00E03594" w:rsidRPr="00E03594" w:rsidRDefault="00E03594" w:rsidP="00E0359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E03594">
        <w:rPr>
          <w:rFonts w:ascii="Times New Roman" w:eastAsia="Times New Roman" w:hAnsi="Times New Roman" w:cs="Times New Roman"/>
          <w:i/>
        </w:rPr>
        <w:t>Одобрено кафедрой «Математика и информатика»</w:t>
      </w:r>
    </w:p>
    <w:p w:rsidR="00E03594" w:rsidRDefault="00E03594" w:rsidP="00E0359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E03594">
        <w:rPr>
          <w:rFonts w:ascii="Times New Roman" w:eastAsia="Times New Roman" w:hAnsi="Times New Roman" w:cs="Times New Roman"/>
          <w:i/>
        </w:rPr>
        <w:t>(протокол № 1</w:t>
      </w:r>
      <w:r w:rsidR="0080724B">
        <w:rPr>
          <w:rFonts w:ascii="Times New Roman" w:eastAsia="Times New Roman" w:hAnsi="Times New Roman" w:cs="Times New Roman"/>
          <w:i/>
        </w:rPr>
        <w:t>3</w:t>
      </w:r>
      <w:r w:rsidRPr="00E03594">
        <w:rPr>
          <w:rFonts w:ascii="Times New Roman" w:eastAsia="Times New Roman" w:hAnsi="Times New Roman" w:cs="Times New Roman"/>
          <w:i/>
        </w:rPr>
        <w:t xml:space="preserve"> от 14.02.2023)</w:t>
      </w:r>
    </w:p>
    <w:p w:rsidR="00E03594" w:rsidRDefault="00E03594" w:rsidP="00E03594">
      <w:pPr>
        <w:spacing w:after="0" w:line="240" w:lineRule="auto"/>
        <w:rPr>
          <w:rFonts w:ascii="Times New Roman" w:eastAsia="Times New Roman" w:hAnsi="Times New Roman" w:cs="Times New Roman"/>
          <w:i/>
        </w:rPr>
      </w:pPr>
    </w:p>
    <w:p w:rsidR="00E03594" w:rsidRDefault="00E03594" w:rsidP="00E03594">
      <w:pPr>
        <w:spacing w:after="0" w:line="240" w:lineRule="auto"/>
        <w:rPr>
          <w:rFonts w:ascii="Times New Roman" w:eastAsia="Times New Roman" w:hAnsi="Times New Roman" w:cs="Times New Roman"/>
          <w:i/>
        </w:rPr>
      </w:pPr>
    </w:p>
    <w:p w:rsidR="00E03594" w:rsidRDefault="00E03594" w:rsidP="00E03594">
      <w:pPr>
        <w:spacing w:after="0" w:line="240" w:lineRule="auto"/>
        <w:rPr>
          <w:rFonts w:ascii="Times New Roman" w:eastAsia="Times New Roman" w:hAnsi="Times New Roman" w:cs="Times New Roman"/>
          <w:i/>
        </w:rPr>
      </w:pPr>
    </w:p>
    <w:p w:rsidR="00E03594" w:rsidRDefault="00E03594" w:rsidP="00E03594">
      <w:pPr>
        <w:spacing w:after="0" w:line="240" w:lineRule="auto"/>
        <w:rPr>
          <w:rFonts w:ascii="Times New Roman" w:eastAsia="Times New Roman" w:hAnsi="Times New Roman" w:cs="Times New Roman"/>
          <w:i/>
        </w:rPr>
      </w:pPr>
    </w:p>
    <w:p w:rsidR="00E03594" w:rsidRDefault="00E03594" w:rsidP="00E03594">
      <w:pPr>
        <w:spacing w:after="0" w:line="240" w:lineRule="auto"/>
        <w:rPr>
          <w:rFonts w:ascii="Times New Roman" w:eastAsia="Times New Roman" w:hAnsi="Times New Roman" w:cs="Times New Roman"/>
          <w:i/>
        </w:rPr>
      </w:pPr>
    </w:p>
    <w:p w:rsidR="00027EF4" w:rsidRDefault="00150761" w:rsidP="00E03594">
      <w:pPr>
        <w:spacing w:after="0" w:line="240" w:lineRule="auto"/>
        <w:rPr>
          <w:rFonts w:ascii="Bliss Pro" w:eastAsia="Times New Roman" w:hAnsi="Bliss Pro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</w:rPr>
        <w:t xml:space="preserve">                                                                    </w:t>
      </w:r>
      <w:r w:rsidR="00E0359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Краснодар 2023</w:t>
      </w:r>
      <w:r>
        <w:br w:type="page"/>
      </w:r>
    </w:p>
    <w:p w:rsidR="00027EF4" w:rsidRDefault="00150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Паспорт фонда оценочных средств</w:t>
      </w:r>
    </w:p>
    <w:p w:rsidR="00027EF4" w:rsidRDefault="00027E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27EF4" w:rsidRDefault="00150761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Оценочные средства предназначены для контроля и оценки образовательных достижений обучающихся, освоивших программу учебной «Прикладные модели и методы фак</w:t>
      </w:r>
      <w:r w:rsidR="00F579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торного, дискриминантного и кла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стерного анализа в экономике и финансах»</w:t>
      </w:r>
    </w:p>
    <w:p w:rsidR="00027EF4" w:rsidRDefault="001507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Фонд оценочных средств включает контрольные материалы для проведения текущего контроля и промежуточной аттестации. </w:t>
      </w:r>
    </w:p>
    <w:p w:rsidR="00027EF4" w:rsidRDefault="001507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027EF4" w:rsidRPr="00471F81" w:rsidRDefault="001507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1" w:name="_Hlk173606375"/>
      <w:r w:rsidRPr="00471F8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1.</w:t>
      </w:r>
      <w:bookmarkStart w:id="2" w:name="_Hlk132903185"/>
      <w:r w:rsidRPr="00471F8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Описание показателей и критериев оценивания компетенций </w:t>
      </w:r>
      <w:bookmarkEnd w:id="2"/>
    </w:p>
    <w:p w:rsidR="00027EF4" w:rsidRPr="00471F81" w:rsidRDefault="00027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W w:w="5057" w:type="pct"/>
        <w:tblInd w:w="-113" w:type="dxa"/>
        <w:tblLayout w:type="fixed"/>
        <w:tblLook w:val="04A0" w:firstRow="1" w:lastRow="0" w:firstColumn="1" w:lastColumn="0" w:noHBand="0" w:noVBand="1"/>
      </w:tblPr>
      <w:tblGrid>
        <w:gridCol w:w="1608"/>
        <w:gridCol w:w="1773"/>
        <w:gridCol w:w="19"/>
        <w:gridCol w:w="210"/>
        <w:gridCol w:w="1634"/>
        <w:gridCol w:w="63"/>
        <w:gridCol w:w="148"/>
        <w:gridCol w:w="1473"/>
        <w:gridCol w:w="32"/>
        <w:gridCol w:w="177"/>
        <w:gridCol w:w="1518"/>
        <w:gridCol w:w="1025"/>
      </w:tblGrid>
      <w:tr w:rsidR="00F579B9" w:rsidRPr="00F579B9" w:rsidTr="00AB34E0">
        <w:trPr>
          <w:tblHeader/>
        </w:trPr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9B9" w:rsidRPr="00F579B9" w:rsidRDefault="00F579B9" w:rsidP="00AB34E0">
            <w:pPr>
              <w:widowControl w:val="0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Планируемые результаты освоения компетенции (индикатора достижения компетенции)</w:t>
            </w:r>
          </w:p>
        </w:tc>
        <w:tc>
          <w:tcPr>
            <w:tcW w:w="72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9B9" w:rsidRPr="00F579B9" w:rsidRDefault="00F579B9" w:rsidP="00AB34E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9B9" w:rsidRPr="00F579B9" w:rsidRDefault="00F579B9" w:rsidP="00AB34E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Оценочное</w:t>
            </w:r>
          </w:p>
          <w:p w:rsidR="00F579B9" w:rsidRPr="00F579B9" w:rsidRDefault="00F579B9" w:rsidP="00AB34E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средство</w:t>
            </w:r>
          </w:p>
        </w:tc>
      </w:tr>
      <w:tr w:rsidR="00F579B9" w:rsidRPr="00F579B9" w:rsidTr="00AB34E0">
        <w:trPr>
          <w:trHeight w:val="1647"/>
          <w:tblHeader/>
        </w:trPr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9B9" w:rsidRPr="00F579B9" w:rsidRDefault="00F579B9" w:rsidP="00AB34E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9B9" w:rsidRPr="00F579B9" w:rsidRDefault="00F579B9" w:rsidP="00AB34E0">
            <w:pPr>
              <w:widowControl w:val="0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79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«неудовлетворительно»</w:t>
            </w:r>
          </w:p>
          <w:p w:rsidR="00F579B9" w:rsidRPr="00F579B9" w:rsidRDefault="00F579B9" w:rsidP="00AB34E0">
            <w:pPr>
              <w:widowControl w:val="0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9B9" w:rsidRPr="00F579B9" w:rsidRDefault="00F579B9" w:rsidP="00AB34E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79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«удовлетворительно»</w:t>
            </w:r>
          </w:p>
          <w:p w:rsidR="00F579B9" w:rsidRPr="00F579B9" w:rsidRDefault="00F579B9" w:rsidP="00AB34E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9B9" w:rsidRPr="00F579B9" w:rsidRDefault="00F579B9" w:rsidP="00AB34E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79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«хорошо»</w:t>
            </w:r>
          </w:p>
          <w:p w:rsidR="00F579B9" w:rsidRPr="00F579B9" w:rsidRDefault="00F579B9" w:rsidP="00AB34E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9B9" w:rsidRPr="00F579B9" w:rsidRDefault="00F579B9" w:rsidP="00AB34E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79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«отлично»</w:t>
            </w:r>
          </w:p>
          <w:p w:rsidR="00F579B9" w:rsidRPr="00F579B9" w:rsidRDefault="00F579B9" w:rsidP="00AB34E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9B9" w:rsidRPr="00F579B9" w:rsidRDefault="00F579B9" w:rsidP="00AB34E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579B9" w:rsidRPr="00F579B9" w:rsidTr="00AB34E0">
        <w:tc>
          <w:tcPr>
            <w:tcW w:w="99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ПКН-3 Способность проводить самостоятельные научные исследования в профессиональной области</w:t>
            </w:r>
          </w:p>
        </w:tc>
      </w:tr>
      <w:tr w:rsidR="00F579B9" w:rsidRPr="00F579B9" w:rsidTr="00AB34E0">
        <w:tc>
          <w:tcPr>
            <w:tcW w:w="99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pStyle w:val="aff1"/>
              <w:widowControl w:val="0"/>
              <w:tabs>
                <w:tab w:val="left" w:pos="713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579B9">
              <w:rPr>
                <w:rStyle w:val="af1"/>
                <w:color w:val="000000"/>
                <w:sz w:val="24"/>
                <w:szCs w:val="24"/>
              </w:rPr>
              <w:t>Демонстрирует знания в области проведения самостоятельных научных исследований в профессиональной области.</w:t>
            </w:r>
          </w:p>
        </w:tc>
      </w:tr>
      <w:tr w:rsidR="00F579B9" w:rsidRPr="00F579B9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F579B9">
              <w:rPr>
                <w:sz w:val="24"/>
                <w:szCs w:val="24"/>
              </w:rPr>
              <w:t xml:space="preserve">Знать: методы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проведения самостоятельных научных исследований в профессиональной области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 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 xml:space="preserve">методах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проведения самостоятельных научных исследований в профессиональной области</w:t>
            </w:r>
          </w:p>
        </w:tc>
        <w:tc>
          <w:tcPr>
            <w:tcW w:w="1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 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 xml:space="preserve">методах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проведения самостоятельных научных исследований в профессиональной области</w:t>
            </w:r>
          </w:p>
        </w:tc>
        <w:tc>
          <w:tcPr>
            <w:tcW w:w="1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в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</w:t>
            </w: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 xml:space="preserve">методах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проведения самостоятельных научных исследований в профессиональной области</w:t>
            </w:r>
          </w:p>
        </w:tc>
        <w:tc>
          <w:tcPr>
            <w:tcW w:w="1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систематические представления об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</w:t>
            </w: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 xml:space="preserve">методах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проведения самостоятельных научных исследований в профессиональной области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оценки знаний и умений, задания в виде расчетных задач, </w:t>
            </w:r>
            <w:r w:rsidRPr="00F579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F579B9" w:rsidRPr="00F579B9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F579B9">
              <w:rPr>
                <w:sz w:val="24"/>
                <w:szCs w:val="24"/>
              </w:rPr>
              <w:t xml:space="preserve">Уметь: применять знания в области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проведения самостоятельных научных исследований в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lastRenderedPageBreak/>
              <w:t>профессиональной области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Фрагментарное представление о 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применении знаний в области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проведения самостоятель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lastRenderedPageBreak/>
              <w:t>ных научных исследований в профессиональной области</w:t>
            </w:r>
          </w:p>
        </w:tc>
        <w:tc>
          <w:tcPr>
            <w:tcW w:w="1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Неполные представления о 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применении знаний в области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проведения самостоятельных научных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lastRenderedPageBreak/>
              <w:t>исследований в профессиональной области</w:t>
            </w:r>
          </w:p>
        </w:tc>
        <w:tc>
          <w:tcPr>
            <w:tcW w:w="1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Сформированные, но содержащие отдельные пробелы в области 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>применении зна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ний в области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проведения самостоятельных научных исследований в профессиональной области</w:t>
            </w:r>
          </w:p>
        </w:tc>
        <w:tc>
          <w:tcPr>
            <w:tcW w:w="1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Сформированные </w:t>
            </w:r>
            <w:proofErr w:type="spellStart"/>
            <w:proofErr w:type="gramStart"/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системати-ческие</w:t>
            </w:r>
            <w:proofErr w:type="spellEnd"/>
            <w:proofErr w:type="gramEnd"/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представления о 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применении знаний в области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прове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lastRenderedPageBreak/>
              <w:t>дения самостоятельных научных исследований в профессиональной области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7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 для оценки знаний и умений</w:t>
            </w:r>
            <w:bookmarkStart w:id="3" w:name="_Hlk158664699"/>
            <w:bookmarkEnd w:id="3"/>
          </w:p>
        </w:tc>
      </w:tr>
      <w:tr w:rsidR="00F579B9" w:rsidRPr="00F579B9" w:rsidTr="00AB34E0">
        <w:tc>
          <w:tcPr>
            <w:tcW w:w="99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pStyle w:val="aff1"/>
              <w:widowControl w:val="0"/>
              <w:tabs>
                <w:tab w:val="left" w:pos="713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579B9">
              <w:rPr>
                <w:rStyle w:val="af1"/>
                <w:color w:val="000000"/>
                <w:sz w:val="24"/>
                <w:szCs w:val="24"/>
              </w:rPr>
              <w:t>Участвует в научных исследованиях в профессиональной области.</w:t>
            </w:r>
          </w:p>
        </w:tc>
      </w:tr>
      <w:tr w:rsidR="00F579B9" w:rsidRPr="00F579B9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F579B9">
              <w:rPr>
                <w:sz w:val="24"/>
                <w:szCs w:val="24"/>
              </w:rPr>
              <w:t>Знать: метод</w:t>
            </w:r>
            <w:r w:rsidRPr="00F579B9">
              <w:rPr>
                <w:rFonts w:eastAsia="DengXian"/>
                <w:sz w:val="24"/>
                <w:szCs w:val="24"/>
              </w:rPr>
              <w:t>ы</w:t>
            </w:r>
            <w:r w:rsidRPr="00F579B9">
              <w:rPr>
                <w:sz w:val="24"/>
                <w:szCs w:val="24"/>
              </w:rPr>
              <w:t xml:space="preserve">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научных исследований в профессиональной области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 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 xml:space="preserve">методах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научных исследований в профессиональной области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представление о 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 xml:space="preserve">методах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научных исследований в профессиональной области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в знаниях 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 xml:space="preserve">методов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научных исследований в профессиональной области</w:t>
            </w:r>
          </w:p>
        </w:tc>
        <w:tc>
          <w:tcPr>
            <w:tcW w:w="1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систематические представления о 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 xml:space="preserve">методах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научных исследований в профессиональной области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оценки знаний и умений, </w:t>
            </w:r>
            <w:r w:rsidRPr="00F579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тестовые задания</w:t>
            </w:r>
          </w:p>
          <w:p w:rsidR="00F579B9" w:rsidRPr="00F579B9" w:rsidRDefault="00F579B9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9B9" w:rsidRPr="00F579B9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 xml:space="preserve">Уметь: применять знания для участия в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научных исследованиях в профессиональной области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 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применении знаний для участия в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научных исследованиях в профессиональной области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 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применении знаний для участия в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научных исследованиях в профессиональной области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представления о 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>применении</w:t>
            </w: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 xml:space="preserve">знаний для участия в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научных исследованиях в профессиональной области</w:t>
            </w:r>
          </w:p>
        </w:tc>
        <w:tc>
          <w:tcPr>
            <w:tcW w:w="1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систематические представления о 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>применении</w:t>
            </w: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 xml:space="preserve">знаний для участия в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научных исследованиях в профессиональной области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>Вопросы для оценки знаний и умений</w:t>
            </w:r>
          </w:p>
        </w:tc>
      </w:tr>
      <w:tr w:rsidR="00F579B9" w:rsidRPr="00F579B9" w:rsidTr="00AB34E0">
        <w:tc>
          <w:tcPr>
            <w:tcW w:w="99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79B9">
              <w:rPr>
                <w:rStyle w:val="af1"/>
                <w:color w:val="000000"/>
                <w:sz w:val="24"/>
                <w:szCs w:val="24"/>
              </w:rPr>
              <w:t>ПКН-6 Способность анализировать и оценивать эффективность применения методов при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lastRenderedPageBreak/>
              <w:t>кладной математики и информатики</w:t>
            </w:r>
          </w:p>
        </w:tc>
      </w:tr>
      <w:tr w:rsidR="00F579B9" w:rsidRPr="00F579B9" w:rsidTr="00AB34E0">
        <w:tc>
          <w:tcPr>
            <w:tcW w:w="9966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pStyle w:val="aff1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F579B9">
              <w:rPr>
                <w:rStyle w:val="af1"/>
                <w:color w:val="000000"/>
                <w:sz w:val="24"/>
                <w:szCs w:val="24"/>
              </w:rPr>
              <w:lastRenderedPageBreak/>
              <w:t>Демонстрирует знание основных методов прикладной математики и информатики, применяемых в различных предметных областях.</w:t>
            </w:r>
          </w:p>
        </w:tc>
      </w:tr>
      <w:tr w:rsidR="00F579B9" w:rsidRPr="00F579B9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pStyle w:val="aff1"/>
              <w:widowControl w:val="0"/>
              <w:jc w:val="both"/>
              <w:rPr>
                <w:sz w:val="24"/>
                <w:szCs w:val="24"/>
                <w:highlight w:val="red"/>
              </w:rPr>
            </w:pPr>
            <w:r w:rsidRPr="00F579B9">
              <w:rPr>
                <w:sz w:val="24"/>
                <w:szCs w:val="24"/>
              </w:rPr>
              <w:t xml:space="preserve">Знать: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основных методы прикладной математики и информатики, применяемых в различных предметных областях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об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основных методах прикладной математики и информатики, применяемых в различных предметных областях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об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основных методах прикладной математики и информатики, применяемых в различных предметных областях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знания об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основных методах прикладной математики и информатики, применяемых в различных предметных областях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систематические представления об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основных методах прикладной математики и информатики, применяемых в различных предметных областях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оценки знаний и умений, задания в виде расчетных задач, </w:t>
            </w:r>
            <w:r w:rsidRPr="00F579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F579B9" w:rsidRPr="00F579B9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F579B9">
              <w:rPr>
                <w:sz w:val="24"/>
                <w:szCs w:val="24"/>
              </w:rPr>
              <w:t xml:space="preserve">Уметь: применять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знания об  основных методах прикладной математики и информатики, применяемых в различных предметных областях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 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применении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знаний об  основных методах прикладной математики и информатики, применяемых в различных предметных областях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 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применении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знаний об  основных методах прикладной математики и информатики, применяемых в различных предметных областях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в 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применении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знаний об  основных методах прикладной математики и информатики, применяемых в различных предметных областях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систематические представления о 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применении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знаний об  основных методах прикладной математики и информатики, применяемых в различных предметных областях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>Вопросы для оценки знаний и умений</w:t>
            </w:r>
          </w:p>
        </w:tc>
      </w:tr>
      <w:tr w:rsidR="00F579B9" w:rsidRPr="00F579B9" w:rsidTr="00AB34E0">
        <w:trPr>
          <w:trHeight w:val="310"/>
        </w:trPr>
        <w:tc>
          <w:tcPr>
            <w:tcW w:w="9966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pStyle w:val="aff1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Владеет методологией математического моделирования для решения профессиональных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lastRenderedPageBreak/>
              <w:t>задач.</w:t>
            </w:r>
          </w:p>
        </w:tc>
      </w:tr>
      <w:tr w:rsidR="00F579B9" w:rsidRPr="00F579B9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F579B9">
              <w:rPr>
                <w:sz w:val="24"/>
                <w:szCs w:val="24"/>
              </w:rPr>
              <w:lastRenderedPageBreak/>
              <w:t xml:space="preserve">Знать: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методологию математического моделирования для решения профессиональных задач</w:t>
            </w:r>
            <w:r w:rsidRPr="00F579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методологии математического моделирования для решения профессиональных задач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методологии математического моделирования для решения профессиональных задач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знания о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методологии математического моделирования для решения профессиональных задач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систематические представления о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методологии математического моделирования для решения профессиональных задач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оценки знаний и умений, задания в виде расчетных задач, </w:t>
            </w:r>
            <w:r w:rsidRPr="00F579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F579B9" w:rsidRPr="00F579B9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F579B9">
              <w:rPr>
                <w:sz w:val="24"/>
                <w:szCs w:val="24"/>
              </w:rPr>
              <w:t xml:space="preserve">Уметь: применять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методологию математического моделирования для решения профессиональных задач.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 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применении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методологии математического моделирования для решения профессиональных задач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 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применении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методологии математического моделирования для решения профессиональных задач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в 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применении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методологии математического моделирования для решения профессиональных задач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систематические представления о 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применении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методологии математического моделирования для решения профессиональных задач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>Вопросы для оценки знаний и умений</w:t>
            </w:r>
          </w:p>
        </w:tc>
      </w:tr>
      <w:tr w:rsidR="00F579B9" w:rsidRPr="00F579B9" w:rsidTr="00AB34E0">
        <w:trPr>
          <w:trHeight w:val="252"/>
        </w:trPr>
        <w:tc>
          <w:tcPr>
            <w:tcW w:w="9966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F579B9">
              <w:rPr>
                <w:b/>
                <w:bCs/>
                <w:sz w:val="24"/>
                <w:szCs w:val="24"/>
              </w:rPr>
              <w:t xml:space="preserve">ПК-2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Способность применять лингвистические и сетевые модели машинного обучения,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предобученные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на больших наборах данных</w:t>
            </w:r>
            <w:r w:rsidRPr="00F579B9">
              <w:rPr>
                <w:rStyle w:val="PreformattedText"/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F579B9">
              <w:rPr>
                <w:rStyle w:val="af1"/>
                <w:rFonts w:eastAsia="Liberation Mono"/>
                <w:color w:val="000000"/>
                <w:sz w:val="24"/>
                <w:szCs w:val="24"/>
              </w:rPr>
              <w:t>в экономике и финансах</w:t>
            </w:r>
          </w:p>
        </w:tc>
      </w:tr>
      <w:tr w:rsidR="00F579B9" w:rsidRPr="00F579B9" w:rsidTr="00AB34E0">
        <w:trPr>
          <w:trHeight w:val="252"/>
        </w:trPr>
        <w:tc>
          <w:tcPr>
            <w:tcW w:w="9966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pStyle w:val="aff1"/>
              <w:widowControl w:val="0"/>
              <w:tabs>
                <w:tab w:val="left" w:pos="288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Демонстрирует знание современных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лингвистических моделей или инструментов создания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предобучения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сетевых моделей.</w:t>
            </w:r>
          </w:p>
        </w:tc>
      </w:tr>
      <w:tr w:rsidR="00F579B9" w:rsidRPr="00F579B9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F579B9">
              <w:rPr>
                <w:sz w:val="24"/>
                <w:szCs w:val="24"/>
              </w:rPr>
              <w:t xml:space="preserve">Знать: основные инструменты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создания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lastRenderedPageBreak/>
              <w:t xml:space="preserve">лингвистических и сетевых моделей или инструментов создания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предобучения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сетевых моделей</w:t>
            </w:r>
          </w:p>
        </w:tc>
        <w:tc>
          <w:tcPr>
            <w:tcW w:w="20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Фрагментарное представление об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струментах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создания лингвистических и сетевых моделей или инструментов создания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предобучения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сетевых моделей</w:t>
            </w:r>
          </w:p>
        </w:tc>
        <w:tc>
          <w:tcPr>
            <w:tcW w:w="1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Неполные представления об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струментах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создания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лингвистических и сетевых моделей или инструментов создания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предобучения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сетевых моделей</w:t>
            </w:r>
          </w:p>
        </w:tc>
        <w:tc>
          <w:tcPr>
            <w:tcW w:w="1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Сформированные, но содержащие отдельные </w:t>
            </w: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пробелы в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>инструментах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создания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лингвистических и сетевых моделей или инструментов создания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предобучения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сетевых моделей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Сформированные систематические пред</w:t>
            </w: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ставления об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>инструментах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создания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лингвистических и сетевых моделей или инструментов создания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предобучения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сетевых моделей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7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Вопросы для оценки знаний 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умений, задания в виде расчетных задач, </w:t>
            </w:r>
            <w:r w:rsidRPr="00F579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F579B9" w:rsidRPr="00F579B9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F579B9">
              <w:rPr>
                <w:sz w:val="24"/>
                <w:szCs w:val="24"/>
              </w:rPr>
              <w:lastRenderedPageBreak/>
              <w:t xml:space="preserve">Уметь: </w:t>
            </w:r>
            <w:r w:rsidRPr="00F579B9">
              <w:rPr>
                <w:color w:val="000000"/>
                <w:sz w:val="24"/>
                <w:szCs w:val="24"/>
                <w:lang w:eastAsia="ru-RU"/>
              </w:rPr>
              <w:t xml:space="preserve">создавать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лингвистические и сетевые модели или инструменты создания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предобучения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сетевых моделей</w:t>
            </w:r>
          </w:p>
        </w:tc>
        <w:tc>
          <w:tcPr>
            <w:tcW w:w="20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об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создания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лингвистических и сетевых моделей или инструменты создания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предобучения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сетевых моделей</w:t>
            </w:r>
          </w:p>
        </w:tc>
        <w:tc>
          <w:tcPr>
            <w:tcW w:w="1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об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создания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лингвистических и сетевых моделей или инструменты создания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предобучения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сетевых моделей</w:t>
            </w:r>
          </w:p>
        </w:tc>
        <w:tc>
          <w:tcPr>
            <w:tcW w:w="1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в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создания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лингвистических и сетевых моделей или инструменты создания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предобучения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сетевых моделей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систематические представления об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создания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лингвистических и сетевых моделей или инструменты создания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предобучения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сетевых моделей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>Вопросы для оценки знаний и умений</w:t>
            </w:r>
          </w:p>
        </w:tc>
      </w:tr>
      <w:tr w:rsidR="00F579B9" w:rsidRPr="00F579B9" w:rsidTr="00AB34E0">
        <w:trPr>
          <w:trHeight w:val="310"/>
        </w:trPr>
        <w:tc>
          <w:tcPr>
            <w:tcW w:w="9966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pStyle w:val="aff1"/>
              <w:widowControl w:val="0"/>
              <w:tabs>
                <w:tab w:val="left" w:pos="565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Владеет методологией и инструментарием использования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моделей для создания решения прикладных задач, разрабатывает на базе известных решений технологию решения прикладной задачи с помощью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моделей.</w:t>
            </w:r>
          </w:p>
        </w:tc>
      </w:tr>
      <w:tr w:rsidR="00F579B9" w:rsidRPr="00F579B9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F579B9">
              <w:rPr>
                <w:sz w:val="24"/>
                <w:szCs w:val="24"/>
              </w:rPr>
              <w:t xml:space="preserve">Знать: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lastRenderedPageBreak/>
              <w:t xml:space="preserve">методологию и инструменты использования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моделей для создания решения прикладных задач, разрабатывает на базе известных решений технологию решения прикладной задачи с помощью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моделей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Фрагментар</w:t>
            </w: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ное представление об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использования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моделей для создания решения прикладных задач, разрабатывает на базе известных решений технологию решения прикладной задачи с помощью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моделей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Неполные пред</w:t>
            </w: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ставления об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использования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моделей для создания решения прикладных задач, разрабатывает на базе известных решений технологию решения прикладной задачи с помощью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моделей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Сформиро</w:t>
            </w: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ванные, но содержащие отдельные пробелы в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использования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моделей для создания решения прикладных задач, разрабатывает на базе известных решений технологию решения прикладной задачи с помощью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моделей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Сформиро</w:t>
            </w: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ванные систематические представления об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использования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моделей для создания решения прикладных задач, разрабатывает на базе известных решений технологию решения прикладной задачи с помощью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моделей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7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сы для оценки знаний и умений, задания в виде расчетных задач, </w:t>
            </w:r>
            <w:r w:rsidRPr="00F579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F579B9" w:rsidRPr="00F579B9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F579B9">
              <w:rPr>
                <w:sz w:val="24"/>
                <w:szCs w:val="24"/>
              </w:rPr>
              <w:lastRenderedPageBreak/>
              <w:t xml:space="preserve">Уметь: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разрабатывать на базе известных решений технологию решения прикладной задачи с помощью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моделей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об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решения прикладной задачи с помощью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моделей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об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решения прикладной задачи с помощью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моделей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в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решения прикладной задачи с помощью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lastRenderedPageBreak/>
              <w:t>ных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моделей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Сформированные систематические представления об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основных понятиях и методах</w:t>
            </w:r>
            <w:r w:rsidRPr="00F579B9">
              <w:rPr>
                <w:rStyle w:val="-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решения прикладной задачи с помощью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lastRenderedPageBreak/>
              <w:t>ных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моделей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7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 для оценки знаний и умений</w:t>
            </w:r>
          </w:p>
        </w:tc>
      </w:tr>
      <w:tr w:rsidR="00F579B9" w:rsidRPr="00F579B9" w:rsidTr="00AB34E0">
        <w:trPr>
          <w:trHeight w:val="310"/>
        </w:trPr>
        <w:tc>
          <w:tcPr>
            <w:tcW w:w="9966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pStyle w:val="aff1"/>
              <w:widowControl w:val="0"/>
              <w:tabs>
                <w:tab w:val="left" w:pos="504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Владеет практическим навыком применения технологии использования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моделей для решения прикладных задач.</w:t>
            </w:r>
          </w:p>
        </w:tc>
      </w:tr>
      <w:tr w:rsidR="00F579B9" w:rsidRPr="00F579B9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F579B9">
              <w:rPr>
                <w:sz w:val="24"/>
                <w:szCs w:val="24"/>
              </w:rPr>
              <w:t xml:space="preserve">Знать: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технологии использования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моделей для решения прикладных задач</w:t>
            </w:r>
          </w:p>
        </w:tc>
        <w:tc>
          <w:tcPr>
            <w:tcW w:w="20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об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использования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моделей для решения прикладных задач</w:t>
            </w:r>
          </w:p>
        </w:tc>
        <w:tc>
          <w:tcPr>
            <w:tcW w:w="1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об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использования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моделей для решения прикладных задач</w:t>
            </w:r>
          </w:p>
        </w:tc>
        <w:tc>
          <w:tcPr>
            <w:tcW w:w="1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в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основных понятиях и методах</w:t>
            </w:r>
            <w:r w:rsidRPr="00F579B9">
              <w:rPr>
                <w:rStyle w:val="-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использования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моделей для решения прикладных задач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систематические представления об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использования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моделей для решения прикладных задач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оценки знаний и умений, задания в виде расчетных задач, </w:t>
            </w:r>
            <w:r w:rsidRPr="00F579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F579B9" w:rsidRPr="00F579B9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F579B9">
              <w:rPr>
                <w:sz w:val="24"/>
                <w:szCs w:val="24"/>
              </w:rPr>
              <w:t xml:space="preserve">Уметь: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применять технологии использования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моделей для решения прикладных задач</w:t>
            </w:r>
          </w:p>
        </w:tc>
        <w:tc>
          <w:tcPr>
            <w:tcW w:w="20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применении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технологии использования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моделей для решения прикладных задач</w:t>
            </w:r>
          </w:p>
        </w:tc>
        <w:tc>
          <w:tcPr>
            <w:tcW w:w="1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применении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технологии использования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моделей для решения прикладных задач</w:t>
            </w:r>
          </w:p>
        </w:tc>
        <w:tc>
          <w:tcPr>
            <w:tcW w:w="1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в умениях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применять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технологии использования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моделей для решения прикладных задач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систематические представления о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применении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технологии использования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моделей для решения прикладных задач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>Вопросы для оценки знаний и умений</w:t>
            </w:r>
          </w:p>
        </w:tc>
      </w:tr>
      <w:tr w:rsidR="00F579B9" w:rsidRPr="00F579B9" w:rsidTr="00AB34E0">
        <w:trPr>
          <w:trHeight w:val="310"/>
        </w:trPr>
        <w:tc>
          <w:tcPr>
            <w:tcW w:w="9966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579B9">
              <w:rPr>
                <w:b/>
                <w:bCs/>
                <w:sz w:val="24"/>
                <w:szCs w:val="24"/>
              </w:rPr>
              <w:t xml:space="preserve">ПК-3 Способность самостоятельно собирать наборы текстовых или сетевых данных и выполнять их структурирование и предобработку </w:t>
            </w:r>
            <w:r w:rsidRPr="00F579B9">
              <w:rPr>
                <w:rStyle w:val="af1"/>
                <w:rFonts w:eastAsia="Liberation Mono"/>
                <w:color w:val="000000"/>
                <w:sz w:val="24"/>
                <w:szCs w:val="24"/>
              </w:rPr>
              <w:t>в экономике и финансах</w:t>
            </w:r>
          </w:p>
        </w:tc>
      </w:tr>
      <w:tr w:rsidR="00F579B9" w:rsidRPr="00F579B9" w:rsidTr="00AB34E0">
        <w:trPr>
          <w:trHeight w:val="310"/>
        </w:trPr>
        <w:tc>
          <w:tcPr>
            <w:tcW w:w="9966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pStyle w:val="aff1"/>
              <w:widowControl w:val="0"/>
              <w:tabs>
                <w:tab w:val="left" w:pos="238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579B9">
              <w:rPr>
                <w:rStyle w:val="af1"/>
                <w:color w:val="000000"/>
                <w:sz w:val="24"/>
                <w:szCs w:val="24"/>
              </w:rPr>
              <w:t>Владеет методологией поиска и сбора наборов данных для решаемой прикладной задачи.</w:t>
            </w:r>
          </w:p>
        </w:tc>
      </w:tr>
      <w:tr w:rsidR="00F579B9" w:rsidRPr="00F579B9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F579B9">
              <w:rPr>
                <w:sz w:val="24"/>
                <w:szCs w:val="24"/>
              </w:rPr>
              <w:t xml:space="preserve">Знать: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lastRenderedPageBreak/>
              <w:t>методологию поиска и сбора наборов данных для решаемой прикладной задачи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Фрагментар</w:t>
            </w: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ное представление об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поиска и сбора наборов данных для решаемой прикладной задачи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Неполные пред</w:t>
            </w: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ставления об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поиска и сбора наборов данных для решаемой прикладной задачи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Сформиро</w:t>
            </w: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ванные, но содержащие отдельные пробелы в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поиска и сбора наборов данных для решаемой прикладной задачи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Сформиро</w:t>
            </w: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ванные систематические представления об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поиска и сбора наборов данных для решаемой прикладной задачи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7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сы для оценки знаний и умений, задания в виде расчетных задач, </w:t>
            </w:r>
            <w:r w:rsidRPr="00F579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F579B9" w:rsidRPr="00F579B9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F579B9">
              <w:rPr>
                <w:sz w:val="24"/>
                <w:szCs w:val="24"/>
              </w:rPr>
              <w:lastRenderedPageBreak/>
              <w:t xml:space="preserve">Уметь: применять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методологию поиска и сбора наборов данных для решаемой прикладной задачи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об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поиска и сбора наборов данных для решаемой прикладной задачи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об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поиска и сбора наборов данных для решаемой прикладной задачи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в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основных понятиях и методах</w:t>
            </w:r>
            <w:r w:rsidRPr="00F579B9">
              <w:rPr>
                <w:rStyle w:val="-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поиска и сбора наборов данных для решаемой прикладной задачи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систематические представления об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поиска и сбора наборов данных для решаемой прикладной задачи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>Вопросы для оценки знаний и умений</w:t>
            </w:r>
          </w:p>
        </w:tc>
      </w:tr>
      <w:tr w:rsidR="00F579B9" w:rsidRPr="00F579B9" w:rsidTr="00AB34E0">
        <w:trPr>
          <w:trHeight w:val="310"/>
        </w:trPr>
        <w:tc>
          <w:tcPr>
            <w:tcW w:w="9966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pStyle w:val="aff1"/>
              <w:widowControl w:val="0"/>
              <w:tabs>
                <w:tab w:val="left" w:pos="23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579B9">
              <w:rPr>
                <w:rStyle w:val="af1"/>
                <w:color w:val="000000"/>
                <w:sz w:val="24"/>
                <w:szCs w:val="24"/>
              </w:rPr>
              <w:t>Владеет способностью агрегировать и структурировать собранные первичные данные.</w:t>
            </w:r>
          </w:p>
        </w:tc>
      </w:tr>
      <w:tr w:rsidR="00F579B9" w:rsidRPr="00F579B9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F579B9">
              <w:rPr>
                <w:sz w:val="24"/>
                <w:szCs w:val="24"/>
              </w:rPr>
              <w:t>Знать: приемы собирать текстовые или сетевые данные и выполнять их структурирование и предобработ</w:t>
            </w:r>
            <w:r w:rsidRPr="00F579B9">
              <w:rPr>
                <w:sz w:val="24"/>
                <w:szCs w:val="24"/>
              </w:rPr>
              <w:lastRenderedPageBreak/>
              <w:t>ку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Фрагментарное представление об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>собирать текстовые или сетевые данные и выпол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нять их структурирование и предобработку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Неполные представления об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>собирать текстовые или сетевые данные и выполнять их структурирова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и предобработку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Сформированные, но содержащие отдельные пробелы в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>собирать тексто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вые или сетевые данные и выполнять их структурирование и предобработку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Сформированные систематические представления об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основных понятиях и методах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 xml:space="preserve"> собирать тексто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вые или сетевые данные и выполнять их структурирование и предобработку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7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 для оценки знаний и умений, задания в виде расчет</w:t>
            </w:r>
            <w:r w:rsidRPr="00F57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ных задач, </w:t>
            </w:r>
            <w:r w:rsidRPr="00F579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F579B9" w:rsidRPr="00F579B9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F579B9">
              <w:rPr>
                <w:sz w:val="24"/>
                <w:szCs w:val="24"/>
              </w:rPr>
              <w:lastRenderedPageBreak/>
              <w:t xml:space="preserve">Уметь: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агрегировать и структурировать собранные первичные данные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об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агрегировать и структурировать собранные первичные данные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об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агрегировать и структурировать собранные первичные данные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в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агрегировать и структурировать собранные первичные данные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систематические представления об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агрегировать и структурировать собранные первичные данные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>Вопросы для оценки знаний и умений</w:t>
            </w:r>
          </w:p>
        </w:tc>
      </w:tr>
      <w:tr w:rsidR="00F579B9" w:rsidRPr="00F579B9" w:rsidTr="00AB34E0">
        <w:trPr>
          <w:trHeight w:val="310"/>
        </w:trPr>
        <w:tc>
          <w:tcPr>
            <w:tcW w:w="9966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pStyle w:val="aff1"/>
              <w:widowControl w:val="0"/>
              <w:tabs>
                <w:tab w:val="left" w:pos="569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Владеет </w:t>
            </w:r>
            <w:r w:rsidRPr="00F579B9">
              <w:rPr>
                <w:rStyle w:val="af1"/>
                <w:rFonts w:eastAsia="Liberation Mono"/>
                <w:color w:val="000000"/>
                <w:sz w:val="24"/>
                <w:szCs w:val="24"/>
              </w:rPr>
              <w:t>практическим навыком предобработки наборов экономико-финансовых данных для их последующего использования в моделях машинного обучения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.</w:t>
            </w:r>
          </w:p>
        </w:tc>
      </w:tr>
      <w:tr w:rsidR="00F579B9" w:rsidRPr="00F579B9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F579B9">
              <w:rPr>
                <w:sz w:val="24"/>
                <w:szCs w:val="24"/>
              </w:rPr>
              <w:t xml:space="preserve">Знать: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методы предобработки наборов </w:t>
            </w:r>
            <w:r w:rsidRPr="00F579B9">
              <w:rPr>
                <w:rStyle w:val="af1"/>
                <w:rFonts w:eastAsia="Liberation Mono"/>
                <w:color w:val="000000"/>
                <w:sz w:val="24"/>
                <w:szCs w:val="24"/>
              </w:rPr>
              <w:t xml:space="preserve">экономико-финансовых данных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для их последующего использования в моделях машинного обучения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об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предобработки наборов экономико-финансовых данных для их последующего использования в моделях машинного обучения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об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основных понятиях и методах</w:t>
            </w:r>
            <w:r w:rsidRPr="00F579B9">
              <w:rPr>
                <w:rStyle w:val="-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предобработки наборов экономико-финансовых данных для их последующего использования в моделях машинного обучения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в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предобработки наборов экономико-финансовых данных для их последующего использования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lastRenderedPageBreak/>
              <w:t>в моделях машинного обучения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Сформированные систематические представления об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предобработки наборов экономико-финансовых данных для их последующего использования в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lastRenderedPageBreak/>
              <w:t>моделях машинного обучения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7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Вопросы для оценки знаний и умений, задания в виде расчетных задач, </w:t>
            </w:r>
            <w:r w:rsidRPr="00F579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F579B9" w:rsidRPr="00F579B9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F579B9">
              <w:rPr>
                <w:sz w:val="24"/>
                <w:szCs w:val="24"/>
              </w:rPr>
              <w:t xml:space="preserve">Уметь: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предобрабатывать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наборы </w:t>
            </w:r>
            <w:r w:rsidRPr="00F579B9">
              <w:rPr>
                <w:rStyle w:val="af1"/>
                <w:rFonts w:eastAsia="Liberation Mono"/>
                <w:color w:val="000000"/>
                <w:sz w:val="24"/>
                <w:szCs w:val="24"/>
              </w:rPr>
              <w:t xml:space="preserve">экономико-финансовых данных </w:t>
            </w:r>
            <w:r w:rsidRPr="00F579B9">
              <w:rPr>
                <w:rStyle w:val="af1"/>
                <w:color w:val="000000"/>
                <w:sz w:val="24"/>
                <w:szCs w:val="24"/>
              </w:rPr>
              <w:t>для их последующего использования в моделях машинного обучения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об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предобрабатывать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наборы экономико-финансовых данных для их последующего использования в моделях машинного обучения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об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основных понятиях и методах</w:t>
            </w:r>
            <w:r w:rsidRPr="00F579B9">
              <w:rPr>
                <w:rStyle w:val="-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предобрабатывать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наборы экономико-финансовых данных для их последующего использования в моделях машинного обучения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в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предобрабатывать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наборы экономико-финансовых данных для их последующего использования в моделях машинного обучения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F5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систематические представления об </w:t>
            </w:r>
            <w:r w:rsidRPr="00F5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proofErr w:type="spellStart"/>
            <w:r w:rsidRPr="00F579B9">
              <w:rPr>
                <w:rStyle w:val="af1"/>
                <w:color w:val="000000"/>
                <w:sz w:val="24"/>
                <w:szCs w:val="24"/>
              </w:rPr>
              <w:t>предобрабатывать</w:t>
            </w:r>
            <w:proofErr w:type="spellEnd"/>
            <w:r w:rsidRPr="00F579B9">
              <w:rPr>
                <w:rStyle w:val="af1"/>
                <w:color w:val="000000"/>
                <w:sz w:val="24"/>
                <w:szCs w:val="24"/>
              </w:rPr>
              <w:t xml:space="preserve"> наборы данных текстового или сетевого характера для их последующего использования в моделях машинного обучения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9B9" w:rsidRPr="00F579B9" w:rsidRDefault="00F579B9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79B9">
              <w:rPr>
                <w:rFonts w:ascii="Times New Roman" w:hAnsi="Times New Roman" w:cs="Times New Roman"/>
                <w:sz w:val="24"/>
                <w:szCs w:val="24"/>
              </w:rPr>
              <w:t>Вопросы для оценки знаний и умений</w:t>
            </w:r>
          </w:p>
        </w:tc>
      </w:tr>
    </w:tbl>
    <w:p w:rsidR="00471F81" w:rsidRPr="00471F81" w:rsidRDefault="00471F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027EF4" w:rsidRPr="00471F81" w:rsidRDefault="001507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71F8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2.</w:t>
      </w:r>
      <w:bookmarkStart w:id="4" w:name="_Hlk132903483"/>
      <w:r w:rsidRPr="00471F8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Задания или иные материалы, необходимые для оценки знаний и умений, характеризующих формирование компетенций в процессе освоения ОП ВО</w:t>
      </w:r>
      <w:bookmarkEnd w:id="4"/>
    </w:p>
    <w:p w:rsidR="00027EF4" w:rsidRPr="00471F81" w:rsidRDefault="00027E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027EF4" w:rsidRPr="00471F81" w:rsidRDefault="001507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71F81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2.1 Вопросы для оценки знаний и умений, характеризующих формирование компетенций</w:t>
      </w:r>
      <w:r w:rsidRPr="00471F8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027EF4" w:rsidRPr="00471F81" w:rsidRDefault="001507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71F8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471F8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</w:p>
    <w:tbl>
      <w:tblPr>
        <w:tblW w:w="9889" w:type="dxa"/>
        <w:tblInd w:w="-113" w:type="dxa"/>
        <w:tblLook w:val="04A0" w:firstRow="1" w:lastRow="0" w:firstColumn="1" w:lastColumn="0" w:noHBand="0" w:noVBand="1"/>
      </w:tblPr>
      <w:tblGrid>
        <w:gridCol w:w="1565"/>
        <w:gridCol w:w="5665"/>
        <w:gridCol w:w="2659"/>
      </w:tblGrid>
      <w:tr w:rsidR="00027EF4" w:rsidRPr="00471F81"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EF4" w:rsidRPr="00471F81" w:rsidRDefault="00150761" w:rsidP="00471F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eastAsia="Calibri" w:hAnsi="Times New Roman" w:cs="Times New Roman"/>
                <w:sz w:val="24"/>
                <w:szCs w:val="24"/>
              </w:rPr>
              <w:t>Шифр компетенции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EF4" w:rsidRPr="00471F81" w:rsidRDefault="00150761" w:rsidP="00471F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eastAsia="Calibri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EF4" w:rsidRPr="00471F81" w:rsidRDefault="00150761" w:rsidP="00471F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eastAsia="Calibri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027EF4" w:rsidRPr="00471F81">
        <w:trPr>
          <w:trHeight w:val="896"/>
        </w:trPr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eastAsia="Calibri" w:hAnsi="Times New Roman" w:cs="Times New Roman"/>
                <w:sz w:val="24"/>
                <w:szCs w:val="24"/>
              </w:rPr>
              <w:t>ПКН-3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1"/>
              </w:numPr>
              <w:shd w:val="clear" w:color="auto" w:fill="FFFFFF"/>
              <w:ind w:left="0" w:firstLine="0"/>
              <w:rPr>
                <w:rFonts w:eastAsia="Calibri"/>
                <w:lang w:eastAsia="en-US"/>
              </w:rPr>
            </w:pPr>
            <w:r w:rsidRPr="00471F81">
              <w:t>Как проверить адекватность модели факторного анализа?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  <w:proofErr w:type="spellStart"/>
            <w:r w:rsidRPr="00471F81">
              <w:rPr>
                <w:rFonts w:ascii="Times New Roman" w:hAnsi="Times New Roman" w:cs="Times New Roman"/>
                <w:sz w:val="24"/>
                <w:szCs w:val="24"/>
              </w:rPr>
              <w:t>Барлетта</w:t>
            </w:r>
            <w:proofErr w:type="spellEnd"/>
          </w:p>
        </w:tc>
      </w:tr>
      <w:tr w:rsidR="00027EF4" w:rsidRPr="00471F81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027EF4" w:rsidP="00471F8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1"/>
              </w:numPr>
              <w:shd w:val="clear" w:color="auto" w:fill="FFFFFF"/>
              <w:ind w:left="0" w:firstLine="0"/>
              <w:rPr>
                <w:rFonts w:eastAsia="Calibri"/>
                <w:lang w:eastAsia="en-US"/>
              </w:rPr>
            </w:pPr>
            <w:r w:rsidRPr="00471F81">
              <w:t>Что определяет функция дискриминанта в дискриминантном анализе?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hAnsi="Times New Roman" w:cs="Times New Roman"/>
                <w:sz w:val="24"/>
                <w:szCs w:val="24"/>
              </w:rPr>
              <w:t>Разделение классов</w:t>
            </w:r>
          </w:p>
        </w:tc>
      </w:tr>
      <w:tr w:rsidR="00027EF4" w:rsidRPr="00471F81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027EF4" w:rsidP="00471F8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1"/>
              </w:numPr>
              <w:shd w:val="clear" w:color="auto" w:fill="FFFFFF"/>
              <w:ind w:left="0" w:firstLine="0"/>
              <w:rPr>
                <w:rFonts w:eastAsia="Calibri"/>
                <w:lang w:eastAsia="en-US"/>
              </w:rPr>
            </w:pPr>
            <w:r w:rsidRPr="00471F81">
              <w:t>Какая метрика используется для оценки качества кластеризации?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hAnsi="Times New Roman" w:cs="Times New Roman"/>
                <w:sz w:val="24"/>
                <w:szCs w:val="24"/>
              </w:rPr>
              <w:t>Индекс  Силуэта</w:t>
            </w:r>
          </w:p>
        </w:tc>
      </w:tr>
      <w:tr w:rsidR="00027EF4" w:rsidRPr="00471F81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027EF4" w:rsidP="00471F8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1"/>
              </w:numPr>
              <w:shd w:val="clear" w:color="auto" w:fill="FFFFFF"/>
              <w:ind w:left="0" w:firstLine="0"/>
              <w:rPr>
                <w:rFonts w:eastAsia="Calibri"/>
                <w:lang w:eastAsia="en-US"/>
              </w:rPr>
            </w:pPr>
            <w:r w:rsidRPr="00471F81">
              <w:t>Что такое «основные компоненты» в факторном анализе?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hAnsi="Times New Roman" w:cs="Times New Roman"/>
                <w:sz w:val="24"/>
                <w:szCs w:val="24"/>
              </w:rPr>
              <w:t>Линейные комбинации переменных</w:t>
            </w:r>
          </w:p>
        </w:tc>
      </w:tr>
      <w:tr w:rsidR="00027EF4" w:rsidRPr="00471F81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027EF4" w:rsidP="00471F8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1"/>
              </w:numPr>
              <w:shd w:val="clear" w:color="auto" w:fill="FFFFFF"/>
              <w:ind w:left="0" w:firstLine="0"/>
              <w:rPr>
                <w:rFonts w:eastAsia="Calibri"/>
                <w:lang w:eastAsia="en-US"/>
              </w:rPr>
            </w:pPr>
            <w:r w:rsidRPr="00471F81">
              <w:t>Как оценить коэффициенты в модели факторного анализа?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hAnsi="Times New Roman" w:cs="Times New Roman"/>
                <w:sz w:val="24"/>
                <w:szCs w:val="24"/>
              </w:rPr>
              <w:t>Загрузочные матрицы</w:t>
            </w:r>
          </w:p>
        </w:tc>
      </w:tr>
      <w:tr w:rsidR="00027EF4" w:rsidRPr="00471F81"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eastAsia="Calibri" w:hAnsi="Times New Roman" w:cs="Times New Roman"/>
                <w:sz w:val="24"/>
                <w:szCs w:val="24"/>
              </w:rPr>
              <w:t>ПКН-6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1"/>
              </w:numPr>
              <w:shd w:val="clear" w:color="auto" w:fill="FFFFFF"/>
              <w:ind w:left="0" w:firstLine="0"/>
              <w:rPr>
                <w:rFonts w:eastAsia="Calibri"/>
                <w:lang w:eastAsia="en-US"/>
              </w:rPr>
            </w:pPr>
            <w:r w:rsidRPr="00471F81">
              <w:t>Как определить, насколько хорошо дискриминантный анализ классифицирует данные?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hAnsi="Times New Roman" w:cs="Times New Roman"/>
                <w:sz w:val="24"/>
                <w:szCs w:val="24"/>
              </w:rPr>
              <w:t>Матрица ошибок</w:t>
            </w:r>
          </w:p>
        </w:tc>
      </w:tr>
      <w:tr w:rsidR="00027EF4" w:rsidRPr="00471F81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027EF4" w:rsidP="00471F8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1"/>
              </w:numPr>
              <w:shd w:val="clear" w:color="auto" w:fill="FFFFFF"/>
              <w:ind w:left="0" w:firstLine="0"/>
              <w:rPr>
                <w:rFonts w:eastAsia="Calibri"/>
                <w:lang w:eastAsia="en-US"/>
              </w:rPr>
            </w:pPr>
            <w:r w:rsidRPr="00471F81">
              <w:t>Как интерпретировать загрузочные коэффициенты в факторном анализе?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hAnsi="Times New Roman" w:cs="Times New Roman"/>
                <w:sz w:val="24"/>
                <w:szCs w:val="24"/>
              </w:rPr>
              <w:t>Значимость факторов</w:t>
            </w:r>
          </w:p>
        </w:tc>
      </w:tr>
      <w:tr w:rsidR="00027EF4" w:rsidRPr="00471F81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027EF4" w:rsidP="00471F8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1"/>
              </w:numPr>
              <w:shd w:val="clear" w:color="auto" w:fill="FFFFFF"/>
              <w:ind w:left="0" w:firstLine="0"/>
              <w:rPr>
                <w:rFonts w:eastAsia="Calibri"/>
                <w:lang w:eastAsia="en-US"/>
              </w:rPr>
            </w:pPr>
            <w:r w:rsidRPr="00471F81">
              <w:t>Как выбрать оптимальное количество факторов в факторном анализе?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71F81">
              <w:rPr>
                <w:rFonts w:ascii="Times New Roman" w:hAnsi="Times New Roman" w:cs="Times New Roman"/>
                <w:sz w:val="24"/>
                <w:szCs w:val="24"/>
              </w:rPr>
              <w:t>Scree</w:t>
            </w:r>
            <w:proofErr w:type="spellEnd"/>
            <w:r w:rsidRPr="00471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F81">
              <w:rPr>
                <w:rFonts w:ascii="Times New Roman" w:hAnsi="Times New Roman" w:cs="Times New Roman"/>
                <w:sz w:val="24"/>
                <w:szCs w:val="24"/>
              </w:rPr>
              <w:t>plot</w:t>
            </w:r>
            <w:proofErr w:type="spellEnd"/>
          </w:p>
        </w:tc>
      </w:tr>
      <w:tr w:rsidR="00027EF4" w:rsidRPr="00471F81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027EF4" w:rsidP="00471F8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1"/>
              </w:numPr>
              <w:shd w:val="clear" w:color="auto" w:fill="FFFFFF"/>
              <w:ind w:left="0" w:firstLine="0"/>
              <w:rPr>
                <w:rFonts w:eastAsia="Calibri"/>
                <w:lang w:eastAsia="en-US"/>
              </w:rPr>
            </w:pPr>
            <w:r w:rsidRPr="00471F81">
              <w:t>Что показывает тест на многократность дисперсий в дискриминантном анализе?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hAnsi="Times New Roman" w:cs="Times New Roman"/>
                <w:sz w:val="24"/>
                <w:szCs w:val="24"/>
              </w:rPr>
              <w:t>Однородность дисперсий</w:t>
            </w:r>
          </w:p>
        </w:tc>
      </w:tr>
      <w:tr w:rsidR="00027EF4" w:rsidRPr="00471F81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027EF4" w:rsidP="00471F8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1"/>
              </w:numPr>
              <w:shd w:val="clear" w:color="auto" w:fill="FFFFFF"/>
              <w:ind w:left="0" w:firstLine="0"/>
              <w:rPr>
                <w:rFonts w:eastAsia="Calibri"/>
                <w:lang w:eastAsia="en-US"/>
              </w:rPr>
            </w:pPr>
            <w:r w:rsidRPr="00471F81">
              <w:t>Как использовать диаграмму размаха для оценки кластеризации?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hAnsi="Times New Roman" w:cs="Times New Roman"/>
                <w:sz w:val="24"/>
                <w:szCs w:val="24"/>
              </w:rPr>
              <w:t>Визуализация разброса</w:t>
            </w:r>
          </w:p>
        </w:tc>
      </w:tr>
      <w:tr w:rsidR="00027EF4" w:rsidRPr="00471F81"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eastAsia="Calibri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1"/>
              </w:numPr>
              <w:shd w:val="clear" w:color="auto" w:fill="FFFFFF"/>
              <w:ind w:left="0" w:firstLine="0"/>
              <w:rPr>
                <w:rFonts w:eastAsia="Calibri"/>
                <w:lang w:eastAsia="en-US"/>
              </w:rPr>
            </w:pPr>
            <w:r w:rsidRPr="00471F81">
              <w:t xml:space="preserve">Как можно использовать </w:t>
            </w:r>
            <w:proofErr w:type="spellStart"/>
            <w:r w:rsidRPr="00471F81">
              <w:t>предобученные</w:t>
            </w:r>
            <w:proofErr w:type="spellEnd"/>
            <w:r w:rsidRPr="00471F81">
              <w:t xml:space="preserve"> языковые модели для анализа финансовых отчетов?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hAnsi="Times New Roman" w:cs="Times New Roman"/>
                <w:sz w:val="24"/>
                <w:szCs w:val="24"/>
              </w:rPr>
              <w:t>Извлечение ключевых данных</w:t>
            </w:r>
          </w:p>
        </w:tc>
      </w:tr>
      <w:tr w:rsidR="00027EF4" w:rsidRPr="00471F81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027EF4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1"/>
              </w:numPr>
              <w:shd w:val="clear" w:color="auto" w:fill="FFFFFF"/>
              <w:ind w:left="0" w:firstLine="0"/>
              <w:rPr>
                <w:rFonts w:eastAsia="Calibri"/>
                <w:lang w:eastAsia="en-US"/>
              </w:rPr>
            </w:pPr>
            <w:r w:rsidRPr="00471F81">
              <w:t>Каким образом сетевые модели помогают в анализе временных рядов в финансах?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hAnsi="Times New Roman" w:cs="Times New Roman"/>
                <w:sz w:val="24"/>
                <w:szCs w:val="24"/>
              </w:rPr>
              <w:t>Прогнозирование тенденций</w:t>
            </w:r>
          </w:p>
        </w:tc>
      </w:tr>
      <w:tr w:rsidR="00027EF4" w:rsidRPr="00471F81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027EF4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1"/>
              </w:numPr>
              <w:shd w:val="clear" w:color="auto" w:fill="FFFFFF"/>
              <w:ind w:left="0" w:firstLine="0"/>
              <w:rPr>
                <w:rFonts w:eastAsia="Calibri"/>
                <w:lang w:eastAsia="en-US"/>
              </w:rPr>
            </w:pPr>
            <w:r w:rsidRPr="00471F81">
              <w:t>Как оценить влияние лексических особенностей на модели машинного обучения в экономике?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hAnsi="Times New Roman" w:cs="Times New Roman"/>
                <w:sz w:val="24"/>
                <w:szCs w:val="24"/>
              </w:rPr>
              <w:t>Анализ значимости слов</w:t>
            </w:r>
          </w:p>
        </w:tc>
      </w:tr>
      <w:tr w:rsidR="00027EF4" w:rsidRPr="00471F81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027EF4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1"/>
              </w:numPr>
              <w:shd w:val="clear" w:color="auto" w:fill="FFFFFF"/>
              <w:ind w:left="0" w:firstLine="0"/>
              <w:rPr>
                <w:rFonts w:eastAsia="Calibri"/>
                <w:lang w:eastAsia="en-US"/>
              </w:rPr>
            </w:pPr>
            <w:r w:rsidRPr="00471F81">
              <w:t>Что такое "передача обучения" и как она используется в финансовых моделях?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hAnsi="Times New Roman" w:cs="Times New Roman"/>
                <w:sz w:val="24"/>
                <w:szCs w:val="24"/>
              </w:rPr>
              <w:t>Использование предварительных знаний</w:t>
            </w:r>
          </w:p>
        </w:tc>
      </w:tr>
      <w:tr w:rsidR="00027EF4" w:rsidRPr="00471F81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027EF4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1"/>
              </w:numPr>
              <w:shd w:val="clear" w:color="auto" w:fill="FFFFFF"/>
              <w:ind w:left="0" w:firstLine="0"/>
              <w:rPr>
                <w:rFonts w:eastAsia="Calibri"/>
                <w:lang w:eastAsia="en-US"/>
              </w:rPr>
            </w:pPr>
            <w:r w:rsidRPr="00471F81">
              <w:t xml:space="preserve">Как оценить результаты применения </w:t>
            </w:r>
            <w:proofErr w:type="spellStart"/>
            <w:r w:rsidRPr="00471F81">
              <w:t>предобученных</w:t>
            </w:r>
            <w:proofErr w:type="spellEnd"/>
            <w:r w:rsidRPr="00471F81">
              <w:t xml:space="preserve"> языковых моделей на финансовых данных?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hAnsi="Times New Roman" w:cs="Times New Roman"/>
                <w:sz w:val="24"/>
                <w:szCs w:val="24"/>
              </w:rPr>
              <w:t>Метрики точности, кросс-валидация</w:t>
            </w:r>
          </w:p>
        </w:tc>
      </w:tr>
      <w:tr w:rsidR="00027EF4" w:rsidRPr="00471F81">
        <w:trPr>
          <w:trHeight w:val="240"/>
        </w:trPr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Calibri" w:hAnsi="Times New Roman" w:cs="Times New Roman"/>
                <w:sz w:val="24"/>
                <w:szCs w:val="24"/>
              </w:rPr>
              <w:t>ПК-3</w:t>
            </w:r>
          </w:p>
          <w:p w:rsidR="00027EF4" w:rsidRPr="00471F81" w:rsidRDefault="00027EF4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1"/>
              </w:numPr>
              <w:ind w:left="0" w:firstLine="0"/>
              <w:rPr>
                <w:i/>
                <w:color w:val="000000" w:themeColor="text1"/>
              </w:rPr>
            </w:pPr>
            <w:r w:rsidRPr="00471F81">
              <w:t>Какие шаги включены в процесс сбора данных из финансовых новостей?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71F81">
              <w:rPr>
                <w:rFonts w:ascii="Times New Roman" w:hAnsi="Times New Roman" w:cs="Times New Roman"/>
                <w:sz w:val="24"/>
                <w:szCs w:val="24"/>
              </w:rPr>
              <w:t>Скрапинг</w:t>
            </w:r>
            <w:proofErr w:type="spellEnd"/>
            <w:r w:rsidRPr="00471F81">
              <w:rPr>
                <w:rFonts w:ascii="Times New Roman" w:hAnsi="Times New Roman" w:cs="Times New Roman"/>
                <w:sz w:val="24"/>
                <w:szCs w:val="24"/>
              </w:rPr>
              <w:t>, очистка</w:t>
            </w:r>
          </w:p>
        </w:tc>
      </w:tr>
      <w:tr w:rsidR="00027EF4" w:rsidRPr="00471F81">
        <w:trPr>
          <w:trHeight w:val="150"/>
        </w:trPr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027EF4" w:rsidP="00471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1"/>
              </w:numPr>
              <w:ind w:left="0" w:firstLine="0"/>
              <w:rPr>
                <w:i/>
                <w:color w:val="000000" w:themeColor="text1"/>
              </w:rPr>
            </w:pPr>
            <w:r w:rsidRPr="00471F81">
              <w:t>Как структурировать финансовые текстовые данные для анализа?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hAnsi="Times New Roman" w:cs="Times New Roman"/>
                <w:sz w:val="24"/>
                <w:szCs w:val="24"/>
              </w:rPr>
              <w:t>Таблицы, категоризация</w:t>
            </w:r>
          </w:p>
        </w:tc>
      </w:tr>
      <w:tr w:rsidR="00027EF4" w:rsidRPr="00471F81">
        <w:trPr>
          <w:trHeight w:val="157"/>
        </w:trPr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027EF4" w:rsidP="00471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1"/>
              </w:numPr>
              <w:ind w:left="0" w:firstLine="0"/>
              <w:rPr>
                <w:i/>
                <w:color w:val="000000" w:themeColor="text1"/>
              </w:rPr>
            </w:pPr>
            <w:r w:rsidRPr="00471F81">
              <w:t xml:space="preserve">Как </w:t>
            </w:r>
            <w:proofErr w:type="spellStart"/>
            <w:r w:rsidRPr="00471F81">
              <w:t>предобработать</w:t>
            </w:r>
            <w:proofErr w:type="spellEnd"/>
            <w:r w:rsidRPr="00471F81">
              <w:t xml:space="preserve"> данные для применения факторного анализа?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Нормализация, устранение пропусков</w:t>
            </w:r>
          </w:p>
          <w:p w:rsidR="00027EF4" w:rsidRPr="00471F81" w:rsidRDefault="00027EF4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27EF4" w:rsidRPr="00471F81">
        <w:trPr>
          <w:trHeight w:val="157"/>
        </w:trPr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027EF4" w:rsidP="00471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1"/>
              </w:numPr>
              <w:ind w:left="0" w:firstLine="0"/>
              <w:rPr>
                <w:i/>
                <w:color w:val="000000" w:themeColor="text1"/>
              </w:rPr>
            </w:pPr>
            <w:r w:rsidRPr="00471F81">
              <w:t>Как объединить текстовые и числовые данные для кластерного анализа?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en-US" w:eastAsia="ru-RU"/>
              </w:rPr>
            </w:pPr>
            <w:r w:rsidRPr="00471F81">
              <w:rPr>
                <w:rFonts w:ascii="Times New Roman" w:hAnsi="Times New Roman" w:cs="Times New Roman"/>
                <w:sz w:val="24"/>
                <w:szCs w:val="24"/>
              </w:rPr>
              <w:t>Масштабирование, интеграция признаков</w:t>
            </w:r>
          </w:p>
        </w:tc>
      </w:tr>
      <w:tr w:rsidR="00027EF4" w:rsidRPr="00471F81">
        <w:trPr>
          <w:trHeight w:val="270"/>
        </w:trPr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027EF4" w:rsidP="00471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1"/>
              </w:numPr>
              <w:ind w:left="0" w:firstLine="0"/>
              <w:rPr>
                <w:i/>
                <w:color w:val="000000" w:themeColor="text1"/>
              </w:rPr>
            </w:pPr>
            <w:r w:rsidRPr="00471F81">
              <w:t>Как справиться с неполными или отсутствующими данными в финансовых наборах?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hAnsi="Times New Roman" w:cs="Times New Roman"/>
                <w:sz w:val="24"/>
                <w:szCs w:val="24"/>
              </w:rPr>
              <w:t>Заполнение, удаление</w:t>
            </w:r>
          </w:p>
        </w:tc>
      </w:tr>
    </w:tbl>
    <w:p w:rsidR="00471F81" w:rsidRPr="00471F81" w:rsidRDefault="00471F81" w:rsidP="00471F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027EF4" w:rsidRPr="00471F81" w:rsidRDefault="00150761" w:rsidP="00471F8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1F81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 xml:space="preserve">2.2 </w:t>
      </w:r>
      <w:r w:rsidRPr="00471F81">
        <w:rPr>
          <w:rFonts w:ascii="Times New Roman" w:hAnsi="Times New Roman" w:cs="Times New Roman"/>
          <w:b/>
          <w:i/>
          <w:sz w:val="24"/>
          <w:szCs w:val="24"/>
        </w:rPr>
        <w:t>Практико-ориентированные задания</w:t>
      </w:r>
    </w:p>
    <w:p w:rsidR="00471F81" w:rsidRPr="00471F81" w:rsidRDefault="00471F81" w:rsidP="00471F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tbl>
      <w:tblPr>
        <w:tblW w:w="9889" w:type="dxa"/>
        <w:tblInd w:w="-113" w:type="dxa"/>
        <w:tblLook w:val="04A0" w:firstRow="1" w:lastRow="0" w:firstColumn="1" w:lastColumn="0" w:noHBand="0" w:noVBand="1"/>
      </w:tblPr>
      <w:tblGrid>
        <w:gridCol w:w="1565"/>
        <w:gridCol w:w="5713"/>
        <w:gridCol w:w="2611"/>
      </w:tblGrid>
      <w:tr w:rsidR="00027EF4" w:rsidRPr="00471F81"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EF4" w:rsidRPr="00471F81" w:rsidRDefault="00150761" w:rsidP="00471F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eastAsia="Calibri" w:hAnsi="Times New Roman" w:cs="Times New Roman"/>
                <w:sz w:val="24"/>
                <w:szCs w:val="24"/>
              </w:rPr>
              <w:t>Шифр компетенции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EF4" w:rsidRPr="00471F81" w:rsidRDefault="00150761" w:rsidP="00471F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eastAsia="Calibri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EF4" w:rsidRPr="00471F81" w:rsidRDefault="00150761" w:rsidP="00471F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eastAsia="Calibri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027EF4" w:rsidRPr="00471F81">
        <w:trPr>
          <w:trHeight w:val="896"/>
        </w:trPr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eastAsia="Calibri" w:hAnsi="Times New Roman" w:cs="Times New Roman"/>
                <w:sz w:val="24"/>
                <w:szCs w:val="24"/>
              </w:rPr>
              <w:t>ПКН-3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  <w:lang w:eastAsia="en-US"/>
              </w:rPr>
            </w:pPr>
            <w:r w:rsidRPr="00471F81">
              <w:rPr>
                <w:rFonts w:eastAsia="Calibri"/>
                <w:lang w:eastAsia="en-US"/>
              </w:rPr>
              <w:t xml:space="preserve">  </w:t>
            </w:r>
            <w:r w:rsidRPr="00471F81">
              <w:t>Имеются данные о прибыли и расходах 3 компаний:</w:t>
            </w:r>
          </w:p>
          <w:p w:rsidR="00027EF4" w:rsidRPr="00471F81" w:rsidRDefault="00150761" w:rsidP="00471F81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Компания 1: прибыль 40,000, затраты 15,000</w:t>
            </w:r>
          </w:p>
          <w:p w:rsidR="00027EF4" w:rsidRPr="00471F81" w:rsidRDefault="00150761" w:rsidP="00471F81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Компания 2: прибыль 45,000, затраты 20,000</w:t>
            </w:r>
          </w:p>
          <w:p w:rsidR="00027EF4" w:rsidRPr="00471F81" w:rsidRDefault="00150761" w:rsidP="00471F81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Компания 3: прибыль 50,000, затраты 25,000</w:t>
            </w:r>
          </w:p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Выполните линейную регрессию для оценки влияния затрат на прибыль. Определите коэффициент регрессии.</w:t>
            </w:r>
          </w:p>
          <w:p w:rsidR="00027EF4" w:rsidRPr="00471F81" w:rsidRDefault="00027EF4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</w:p>
        </w:tc>
      </w:tr>
      <w:tr w:rsidR="00027EF4" w:rsidRPr="00471F81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027EF4" w:rsidP="00471F8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  <w:lang w:eastAsia="en-US"/>
              </w:rPr>
            </w:pPr>
            <w:r w:rsidRPr="00471F81">
              <w:rPr>
                <w:rFonts w:eastAsia="Calibri"/>
                <w:lang w:eastAsia="en-US"/>
              </w:rPr>
              <w:t xml:space="preserve"> </w:t>
            </w:r>
            <w:r w:rsidRPr="00471F81">
              <w:t>Имеются данные о 5 заемщиках:</w:t>
            </w:r>
          </w:p>
          <w:p w:rsidR="00027EF4" w:rsidRPr="00471F81" w:rsidRDefault="00150761" w:rsidP="00471F81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Заемщик 1: доход 35,000, задолженность 8,000</w:t>
            </w:r>
          </w:p>
          <w:p w:rsidR="00027EF4" w:rsidRPr="00471F81" w:rsidRDefault="00150761" w:rsidP="00471F81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Заемщик 2: доход 40,000, задолженность 10,000</w:t>
            </w:r>
          </w:p>
          <w:p w:rsidR="00027EF4" w:rsidRPr="00471F81" w:rsidRDefault="00150761" w:rsidP="00471F81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Заемщик 3: доход 30,000, задолженность 12,000</w:t>
            </w:r>
          </w:p>
          <w:p w:rsidR="00027EF4" w:rsidRPr="00471F81" w:rsidRDefault="00150761" w:rsidP="00471F81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Заемщик 4: доход 45,000, задолженность 5,000</w:t>
            </w:r>
          </w:p>
          <w:p w:rsidR="00027EF4" w:rsidRPr="00471F81" w:rsidRDefault="00150761" w:rsidP="00471F81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Заемщик 5: доход 50,000, задолженность 7,000</w:t>
            </w:r>
          </w:p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Выполните дискриминантный анализ и определите порог для классификации заемщиков на «низкий риск» и «высокий риск».</w:t>
            </w:r>
          </w:p>
          <w:p w:rsidR="00027EF4" w:rsidRPr="00471F81" w:rsidRDefault="00027EF4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7,000</w:t>
            </w:r>
          </w:p>
        </w:tc>
      </w:tr>
      <w:tr w:rsidR="00027EF4" w:rsidRPr="00471F81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027EF4" w:rsidP="00471F8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  <w:lang w:eastAsia="en-US"/>
              </w:rPr>
            </w:pPr>
            <w:r w:rsidRPr="00471F81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471F81">
              <w:t>Кластеризуйте</w:t>
            </w:r>
            <w:proofErr w:type="spellEnd"/>
            <w:r w:rsidRPr="00471F81">
              <w:t xml:space="preserve"> 6 клиентов по среднему балансу и количеству транзакций:</w:t>
            </w:r>
          </w:p>
          <w:p w:rsidR="00027EF4" w:rsidRPr="00471F81" w:rsidRDefault="00150761" w:rsidP="00471F81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Клиент 1: баланс 4,000, транзакции 15</w:t>
            </w:r>
          </w:p>
          <w:p w:rsidR="00027EF4" w:rsidRPr="00471F81" w:rsidRDefault="00150761" w:rsidP="00471F81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Клиент 2: баланс 5,000, транзакции 20</w:t>
            </w:r>
          </w:p>
          <w:p w:rsidR="00027EF4" w:rsidRPr="00471F81" w:rsidRDefault="00150761" w:rsidP="00471F81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Клиент 3: баланс 6,000, транзакции 18</w:t>
            </w:r>
          </w:p>
          <w:p w:rsidR="00027EF4" w:rsidRPr="00471F81" w:rsidRDefault="00150761" w:rsidP="00471F81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Клиент 4: баланс 7,000, транзакции 25</w:t>
            </w:r>
          </w:p>
          <w:p w:rsidR="00027EF4" w:rsidRPr="00471F81" w:rsidRDefault="00150761" w:rsidP="00471F81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Клиент 5: баланс 5,500, транзакции 17</w:t>
            </w:r>
          </w:p>
          <w:p w:rsidR="00027EF4" w:rsidRPr="00471F81" w:rsidRDefault="00150761" w:rsidP="00471F81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Клиент 6: баланс 6,500, транзакции 22</w:t>
            </w:r>
          </w:p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Используйте метод K-средних и укажите количество кластеров.</w:t>
            </w:r>
          </w:p>
          <w:p w:rsidR="00027EF4" w:rsidRPr="00471F81" w:rsidRDefault="00027EF4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27EF4" w:rsidRPr="00471F81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027EF4" w:rsidP="00471F8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  <w:lang w:eastAsia="en-US"/>
              </w:rPr>
            </w:pPr>
            <w:r w:rsidRPr="00471F81">
              <w:rPr>
                <w:rFonts w:eastAsia="Calibri"/>
                <w:lang w:eastAsia="en-US"/>
              </w:rPr>
              <w:t xml:space="preserve"> </w:t>
            </w:r>
            <w:r w:rsidRPr="00471F81">
              <w:t>Имеются данные о доходности акций 6 компаний:</w:t>
            </w:r>
          </w:p>
          <w:p w:rsidR="00027EF4" w:rsidRPr="00471F81" w:rsidRDefault="00150761" w:rsidP="00471F81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Компания 1: доходность 4%</w:t>
            </w:r>
          </w:p>
          <w:p w:rsidR="00027EF4" w:rsidRPr="00471F81" w:rsidRDefault="00150761" w:rsidP="00471F81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Компания 2: доходность 5%</w:t>
            </w:r>
          </w:p>
          <w:p w:rsidR="00027EF4" w:rsidRPr="00471F81" w:rsidRDefault="00150761" w:rsidP="00471F81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Компания 3: доходность 6%</w:t>
            </w:r>
          </w:p>
          <w:p w:rsidR="00027EF4" w:rsidRPr="00471F81" w:rsidRDefault="00150761" w:rsidP="00471F81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Компания 4: доходность 4%</w:t>
            </w:r>
          </w:p>
          <w:p w:rsidR="00027EF4" w:rsidRPr="00471F81" w:rsidRDefault="00150761" w:rsidP="00471F81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Компания 5: доходность 5%</w:t>
            </w:r>
          </w:p>
          <w:p w:rsidR="00027EF4" w:rsidRPr="00471F81" w:rsidRDefault="00150761" w:rsidP="00471F81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Компания 6: доходность 6%</w:t>
            </w:r>
          </w:p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Проведите иерархическую кластеризацию и постройте </w:t>
            </w:r>
            <w:proofErr w:type="spellStart"/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дендрограмму</w:t>
            </w:r>
            <w:proofErr w:type="spellEnd"/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Укажите, сколько кластеров образуется на высоте 1.</w:t>
            </w:r>
          </w:p>
          <w:p w:rsidR="00027EF4" w:rsidRPr="00471F81" w:rsidRDefault="00027EF4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27EF4" w:rsidRPr="00471F81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027EF4" w:rsidP="00471F8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  <w:lang w:eastAsia="en-US"/>
              </w:rPr>
            </w:pPr>
            <w:r w:rsidRPr="00471F81">
              <w:rPr>
                <w:rFonts w:eastAsia="Calibri"/>
                <w:lang w:eastAsia="en-US"/>
              </w:rPr>
              <w:t xml:space="preserve"> </w:t>
            </w:r>
            <w:r w:rsidRPr="00471F81">
              <w:t>Используйте PCA для данных о 4 домохозяйствах:</w:t>
            </w:r>
          </w:p>
          <w:p w:rsidR="00027EF4" w:rsidRPr="00471F81" w:rsidRDefault="00150761" w:rsidP="00471F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Домохозяйство 1: доходы 50,000, расходы 20,000</w:t>
            </w:r>
          </w:p>
          <w:p w:rsidR="00027EF4" w:rsidRPr="00471F81" w:rsidRDefault="00150761" w:rsidP="00471F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Домохозяйство 2: доходы 55,000, расходы 22,000</w:t>
            </w:r>
          </w:p>
          <w:p w:rsidR="00027EF4" w:rsidRPr="00471F81" w:rsidRDefault="00150761" w:rsidP="00471F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Домохозяйство 3: доходы 60,000, расходы 25,000</w:t>
            </w:r>
          </w:p>
          <w:p w:rsidR="00027EF4" w:rsidRPr="00471F81" w:rsidRDefault="00150761" w:rsidP="00471F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Домохозяйство 4: доходы 65,000, расходы 30,000</w:t>
            </w:r>
          </w:p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Определите, какой процент дисперсии объясняет первый компонент.</w:t>
            </w:r>
          </w:p>
          <w:p w:rsidR="00027EF4" w:rsidRPr="00471F81" w:rsidRDefault="00027EF4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hAnsi="Times New Roman" w:cs="Times New Roman"/>
                <w:sz w:val="24"/>
                <w:szCs w:val="24"/>
              </w:rPr>
              <w:t>85%</w:t>
            </w:r>
          </w:p>
        </w:tc>
      </w:tr>
      <w:tr w:rsidR="00027EF4" w:rsidRPr="00471F81"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eastAsia="Calibri" w:hAnsi="Times New Roman" w:cs="Times New Roman"/>
                <w:sz w:val="24"/>
                <w:szCs w:val="24"/>
              </w:rPr>
              <w:t>ПКН-6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  <w:lang w:eastAsia="en-US"/>
              </w:rPr>
            </w:pPr>
            <w:r w:rsidRPr="00471F81">
              <w:rPr>
                <w:rFonts w:eastAsia="Calibri"/>
                <w:lang w:eastAsia="en-US"/>
              </w:rPr>
              <w:t xml:space="preserve"> </w:t>
            </w:r>
            <w:r w:rsidRPr="00471F81">
              <w:t>Используйте данные о 4 компаниях для вы</w:t>
            </w:r>
            <w:r w:rsidRPr="00471F81">
              <w:lastRenderedPageBreak/>
              <w:t>полнения факторного анализа.</w:t>
            </w:r>
          </w:p>
          <w:p w:rsidR="00027EF4" w:rsidRPr="00471F81" w:rsidRDefault="00150761" w:rsidP="00471F8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Компания 1: доход 100,000, расходы 40,000</w:t>
            </w:r>
          </w:p>
          <w:p w:rsidR="00027EF4" w:rsidRPr="00471F81" w:rsidRDefault="00150761" w:rsidP="00471F8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Компания 2: доход 120,000, расходы 50,000</w:t>
            </w:r>
          </w:p>
          <w:p w:rsidR="00027EF4" w:rsidRPr="00471F81" w:rsidRDefault="00150761" w:rsidP="00471F8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Компания 3: доход 110,000, расходы 45,000</w:t>
            </w:r>
          </w:p>
          <w:p w:rsidR="00027EF4" w:rsidRPr="00471F81" w:rsidRDefault="00150761" w:rsidP="00471F8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Компания 4: доход 130,000, расходы 55,000</w:t>
            </w:r>
          </w:p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Определите, сколько факторов объясняют 90% вариации данных.</w:t>
            </w:r>
          </w:p>
          <w:p w:rsidR="00027EF4" w:rsidRPr="00471F81" w:rsidRDefault="00027EF4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027EF4" w:rsidRPr="00471F81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027EF4" w:rsidP="00471F8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  <w:lang w:eastAsia="en-US"/>
              </w:rPr>
            </w:pPr>
            <w:r w:rsidRPr="00471F81">
              <w:rPr>
                <w:rFonts w:eastAsia="Calibri"/>
                <w:lang w:eastAsia="en-US"/>
              </w:rPr>
              <w:t xml:space="preserve"> </w:t>
            </w:r>
            <w:r w:rsidRPr="00471F81">
              <w:t>Выполните PCA для данных о 6 домохозяйствах:</w:t>
            </w:r>
          </w:p>
          <w:p w:rsidR="00027EF4" w:rsidRPr="00471F81" w:rsidRDefault="00150761" w:rsidP="00471F81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Домохозяйство 1: доход 45,000, расходы 20,000</w:t>
            </w:r>
          </w:p>
          <w:p w:rsidR="00027EF4" w:rsidRPr="00471F81" w:rsidRDefault="00150761" w:rsidP="00471F81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Домохозяйство 2: доход 50,000, расходы 22,000</w:t>
            </w:r>
          </w:p>
          <w:p w:rsidR="00027EF4" w:rsidRPr="00471F81" w:rsidRDefault="00150761" w:rsidP="00471F81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Домохозяйство 3: доход 55,000, расходы 25,000</w:t>
            </w:r>
          </w:p>
          <w:p w:rsidR="00027EF4" w:rsidRPr="00471F81" w:rsidRDefault="00150761" w:rsidP="00471F81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Домохозяйство 4: доход 60,000, расходы 30,000</w:t>
            </w:r>
          </w:p>
          <w:p w:rsidR="00027EF4" w:rsidRPr="00471F81" w:rsidRDefault="00150761" w:rsidP="00471F81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Домохозяйство 5: доход 65,000, расходы 35,000</w:t>
            </w:r>
          </w:p>
          <w:p w:rsidR="00027EF4" w:rsidRPr="00471F81" w:rsidRDefault="00150761" w:rsidP="00471F81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Домохозяйство 6: доход 70,000, расходы 40,000</w:t>
            </w:r>
          </w:p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 процент дисперсии, объясняемый первым компонентом.</w:t>
            </w:r>
          </w:p>
          <w:p w:rsidR="00027EF4" w:rsidRPr="00471F81" w:rsidRDefault="00027EF4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  <w:r w:rsidRPr="00471F8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27EF4" w:rsidRPr="00471F81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027EF4" w:rsidP="00471F8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  <w:lang w:eastAsia="en-US"/>
              </w:rPr>
            </w:pPr>
            <w:r w:rsidRPr="00471F81">
              <w:rPr>
                <w:rFonts w:eastAsia="Calibri"/>
                <w:lang w:eastAsia="en-US"/>
              </w:rPr>
              <w:t xml:space="preserve">  </w:t>
            </w:r>
            <w:r w:rsidRPr="00471F81">
              <w:t>Выполните кластеризацию 6 клиентов по суммарным расходам и частоте покупок.</w:t>
            </w:r>
          </w:p>
          <w:p w:rsidR="00027EF4" w:rsidRPr="00471F81" w:rsidRDefault="00150761" w:rsidP="00471F8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Клиент 1: расходы 10,000, покупки 5</w:t>
            </w:r>
          </w:p>
          <w:p w:rsidR="00027EF4" w:rsidRPr="00471F81" w:rsidRDefault="00150761" w:rsidP="00471F8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Клиент 2: расходы 15,000, покупки 6</w:t>
            </w:r>
          </w:p>
          <w:p w:rsidR="00027EF4" w:rsidRPr="00471F81" w:rsidRDefault="00150761" w:rsidP="00471F8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Клиент 3: расходы 12,000, покупки 4</w:t>
            </w:r>
          </w:p>
          <w:p w:rsidR="00027EF4" w:rsidRPr="00471F81" w:rsidRDefault="00150761" w:rsidP="00471F8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Клиент 4: расходы 20,000, покупки 8</w:t>
            </w:r>
          </w:p>
          <w:p w:rsidR="00027EF4" w:rsidRPr="00471F81" w:rsidRDefault="00150761" w:rsidP="00471F8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Клиент 5: расходы 18,000, покупки 7</w:t>
            </w:r>
          </w:p>
          <w:p w:rsidR="00027EF4" w:rsidRPr="00471F81" w:rsidRDefault="00150761" w:rsidP="00471F8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Клиент 6: расходы 25,000, покупки 9</w:t>
            </w:r>
          </w:p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 количество кластеров.</w:t>
            </w:r>
          </w:p>
          <w:p w:rsidR="00027EF4" w:rsidRPr="00471F81" w:rsidRDefault="00027EF4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27EF4" w:rsidRPr="00471F81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027EF4" w:rsidP="00471F8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  <w:lang w:eastAsia="en-US"/>
              </w:rPr>
            </w:pPr>
            <w:r w:rsidRPr="00471F81">
              <w:rPr>
                <w:rFonts w:eastAsia="Calibri"/>
                <w:lang w:eastAsia="en-US"/>
              </w:rPr>
              <w:t xml:space="preserve"> </w:t>
            </w:r>
            <w:r w:rsidRPr="00471F81">
              <w:t>Классифицируйте 6 клиентов по уровню кредитного риска на основе доходов и задолженности.</w:t>
            </w:r>
          </w:p>
          <w:p w:rsidR="00027EF4" w:rsidRPr="00471F81" w:rsidRDefault="00150761" w:rsidP="00471F81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Клиент 1: доход 40,000, задолженность 10,000</w:t>
            </w:r>
          </w:p>
          <w:p w:rsidR="00027EF4" w:rsidRPr="00471F81" w:rsidRDefault="00150761" w:rsidP="00471F81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Клиент 2: доход 45,000, задолженность 12,000</w:t>
            </w:r>
          </w:p>
          <w:p w:rsidR="00027EF4" w:rsidRPr="00471F81" w:rsidRDefault="00150761" w:rsidP="00471F81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Клиент 3: доход 50,000, задолженность 15,000</w:t>
            </w:r>
          </w:p>
          <w:p w:rsidR="00027EF4" w:rsidRPr="00471F81" w:rsidRDefault="00150761" w:rsidP="00471F81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Клиент 4: доход 55,000, задолженность 20,000</w:t>
            </w:r>
          </w:p>
          <w:p w:rsidR="00027EF4" w:rsidRPr="00471F81" w:rsidRDefault="00150761" w:rsidP="00471F81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Клиент 5: доход 60,000, задолженность 25,000</w:t>
            </w:r>
          </w:p>
          <w:p w:rsidR="00027EF4" w:rsidRPr="00471F81" w:rsidRDefault="00150761" w:rsidP="00471F81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Клиент 6: доход 65,000, задолженность 30,000</w:t>
            </w:r>
          </w:p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 порог для классификации как «низкий риск» и «высокий риск».</w:t>
            </w:r>
          </w:p>
          <w:p w:rsidR="00027EF4" w:rsidRPr="00471F81" w:rsidRDefault="00027EF4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71F81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Pr="00471F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,000</w:t>
            </w:r>
          </w:p>
        </w:tc>
      </w:tr>
      <w:tr w:rsidR="00027EF4" w:rsidRPr="00471F81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027EF4" w:rsidP="00471F8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  <w:lang w:eastAsia="en-US"/>
              </w:rPr>
            </w:pPr>
            <w:r w:rsidRPr="00471F81">
              <w:rPr>
                <w:rFonts w:eastAsia="Calibri"/>
                <w:lang w:eastAsia="en-US"/>
              </w:rPr>
              <w:t xml:space="preserve">  </w:t>
            </w:r>
            <w:r w:rsidRPr="00471F81">
              <w:t>Выполните факторный анализ для данных о 4 компаниях по следующим показателям:</w:t>
            </w:r>
          </w:p>
          <w:p w:rsidR="00027EF4" w:rsidRPr="00471F81" w:rsidRDefault="00150761" w:rsidP="00471F81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Компания 1: выручка 70,000, прибыль 20,000</w:t>
            </w:r>
          </w:p>
          <w:p w:rsidR="00027EF4" w:rsidRPr="00471F81" w:rsidRDefault="00150761" w:rsidP="00471F81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Компания 2: выручка 80,000, прибыль 25,000</w:t>
            </w:r>
          </w:p>
          <w:p w:rsidR="00027EF4" w:rsidRPr="00471F81" w:rsidRDefault="00150761" w:rsidP="00471F81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Компания 3: выручка 90,000, прибыль 30,000</w:t>
            </w:r>
          </w:p>
          <w:p w:rsidR="00027EF4" w:rsidRPr="00471F81" w:rsidRDefault="00150761" w:rsidP="00471F81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Компания 4: выручка 85,000, прибыль 28,000</w:t>
            </w:r>
          </w:p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Определите, сколько факторов объясняют 85% вариации данных.</w:t>
            </w:r>
          </w:p>
          <w:p w:rsidR="00027EF4" w:rsidRPr="00471F81" w:rsidRDefault="00027EF4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71F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</w:tr>
      <w:tr w:rsidR="00027EF4" w:rsidRPr="00471F81"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eastAsia="Calibri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  <w:lang w:eastAsia="en-US"/>
              </w:rPr>
            </w:pPr>
            <w:r w:rsidRPr="00471F81">
              <w:rPr>
                <w:rFonts w:eastAsia="Calibri"/>
                <w:lang w:eastAsia="en-US"/>
              </w:rPr>
              <w:t xml:space="preserve">  </w:t>
            </w:r>
            <w:r w:rsidRPr="00471F81">
              <w:t>Примените модель глубокого обучения для оценки риска инвестиционного портфеля на основе данных о 4 активах.</w:t>
            </w:r>
          </w:p>
          <w:p w:rsidR="00027EF4" w:rsidRPr="00471F81" w:rsidRDefault="00150761" w:rsidP="00471F81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 1: доходность 5%, риск 4%</w:t>
            </w:r>
          </w:p>
          <w:p w:rsidR="00027EF4" w:rsidRPr="00471F81" w:rsidRDefault="00150761" w:rsidP="00471F81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 2: доходность 6%, риск 5%</w:t>
            </w:r>
          </w:p>
          <w:p w:rsidR="00027EF4" w:rsidRPr="00471F81" w:rsidRDefault="00150761" w:rsidP="00471F81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 3: доходность 7%, риск 6%</w:t>
            </w:r>
          </w:p>
          <w:p w:rsidR="00027EF4" w:rsidRPr="00471F81" w:rsidRDefault="00150761" w:rsidP="00471F81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 4: доходность 8%, риск 7%</w:t>
            </w:r>
          </w:p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Определите, какой актив имеет наименьший риск.</w:t>
            </w:r>
          </w:p>
          <w:p w:rsidR="00027EF4" w:rsidRPr="00471F81" w:rsidRDefault="00027EF4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27EF4" w:rsidRPr="00471F81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027EF4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  <w:lang w:eastAsia="en-US"/>
              </w:rPr>
            </w:pPr>
            <w:r w:rsidRPr="00471F81">
              <w:rPr>
                <w:rFonts w:eastAsia="Calibri"/>
                <w:lang w:eastAsia="en-US"/>
              </w:rPr>
              <w:t xml:space="preserve">  </w:t>
            </w:r>
            <w:r w:rsidRPr="00471F81">
              <w:t>Используйте сетевую модель для анализа связи между 5 экономическими показателями.</w:t>
            </w:r>
          </w:p>
          <w:p w:rsidR="00027EF4" w:rsidRPr="00471F81" w:rsidRDefault="00150761" w:rsidP="00471F81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1: ВВП</w:t>
            </w:r>
          </w:p>
          <w:p w:rsidR="00027EF4" w:rsidRPr="00471F81" w:rsidRDefault="00150761" w:rsidP="00471F81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2: Инфляция</w:t>
            </w:r>
          </w:p>
          <w:p w:rsidR="00027EF4" w:rsidRPr="00471F81" w:rsidRDefault="00150761" w:rsidP="00471F81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3: Уровень безработицы</w:t>
            </w:r>
          </w:p>
          <w:p w:rsidR="00027EF4" w:rsidRPr="00471F81" w:rsidRDefault="00150761" w:rsidP="00471F81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4: Экспорт</w:t>
            </w:r>
          </w:p>
          <w:p w:rsidR="00027EF4" w:rsidRPr="00471F81" w:rsidRDefault="00150761" w:rsidP="00471F81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5: Импорт</w:t>
            </w:r>
          </w:p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Определите, какой показатель наиболее сильно связан с уровнем безработицы.</w:t>
            </w:r>
          </w:p>
          <w:p w:rsidR="00027EF4" w:rsidRPr="00471F81" w:rsidRDefault="00027EF4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27EF4" w:rsidRPr="00471F81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027EF4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  <w:lang w:eastAsia="en-US"/>
              </w:rPr>
            </w:pPr>
            <w:r w:rsidRPr="00471F81">
              <w:rPr>
                <w:rFonts w:eastAsia="Calibri"/>
                <w:lang w:eastAsia="en-US"/>
              </w:rPr>
              <w:t xml:space="preserve">  </w:t>
            </w:r>
            <w:r w:rsidRPr="00471F81">
              <w:t>Используйте метод k-средних для кластеризации данных о расходах и доходах 6 домохозяйств.</w:t>
            </w:r>
          </w:p>
          <w:p w:rsidR="00027EF4" w:rsidRPr="00471F81" w:rsidRDefault="00150761" w:rsidP="00471F81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Домохозяйство 1: расходы 20,000, доходы 50,000</w:t>
            </w:r>
          </w:p>
          <w:p w:rsidR="00027EF4" w:rsidRPr="00471F81" w:rsidRDefault="00150761" w:rsidP="00471F81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Домохозяйство 2: расходы 25,000, доходы 55,000</w:t>
            </w:r>
          </w:p>
          <w:p w:rsidR="00027EF4" w:rsidRPr="00471F81" w:rsidRDefault="00150761" w:rsidP="00471F81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Домохозяйство 3: расходы 30,000, доходы 60,000</w:t>
            </w:r>
          </w:p>
          <w:p w:rsidR="00027EF4" w:rsidRPr="00471F81" w:rsidRDefault="00150761" w:rsidP="00471F81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Домохозяйство 4: расходы 22,000, доходы 52,000</w:t>
            </w:r>
          </w:p>
          <w:p w:rsidR="00027EF4" w:rsidRPr="00471F81" w:rsidRDefault="00150761" w:rsidP="00471F81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Домохозяйство 5: расходы 27,000, доходы 57,000</w:t>
            </w:r>
          </w:p>
          <w:p w:rsidR="00027EF4" w:rsidRPr="00471F81" w:rsidRDefault="00150761" w:rsidP="00471F81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Домохозяйство 6: расходы 32,000, доходы 62,000</w:t>
            </w:r>
          </w:p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количество кластеров, образованных методом k-средних.</w:t>
            </w:r>
          </w:p>
          <w:p w:rsidR="00027EF4" w:rsidRPr="00471F81" w:rsidRDefault="00027EF4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27EF4" w:rsidRPr="00471F81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027EF4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  <w:lang w:eastAsia="en-US"/>
              </w:rPr>
            </w:pPr>
            <w:r w:rsidRPr="00471F81">
              <w:rPr>
                <w:rFonts w:eastAsia="Calibri"/>
                <w:lang w:eastAsia="en-US"/>
              </w:rPr>
              <w:t xml:space="preserve">  </w:t>
            </w:r>
            <w:r w:rsidRPr="00471F81">
              <w:t>Используйте модель дискриминантного анализа для оценки кредитных заявок.</w:t>
            </w:r>
          </w:p>
          <w:p w:rsidR="00027EF4" w:rsidRPr="00471F81" w:rsidRDefault="00150761" w:rsidP="00471F81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1: доход 50,000, задолженность 15,000</w:t>
            </w:r>
          </w:p>
          <w:p w:rsidR="00027EF4" w:rsidRPr="00471F81" w:rsidRDefault="00150761" w:rsidP="00471F81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2: доход 60,000, задолженность 10,000</w:t>
            </w:r>
          </w:p>
          <w:p w:rsidR="00027EF4" w:rsidRPr="00471F81" w:rsidRDefault="00150761" w:rsidP="00471F81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3: доход 55,000, задолженность 20,000</w:t>
            </w:r>
          </w:p>
          <w:p w:rsidR="00027EF4" w:rsidRPr="00471F81" w:rsidRDefault="00150761" w:rsidP="00471F81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4: доход 70,000, задолженность 5,000</w:t>
            </w:r>
          </w:p>
          <w:p w:rsidR="00027EF4" w:rsidRPr="00471F81" w:rsidRDefault="00150761" w:rsidP="00471F81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5: доход 65,000, задолженность 25,000</w:t>
            </w:r>
          </w:p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Определите, какая заявка будет классифицирована как «высокий риск».</w:t>
            </w:r>
          </w:p>
          <w:p w:rsidR="00027EF4" w:rsidRPr="00471F81" w:rsidRDefault="00027EF4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27EF4" w:rsidRPr="00471F81">
        <w:trPr>
          <w:trHeight w:val="240"/>
        </w:trPr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Calibri" w:hAnsi="Times New Roman" w:cs="Times New Roman"/>
                <w:sz w:val="24"/>
                <w:szCs w:val="24"/>
              </w:rPr>
              <w:t>ПК-3</w:t>
            </w:r>
          </w:p>
          <w:p w:rsidR="00027EF4" w:rsidRPr="00471F81" w:rsidRDefault="00027EF4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2"/>
              </w:numPr>
              <w:ind w:left="0" w:firstLine="0"/>
              <w:rPr>
                <w:i/>
                <w:color w:val="000000" w:themeColor="text1"/>
              </w:rPr>
            </w:pPr>
            <w:r w:rsidRPr="00471F81">
              <w:rPr>
                <w:i/>
                <w:color w:val="000000" w:themeColor="text1"/>
              </w:rPr>
              <w:lastRenderedPageBreak/>
              <w:t xml:space="preserve"> </w:t>
            </w:r>
            <w:r w:rsidRPr="00471F81">
              <w:t xml:space="preserve">Имеются данные о продажах 6 продуктов за </w:t>
            </w:r>
            <w:r w:rsidRPr="00471F81">
              <w:lastRenderedPageBreak/>
              <w:t>месяц:</w:t>
            </w:r>
          </w:p>
          <w:p w:rsidR="00027EF4" w:rsidRPr="00471F81" w:rsidRDefault="00150761" w:rsidP="00471F81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1: 500 единиц</w:t>
            </w:r>
          </w:p>
          <w:p w:rsidR="00027EF4" w:rsidRPr="00471F81" w:rsidRDefault="00150761" w:rsidP="00471F81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2: 600 единиц</w:t>
            </w:r>
          </w:p>
          <w:p w:rsidR="00027EF4" w:rsidRPr="00471F81" w:rsidRDefault="00150761" w:rsidP="00471F81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3: 550 единиц</w:t>
            </w:r>
          </w:p>
          <w:p w:rsidR="00027EF4" w:rsidRPr="00471F81" w:rsidRDefault="00150761" w:rsidP="00471F81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4: 700 единиц</w:t>
            </w:r>
          </w:p>
          <w:p w:rsidR="00027EF4" w:rsidRPr="00471F81" w:rsidRDefault="00150761" w:rsidP="00471F81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5: 650 единиц</w:t>
            </w:r>
          </w:p>
          <w:p w:rsidR="00027EF4" w:rsidRPr="00471F81" w:rsidRDefault="00150761" w:rsidP="00471F81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6: 500 единиц</w:t>
            </w:r>
          </w:p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Структурируйте данные в таблицу и рассчитайте среднее значение продаж.</w:t>
            </w:r>
          </w:p>
          <w:p w:rsidR="00027EF4" w:rsidRPr="00471F81" w:rsidRDefault="00027EF4" w:rsidP="00471F81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583</w:t>
            </w:r>
          </w:p>
        </w:tc>
      </w:tr>
      <w:tr w:rsidR="00027EF4" w:rsidRPr="00471F81">
        <w:trPr>
          <w:trHeight w:val="150"/>
        </w:trPr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027EF4" w:rsidP="00471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2"/>
              </w:numPr>
              <w:ind w:left="0" w:firstLine="0"/>
              <w:rPr>
                <w:i/>
                <w:color w:val="000000" w:themeColor="text1"/>
              </w:rPr>
            </w:pPr>
            <w:r w:rsidRPr="00471F81">
              <w:rPr>
                <w:i/>
                <w:color w:val="000000" w:themeColor="text1"/>
              </w:rPr>
              <w:t xml:space="preserve">  </w:t>
            </w:r>
            <w:r w:rsidRPr="00471F81">
              <w:t>Соберите данные о 5 транзакциях клиентов:</w:t>
            </w:r>
          </w:p>
          <w:p w:rsidR="00027EF4" w:rsidRPr="00471F81" w:rsidRDefault="00150761" w:rsidP="00471F81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Клиент 1: покупка 200$</w:t>
            </w:r>
          </w:p>
          <w:p w:rsidR="00027EF4" w:rsidRPr="00471F81" w:rsidRDefault="00150761" w:rsidP="00471F81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Клиент 2: покупка 150$</w:t>
            </w:r>
          </w:p>
          <w:p w:rsidR="00027EF4" w:rsidRPr="00471F81" w:rsidRDefault="00150761" w:rsidP="00471F81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Клиент 3: покупка 300$</w:t>
            </w:r>
          </w:p>
          <w:p w:rsidR="00027EF4" w:rsidRPr="00471F81" w:rsidRDefault="00150761" w:rsidP="00471F81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Клиент 4: покупка 250$</w:t>
            </w:r>
          </w:p>
          <w:p w:rsidR="00027EF4" w:rsidRPr="00471F81" w:rsidRDefault="00150761" w:rsidP="00471F81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Клиент 5: покупка 180$</w:t>
            </w:r>
          </w:p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Создайте таблицу и рассчитайте стандартное отклонение сумм покупок.</w:t>
            </w:r>
          </w:p>
          <w:p w:rsidR="00027EF4" w:rsidRPr="00471F81" w:rsidRDefault="00027EF4" w:rsidP="00471F81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hAnsi="Times New Roman" w:cs="Times New Roman"/>
                <w:sz w:val="24"/>
                <w:szCs w:val="24"/>
              </w:rPr>
              <w:t>56.28</w:t>
            </w:r>
          </w:p>
        </w:tc>
      </w:tr>
      <w:tr w:rsidR="00027EF4" w:rsidRPr="00471F81">
        <w:trPr>
          <w:trHeight w:val="157"/>
        </w:trPr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027EF4" w:rsidP="00471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2"/>
              </w:numPr>
              <w:ind w:left="0" w:firstLine="0"/>
              <w:rPr>
                <w:i/>
                <w:color w:val="000000" w:themeColor="text1"/>
              </w:rPr>
            </w:pPr>
            <w:r w:rsidRPr="00471F81">
              <w:rPr>
                <w:i/>
                <w:color w:val="000000" w:themeColor="text1"/>
              </w:rPr>
              <w:t xml:space="preserve"> </w:t>
            </w:r>
            <w:r w:rsidRPr="00471F81">
              <w:t>Имеются данные о 8 инвестиционных проектах:</w:t>
            </w:r>
          </w:p>
          <w:p w:rsidR="00027EF4" w:rsidRPr="00471F81" w:rsidRDefault="00150761" w:rsidP="00471F81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1: ROI 10%</w:t>
            </w:r>
          </w:p>
          <w:p w:rsidR="00027EF4" w:rsidRPr="00471F81" w:rsidRDefault="00150761" w:rsidP="00471F81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2: ROI 12%</w:t>
            </w:r>
          </w:p>
          <w:p w:rsidR="00027EF4" w:rsidRPr="00471F81" w:rsidRDefault="00150761" w:rsidP="00471F81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3: ROI 15%</w:t>
            </w:r>
          </w:p>
          <w:p w:rsidR="00027EF4" w:rsidRPr="00471F81" w:rsidRDefault="00150761" w:rsidP="00471F81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4: ROI 8%</w:t>
            </w:r>
          </w:p>
          <w:p w:rsidR="00027EF4" w:rsidRPr="00471F81" w:rsidRDefault="00150761" w:rsidP="00471F81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5: ROI 11%</w:t>
            </w:r>
          </w:p>
          <w:p w:rsidR="00027EF4" w:rsidRPr="00471F81" w:rsidRDefault="00150761" w:rsidP="00471F81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6: ROI 14%</w:t>
            </w:r>
          </w:p>
          <w:p w:rsidR="00027EF4" w:rsidRPr="00471F81" w:rsidRDefault="00150761" w:rsidP="00471F81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7: ROI 9%</w:t>
            </w:r>
          </w:p>
          <w:p w:rsidR="00027EF4" w:rsidRPr="00471F81" w:rsidRDefault="00150761" w:rsidP="00471F81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8: ROI 13%</w:t>
            </w:r>
          </w:p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Структурируйте данные в таблицу и рассчитайте медиану ROI.</w:t>
            </w:r>
          </w:p>
          <w:p w:rsidR="00027EF4" w:rsidRPr="00471F81" w:rsidRDefault="00027EF4" w:rsidP="00471F81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hAnsi="Times New Roman" w:cs="Times New Roman"/>
                <w:sz w:val="24"/>
                <w:szCs w:val="24"/>
              </w:rPr>
              <w:t>11.5%</w:t>
            </w:r>
          </w:p>
        </w:tc>
      </w:tr>
      <w:tr w:rsidR="00027EF4" w:rsidRPr="00471F81">
        <w:trPr>
          <w:trHeight w:val="157"/>
        </w:trPr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027EF4" w:rsidP="00471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2"/>
              </w:numPr>
              <w:ind w:left="0" w:firstLine="0"/>
              <w:rPr>
                <w:i/>
                <w:color w:val="000000" w:themeColor="text1"/>
              </w:rPr>
            </w:pPr>
            <w:r w:rsidRPr="00471F81">
              <w:rPr>
                <w:i/>
                <w:color w:val="000000" w:themeColor="text1"/>
              </w:rPr>
              <w:t xml:space="preserve"> </w:t>
            </w:r>
            <w:r w:rsidRPr="00471F81">
              <w:t>Имеются данные о 4 клиентах с их возрастом и уровнем дохода:</w:t>
            </w:r>
          </w:p>
          <w:p w:rsidR="00027EF4" w:rsidRPr="00471F81" w:rsidRDefault="00150761" w:rsidP="00471F81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Клиент 1: возраст 25, доход 30000$</w:t>
            </w:r>
          </w:p>
          <w:p w:rsidR="00027EF4" w:rsidRPr="00471F81" w:rsidRDefault="00150761" w:rsidP="00471F81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Клиент 2: возраст 30, доход 40000$</w:t>
            </w:r>
          </w:p>
          <w:p w:rsidR="00027EF4" w:rsidRPr="00471F81" w:rsidRDefault="00150761" w:rsidP="00471F81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Клиент 3: возраст 35, доход 35000$</w:t>
            </w:r>
          </w:p>
          <w:p w:rsidR="00027EF4" w:rsidRPr="00471F81" w:rsidRDefault="00150761" w:rsidP="00471F81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Клиент 4: возраст 40, доход 45000$</w:t>
            </w:r>
          </w:p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Создайте таблицу и рассчитайте корреляцию между возрастом и доходом.</w:t>
            </w:r>
          </w:p>
          <w:p w:rsidR="00027EF4" w:rsidRPr="00471F81" w:rsidRDefault="00027EF4" w:rsidP="00471F81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hAnsi="Times New Roman" w:cs="Times New Roman"/>
                <w:sz w:val="24"/>
                <w:szCs w:val="24"/>
              </w:rPr>
              <w:t>0.97</w:t>
            </w:r>
          </w:p>
        </w:tc>
      </w:tr>
    </w:tbl>
    <w:p w:rsidR="00027EF4" w:rsidRPr="00471F81" w:rsidRDefault="00027EF4" w:rsidP="00471F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027EF4" w:rsidRPr="00471F81" w:rsidRDefault="00150761" w:rsidP="00471F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 w:rsidRPr="00471F81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2.3 Тесты</w:t>
      </w:r>
    </w:p>
    <w:p w:rsidR="00027EF4" w:rsidRPr="00471F81" w:rsidRDefault="00027EF4" w:rsidP="00471F8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highlight w:val="cyan"/>
          <w:lang w:eastAsia="ru-RU"/>
        </w:rPr>
      </w:pPr>
    </w:p>
    <w:tbl>
      <w:tblPr>
        <w:tblW w:w="9860" w:type="dxa"/>
        <w:tblInd w:w="-113" w:type="dxa"/>
        <w:tblLook w:val="04A0" w:firstRow="1" w:lastRow="0" w:firstColumn="1" w:lastColumn="0" w:noHBand="0" w:noVBand="1"/>
      </w:tblPr>
      <w:tblGrid>
        <w:gridCol w:w="1565"/>
        <w:gridCol w:w="5880"/>
        <w:gridCol w:w="2415"/>
      </w:tblGrid>
      <w:tr w:rsidR="00027EF4" w:rsidRPr="00471F81" w:rsidTr="009E77C0"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EF4" w:rsidRPr="00471F81" w:rsidRDefault="00150761" w:rsidP="00471F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eastAsia="Calibri" w:hAnsi="Times New Roman" w:cs="Times New Roman"/>
                <w:sz w:val="24"/>
                <w:szCs w:val="24"/>
              </w:rPr>
              <w:t>Шифр компетенции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EF4" w:rsidRPr="00471F81" w:rsidRDefault="00150761" w:rsidP="00471F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eastAsia="Calibri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EF4" w:rsidRPr="00471F81" w:rsidRDefault="00150761" w:rsidP="00471F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eastAsia="Calibri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027EF4" w:rsidRPr="00471F81" w:rsidTr="009E77C0">
        <w:trPr>
          <w:trHeight w:val="896"/>
        </w:trPr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eastAsia="Calibri" w:hAnsi="Times New Roman" w:cs="Times New Roman"/>
                <w:sz w:val="24"/>
                <w:szCs w:val="24"/>
              </w:rPr>
              <w:t>ПКН-3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3"/>
              </w:numPr>
              <w:ind w:left="0" w:firstLine="0"/>
            </w:pPr>
            <w:r w:rsidRPr="00471F81">
              <w:t xml:space="preserve">  Определите ключевые факторы в модели факторного анализа, используя данные о финансовых показателях компаний.</w:t>
            </w:r>
          </w:p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A. Анализировать факторы с наибольшими нагрузками</w:t>
            </w: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B. Исключить переменные с низкой вариацией</w:t>
            </w: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C. Выбрать переменные с высокими корреляциями</w:t>
            </w: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D. Обратить внимание на переменные с низким значением нагрузки</w:t>
            </w:r>
          </w:p>
          <w:p w:rsidR="00027EF4" w:rsidRPr="00471F81" w:rsidRDefault="00027EF4" w:rsidP="00471F8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A. Анализировать факторы с наибольшими нагрузками</w:t>
            </w:r>
          </w:p>
        </w:tc>
      </w:tr>
      <w:tr w:rsidR="00027EF4" w:rsidRPr="00471F81" w:rsidTr="009E77C0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027EF4" w:rsidP="00471F8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3"/>
              </w:numPr>
              <w:ind w:left="0" w:firstLine="0"/>
              <w:rPr>
                <w:rFonts w:eastAsia="Calibri"/>
              </w:rPr>
            </w:pPr>
            <w:r w:rsidRPr="00471F81">
              <w:rPr>
                <w:rFonts w:eastAsia="Calibri"/>
              </w:rPr>
              <w:t xml:space="preserve"> </w:t>
            </w:r>
            <w:r w:rsidRPr="00471F81">
              <w:t>Оцените эффективность дискриминантного анализа в предсказании банкротства компаний.</w:t>
            </w:r>
          </w:p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A. Использовать метрику точности классификации</w:t>
            </w: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B. Проверить матрицу ошибок</w:t>
            </w: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C. Проанализировать средние значения по группам</w:t>
            </w: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D. Оценить коэффициенты корреляции</w:t>
            </w:r>
          </w:p>
          <w:p w:rsidR="00027EF4" w:rsidRPr="00471F81" w:rsidRDefault="00027EF4" w:rsidP="00471F8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B. Проверить матрицу ошибок</w:t>
            </w: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027EF4" w:rsidRPr="00471F81" w:rsidTr="009E77C0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027EF4" w:rsidP="00471F8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3"/>
              </w:numPr>
              <w:shd w:val="clear" w:color="auto" w:fill="FFFFFF"/>
              <w:ind w:left="0" w:firstLine="0"/>
              <w:rPr>
                <w:rFonts w:eastAsia="Calibri"/>
              </w:rPr>
            </w:pPr>
            <w:r w:rsidRPr="00471F81">
              <w:rPr>
                <w:rFonts w:eastAsia="Calibri"/>
              </w:rPr>
              <w:t xml:space="preserve"> </w:t>
            </w:r>
            <w:r w:rsidRPr="00471F81">
              <w:t>Примените метод K-средних для кластеризации финансовых активов и интерпретируйте результаты.</w:t>
            </w:r>
          </w:p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A. Используйте индекс Силуэта для оценки кластеров</w:t>
            </w: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B. Определите центры кластеров и их распределение</w:t>
            </w: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C. Анализируйте только количество кластеров</w:t>
            </w: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D. Сравните только внутренние метрики</w:t>
            </w:r>
          </w:p>
          <w:p w:rsidR="00027EF4" w:rsidRPr="00471F81" w:rsidRDefault="00027EF4" w:rsidP="00471F81">
            <w:pPr>
              <w:shd w:val="clear" w:color="auto" w:fill="FFFFFF"/>
              <w:tabs>
                <w:tab w:val="left" w:pos="720"/>
              </w:tabs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A. Используйте индекс Силуэта для оценки кластеров</w:t>
            </w:r>
          </w:p>
        </w:tc>
      </w:tr>
      <w:tr w:rsidR="00027EF4" w:rsidRPr="00471F81" w:rsidTr="009E77C0"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eastAsia="Calibri" w:hAnsi="Times New Roman" w:cs="Times New Roman"/>
                <w:sz w:val="24"/>
                <w:szCs w:val="24"/>
              </w:rPr>
              <w:t>ПКН-6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3"/>
              </w:numPr>
              <w:ind w:left="0" w:firstLine="0"/>
            </w:pPr>
            <w:r w:rsidRPr="00471F81">
              <w:t xml:space="preserve"> Оцените, как факторный анализ помогает выявить ключевые экономические переменные, влияющие на финансовые показатели.</w:t>
            </w:r>
          </w:p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A. Определить переменные с наибольшими коэффициентами факторных нагрузок</w:t>
            </w: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B. Исключить переменные с высокой </w:t>
            </w:r>
            <w:proofErr w:type="spellStart"/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многоколлинеарностью</w:t>
            </w:r>
            <w:proofErr w:type="spellEnd"/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C. Оценить вариацию переменных внутри каждой группы</w:t>
            </w: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D. Построить корреляционную матрицу всех переменных</w:t>
            </w:r>
          </w:p>
          <w:p w:rsidR="00027EF4" w:rsidRPr="00471F81" w:rsidRDefault="00027EF4" w:rsidP="00471F8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A. Определить переменные с наибольшими коэффициентами факторных нагрузок</w:t>
            </w:r>
          </w:p>
        </w:tc>
      </w:tr>
      <w:tr w:rsidR="00027EF4" w:rsidRPr="00471F81" w:rsidTr="009E77C0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027EF4" w:rsidP="00471F8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3"/>
              </w:numPr>
              <w:shd w:val="clear" w:color="auto" w:fill="FFFFFF"/>
              <w:ind w:left="0" w:firstLine="0"/>
              <w:rPr>
                <w:rFonts w:eastAsia="Calibri"/>
              </w:rPr>
            </w:pPr>
            <w:r w:rsidRPr="00471F81">
              <w:rPr>
                <w:rFonts w:eastAsia="Calibri"/>
              </w:rPr>
              <w:t xml:space="preserve"> </w:t>
            </w:r>
            <w:r w:rsidRPr="00471F81">
              <w:t>Анализируйте, как дискриминантный анализ может улучшить прогнозирование финансового риска.</w:t>
            </w:r>
          </w:p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A. Сравнить точность классификации по группам</w:t>
            </w: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B. Измерить средние значения по классам</w:t>
            </w: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C. Оценить распределение данных по временным периодам</w:t>
            </w: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D. Анализировать корреляцию между предикторами</w:t>
            </w:r>
          </w:p>
          <w:p w:rsidR="00027EF4" w:rsidRPr="00471F81" w:rsidRDefault="00027EF4" w:rsidP="00471F81">
            <w:pPr>
              <w:shd w:val="clear" w:color="auto" w:fill="FFFFFF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A. Сравнить точность классификации по группам</w:t>
            </w:r>
          </w:p>
        </w:tc>
      </w:tr>
      <w:tr w:rsidR="00027EF4" w:rsidRPr="00471F81" w:rsidTr="009E77C0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027EF4" w:rsidP="00471F8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3"/>
              </w:numPr>
              <w:shd w:val="clear" w:color="auto" w:fill="FFFFFF"/>
              <w:ind w:left="0" w:firstLine="0"/>
              <w:rPr>
                <w:rFonts w:eastAsia="Calibri"/>
              </w:rPr>
            </w:pPr>
            <w:r w:rsidRPr="00471F81">
              <w:rPr>
                <w:rFonts w:eastAsia="Calibri"/>
              </w:rPr>
              <w:t xml:space="preserve"> </w:t>
            </w:r>
            <w:r w:rsidRPr="00471F81">
              <w:t>Оцените применение метода K-средних для кластеризации инвестиционных портфелей.</w:t>
            </w:r>
          </w:p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A. Использовать индекс Силуэта для оценки качества кластеров</w:t>
            </w: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B. Рассчитать средние доходности по кластерам</w:t>
            </w: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C. Определить только количество кластеров</w:t>
            </w: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D. Проанализировать корреляции между активами в кластерах</w:t>
            </w:r>
          </w:p>
          <w:p w:rsidR="00027EF4" w:rsidRPr="00471F81" w:rsidRDefault="00027EF4" w:rsidP="00471F81">
            <w:pPr>
              <w:shd w:val="clear" w:color="auto" w:fill="FFFFFF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A. Использовать индекс Силуэта для оценки качества кластеров</w:t>
            </w:r>
          </w:p>
        </w:tc>
      </w:tr>
      <w:tr w:rsidR="00027EF4" w:rsidRPr="00471F81" w:rsidTr="009E77C0"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eastAsia="Calibri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3"/>
              </w:numPr>
              <w:shd w:val="clear" w:color="auto" w:fill="FFFFFF"/>
              <w:ind w:left="0" w:firstLine="0"/>
              <w:rPr>
                <w:rFonts w:eastAsia="Calibri"/>
              </w:rPr>
            </w:pPr>
            <w:r w:rsidRPr="00471F81">
              <w:rPr>
                <w:rFonts w:eastAsia="Calibri"/>
              </w:rPr>
              <w:t xml:space="preserve"> </w:t>
            </w:r>
            <w:r w:rsidRPr="00471F81">
              <w:t xml:space="preserve">Анализируйте использование </w:t>
            </w:r>
            <w:proofErr w:type="spellStart"/>
            <w:r w:rsidRPr="00471F81">
              <w:t>предобученных</w:t>
            </w:r>
            <w:proofErr w:type="spellEnd"/>
            <w:r w:rsidRPr="00471F81">
              <w:t xml:space="preserve"> моделей в обработке и классификации больших объемов текстовых данных из финансовых отчетов.</w:t>
            </w:r>
          </w:p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A. Сравнить результаты с другими методами обработки данных</w:t>
            </w: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B. Применять классификаторы для сегментации данных</w:t>
            </w: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C. Оценить временные ряды на основе отчетов</w:t>
            </w: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D. Анализировать финансовые метрики</w:t>
            </w:r>
          </w:p>
          <w:p w:rsidR="00027EF4" w:rsidRPr="00471F81" w:rsidRDefault="00027EF4" w:rsidP="00471F81">
            <w:pPr>
              <w:shd w:val="clear" w:color="auto" w:fill="FFFFFF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B. Применять классификаторы для сегментации данных</w:t>
            </w: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027EF4" w:rsidRPr="00471F81" w:rsidTr="009E77C0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027EF4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3"/>
              </w:numPr>
              <w:ind w:left="0" w:firstLine="0"/>
            </w:pPr>
            <w:r w:rsidRPr="00471F81">
              <w:t xml:space="preserve"> Оцените эффективность применения </w:t>
            </w:r>
            <w:proofErr w:type="spellStart"/>
            <w:r w:rsidRPr="00471F81">
              <w:t>предобученных</w:t>
            </w:r>
            <w:proofErr w:type="spellEnd"/>
            <w:r w:rsidRPr="00471F81">
              <w:t xml:space="preserve"> сетевых моделей для предсказания цен на акции на основе исторических данных.</w:t>
            </w:r>
          </w:p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A. Сравнить результаты с другими методами машинного обучения</w:t>
            </w: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B. Проанализировать корреляцию между историческими данными и прогнозами</w:t>
            </w: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C. Использовать модели для прогнозирования на основе временных рядов</w:t>
            </w: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D. Оценить метрики точности классификации</w:t>
            </w:r>
          </w:p>
          <w:p w:rsidR="00027EF4" w:rsidRPr="00471F81" w:rsidRDefault="00027EF4" w:rsidP="00471F8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C. Использовать модели для прогнозирования на основе временных рядов</w:t>
            </w:r>
          </w:p>
        </w:tc>
      </w:tr>
      <w:tr w:rsidR="00027EF4" w:rsidRPr="00471F81" w:rsidTr="009E77C0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027EF4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3"/>
              </w:numPr>
              <w:shd w:val="clear" w:color="auto" w:fill="FFFFFF"/>
              <w:ind w:left="0" w:firstLine="0"/>
              <w:rPr>
                <w:rFonts w:eastAsia="Calibri"/>
              </w:rPr>
            </w:pPr>
            <w:r w:rsidRPr="00471F81">
              <w:rPr>
                <w:rFonts w:eastAsia="Calibri"/>
              </w:rPr>
              <w:t xml:space="preserve"> </w:t>
            </w:r>
            <w:r w:rsidRPr="00471F81">
              <w:t>Анализируйте, как сетевые модели машинного обучения могут быть использованы для прогнозирования рыночных трендов.</w:t>
            </w:r>
          </w:p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A. Использовать рекуррентные нейронные сети для анализа временных рядов</w:t>
            </w: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B. Проанализировать текстовые отчеты о рынке</w:t>
            </w: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C. Оценить дисперсию временных рядов</w:t>
            </w: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D. Определить статистические зависимости между трендами</w:t>
            </w:r>
          </w:p>
          <w:p w:rsidR="00027EF4" w:rsidRPr="00471F81" w:rsidRDefault="00027EF4" w:rsidP="00471F81">
            <w:pPr>
              <w:shd w:val="clear" w:color="auto" w:fill="FFFFFF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A. Использовать рекуррентные нейронные сети для анализа временных рядов</w:t>
            </w:r>
          </w:p>
        </w:tc>
      </w:tr>
      <w:tr w:rsidR="00027EF4" w:rsidRPr="00471F81" w:rsidTr="009E77C0">
        <w:trPr>
          <w:trHeight w:val="240"/>
        </w:trPr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Calibri" w:hAnsi="Times New Roman" w:cs="Times New Roman"/>
                <w:sz w:val="24"/>
                <w:szCs w:val="24"/>
              </w:rPr>
              <w:t>ПК-3</w:t>
            </w:r>
          </w:p>
          <w:p w:rsidR="00027EF4" w:rsidRPr="00471F81" w:rsidRDefault="00027EF4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3"/>
              </w:numPr>
              <w:ind w:left="0" w:firstLine="0"/>
            </w:pPr>
            <w:r w:rsidRPr="00471F81">
              <w:t xml:space="preserve"> Определите шаги для предобработки текстовых данных перед применением факторного анализа.</w:t>
            </w:r>
          </w:p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A. Удаление стоп-слов и приведение текста к нижнему регистру</w:t>
            </w: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B. Применение методов кластеризации для выделения групп</w:t>
            </w: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C. Построение графов взаимодействия между текстами</w:t>
            </w: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D. Расчет коэффициентов дискриминантного анализа</w:t>
            </w:r>
          </w:p>
          <w:p w:rsidR="00027EF4" w:rsidRPr="00471F81" w:rsidRDefault="00027EF4" w:rsidP="00471F8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A. Удаление стоп-слов и приведение текста к нижнему регистру</w:t>
            </w:r>
          </w:p>
        </w:tc>
      </w:tr>
      <w:tr w:rsidR="00027EF4" w:rsidRPr="00471F81" w:rsidTr="009E77C0">
        <w:trPr>
          <w:trHeight w:val="150"/>
        </w:trPr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027EF4" w:rsidP="00471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3"/>
              </w:numPr>
              <w:ind w:left="0" w:firstLine="0"/>
            </w:pPr>
            <w:r w:rsidRPr="00471F81">
              <w:t xml:space="preserve"> Определите методы для сбора и предобработки данных из финансовых отчетов для дискриминантного анализа.</w:t>
            </w:r>
          </w:p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A. Построение графиков временных рядов для анализа трендов</w:t>
            </w: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B. Очистка данных от пропусков и аномалий, нормализация</w:t>
            </w: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C. Применение кластерного анализа для выделения групп</w:t>
            </w: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D. Использование моделей факторного анализа для извлечения факторов</w:t>
            </w:r>
          </w:p>
          <w:p w:rsidR="00027EF4" w:rsidRPr="00471F81" w:rsidRDefault="00027EF4" w:rsidP="00471F8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B. Очистка данных от пропусков и аномалий, нормализация</w:t>
            </w:r>
          </w:p>
        </w:tc>
      </w:tr>
      <w:tr w:rsidR="00027EF4" w:rsidRPr="00471F81" w:rsidTr="009E77C0">
        <w:trPr>
          <w:trHeight w:val="157"/>
        </w:trPr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027EF4" w:rsidP="00471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pStyle w:val="af7"/>
              <w:numPr>
                <w:ilvl w:val="0"/>
                <w:numId w:val="3"/>
              </w:numPr>
              <w:ind w:left="0" w:firstLine="0"/>
              <w:rPr>
                <w:i/>
                <w:color w:val="000000" w:themeColor="text1"/>
              </w:rPr>
            </w:pPr>
            <w:r w:rsidRPr="00471F81">
              <w:rPr>
                <w:i/>
                <w:color w:val="000000" w:themeColor="text1"/>
              </w:rPr>
              <w:t xml:space="preserve"> </w:t>
            </w:r>
            <w:r w:rsidRPr="00471F81">
              <w:t xml:space="preserve">Анализируйте процедуры структурирования текстовых данных для последующего применения </w:t>
            </w:r>
            <w:r w:rsidRPr="00471F81">
              <w:lastRenderedPageBreak/>
              <w:t>факторного анализа.</w:t>
            </w:r>
          </w:p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A. </w:t>
            </w:r>
            <w:proofErr w:type="spellStart"/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Токенизация</w:t>
            </w:r>
            <w:proofErr w:type="spellEnd"/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удаление шумов и приведение текста к нормальной форме</w:t>
            </w: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B. Построение диаграмм размахов для анализа распределений</w:t>
            </w: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C. Оценка взаимосвязей между факторами и переменными</w:t>
            </w: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D. Применение методов дискриминантного анализа к данным</w:t>
            </w:r>
          </w:p>
          <w:p w:rsidR="00027EF4" w:rsidRPr="00471F81" w:rsidRDefault="00027EF4" w:rsidP="00471F81">
            <w:pPr>
              <w:spacing w:after="0" w:line="240" w:lineRule="auto"/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EF4" w:rsidRPr="00471F81" w:rsidRDefault="00150761" w:rsidP="00471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A. </w:t>
            </w:r>
            <w:proofErr w:type="spellStart"/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Токенизация</w:t>
            </w:r>
            <w:proofErr w:type="spellEnd"/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удаление шумов и при</w:t>
            </w:r>
            <w:r w:rsidRPr="0047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ведение текста к нормальной форме</w:t>
            </w:r>
          </w:p>
        </w:tc>
      </w:tr>
      <w:bookmarkEnd w:id="1"/>
    </w:tbl>
    <w:p w:rsidR="00027EF4" w:rsidRDefault="00027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27EF4" w:rsidRDefault="001507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3. </w:t>
      </w:r>
      <w:bookmarkStart w:id="5" w:name="_Hlk132903359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Методические материалы, определяющие процедуры оценивания знаний и умений, характеризующих степень сформированности компетенций</w:t>
      </w:r>
      <w:bookmarkEnd w:id="5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027EF4" w:rsidRDefault="00027EF4">
      <w:pPr>
        <w:widowControl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bookmarkStart w:id="6" w:name="_Hlk173606462"/>
    </w:p>
    <w:p w:rsidR="00027EF4" w:rsidRDefault="0015076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i/>
          <w:iCs/>
          <w:color w:val="000000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i/>
          <w:iCs/>
          <w:color w:val="000000"/>
          <w:kern w:val="2"/>
          <w:sz w:val="24"/>
          <w:szCs w:val="24"/>
          <w:lang w:eastAsia="zh-CN" w:bidi="hi-IN"/>
        </w:rPr>
        <w:t>Рекомендации по подготовке к лекционным занятиям</w:t>
      </w:r>
    </w:p>
    <w:p w:rsidR="00027EF4" w:rsidRDefault="00150761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Изучение дисциплины требует систематического и последовательного накопления знаний и практических навыков, следовательно, пропуски отдельных лекций необходимо сразу наверстывать посредством самостоятельного изучения пропущенной темы и консультаций с преподавателем, ведущим занятия.</w:t>
      </w:r>
    </w:p>
    <w:p w:rsidR="00027EF4" w:rsidRDefault="00150761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i/>
          <w:iCs/>
          <w:color w:val="000000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i/>
          <w:iCs/>
          <w:color w:val="000000"/>
          <w:kern w:val="2"/>
          <w:sz w:val="24"/>
          <w:szCs w:val="24"/>
          <w:lang w:eastAsia="zh-CN" w:bidi="hi-IN"/>
        </w:rPr>
        <w:t>Рекомендации по подготовке к практическим (семинарским) занятиям</w:t>
      </w:r>
    </w:p>
    <w:p w:rsidR="00027EF4" w:rsidRDefault="00150761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Студентам следует на каждое практическое занятие приходить с результатами выполненной домашней работы предыдущего семинара. Такое требование связано с тем, что сложные программы обсуждаются и выполняются несколько семинаров подряд, и для работы по теме текущего семинара используется результаты работы на предыдущем семинаре и соответствующей домашней работы.</w:t>
      </w:r>
    </w:p>
    <w:p w:rsidR="00027EF4" w:rsidRDefault="00150761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Самостоятельная работа студентов включает в себя выполнение различного рода заданий, которые ориентированы на более глубокое усвоение материала изучаемой дисциплины и приобретение практических навыков по дисциплине управленческая экономика.</w:t>
      </w:r>
    </w:p>
    <w:p w:rsidR="00027EF4" w:rsidRDefault="00150761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К выполнению заданий для самостоятельной работы предъявляются следующие требования: задания должны выполняться самостоятельно. Результатом выполнения задания является применение навыков в сфере</w:t>
      </w:r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highlight w:val="white"/>
          <w:lang w:eastAsia="zh-CN" w:bidi="hi-IN"/>
        </w:rPr>
        <w:t xml:space="preserve"> прикладных моделей и методов факторного дискриминантного и кластерного анализа. З</w:t>
      </w:r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адание может быть выполнено как на компьютере студента (домашнем или в компьютерном классе), так и на компьютере преподавателя (домашнем или установленным в компьютерном классе).</w:t>
      </w:r>
    </w:p>
    <w:p w:rsidR="00027EF4" w:rsidRDefault="00150761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Студентам следует:</w:t>
      </w:r>
    </w:p>
    <w:p w:rsidR="00027EF4" w:rsidRDefault="00150761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–руководствоваться графиком самостоятельной работы, определенным РПД</w:t>
      </w:r>
    </w:p>
    <w:p w:rsidR="00027EF4" w:rsidRDefault="00150761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–выполнять все плановые задания, выдаваемые преподавателем для самостоятельного выполнения</w:t>
      </w:r>
    </w:p>
    <w:p w:rsidR="00027EF4" w:rsidRDefault="00150761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–разбирать на семинарах и консультациях ошибки в программах и прочие непонятные вопросы.</w:t>
      </w:r>
    </w:p>
    <w:p w:rsidR="00027EF4" w:rsidRDefault="00027EF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:highlight w:val="red"/>
          <w:lang w:eastAsia="ru-RU" w:bidi="hi-IN"/>
        </w:rPr>
      </w:pPr>
    </w:p>
    <w:p w:rsidR="00027EF4" w:rsidRDefault="0015076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kern w:val="2"/>
          <w:sz w:val="24"/>
          <w:szCs w:val="24"/>
          <w:lang w:eastAsia="ru-RU" w:bidi="hi-IN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ru-RU" w:bidi="hi-IN"/>
        </w:rPr>
        <w:t>Форма промежуточной аттестации по дисциплин</w:t>
      </w:r>
      <w:r>
        <w:rPr>
          <w:rFonts w:ascii="Times New Roman" w:eastAsia="Calibri" w:hAnsi="Times New Roman" w:cs="Times New Roman"/>
          <w:kern w:val="2"/>
          <w:sz w:val="24"/>
          <w:szCs w:val="24"/>
          <w:highlight w:val="white"/>
          <w:lang w:eastAsia="ru-RU" w:bidi="hi-IN"/>
        </w:rPr>
        <w:t>е –</w:t>
      </w:r>
      <w:r>
        <w:rPr>
          <w:rFonts w:ascii="Times New Roman" w:eastAsia="Calibri" w:hAnsi="Times New Roman" w:cs="Times New Roman"/>
          <w:i/>
          <w:iCs/>
          <w:kern w:val="2"/>
          <w:sz w:val="24"/>
          <w:szCs w:val="24"/>
          <w:highlight w:val="white"/>
          <w:lang w:eastAsia="ru-RU" w:bidi="hi-IN"/>
        </w:rPr>
        <w:t xml:space="preserve"> зачет.</w:t>
      </w:r>
    </w:p>
    <w:p w:rsidR="00027EF4" w:rsidRDefault="00027EF4">
      <w:pPr>
        <w:tabs>
          <w:tab w:val="left" w:pos="2295"/>
        </w:tabs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:rsidR="00027EF4" w:rsidRDefault="00150761">
      <w:pPr>
        <w:tabs>
          <w:tab w:val="left" w:pos="2295"/>
        </w:tabs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zh-CN" w:bidi="hi-IN"/>
        </w:rPr>
        <w:t xml:space="preserve">Критерии 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ru-RU" w:bidi="hi-IN"/>
        </w:rPr>
        <w:t>оценивания знаний и умений, характеризующих степень сформированности компетенций</w:t>
      </w:r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zh-CN" w:bidi="hi-IN"/>
        </w:rPr>
        <w:t>:</w:t>
      </w:r>
    </w:p>
    <w:p w:rsidR="00027EF4" w:rsidRDefault="00027EF4">
      <w:pPr>
        <w:tabs>
          <w:tab w:val="left" w:pos="2295"/>
        </w:tabs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b/>
          <w:kern w:val="2"/>
          <w:sz w:val="24"/>
          <w:szCs w:val="24"/>
          <w:highlight w:val="cyan"/>
          <w:lang w:eastAsia="zh-CN" w:bidi="hi-IN"/>
        </w:rPr>
      </w:pPr>
    </w:p>
    <w:bookmarkEnd w:id="6"/>
    <w:p w:rsidR="00F579B9" w:rsidRPr="00F579B9" w:rsidRDefault="00F579B9" w:rsidP="00F579B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F579B9">
        <w:rPr>
          <w:rFonts w:ascii="Times New Roman" w:hAnsi="Times New Roman" w:cs="Times New Roman"/>
          <w:sz w:val="24"/>
          <w:szCs w:val="24"/>
        </w:rPr>
        <w:t>- оценкой</w:t>
      </w:r>
      <w:r w:rsidRPr="00F579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79B9">
        <w:rPr>
          <w:rFonts w:ascii="Times New Roman" w:hAnsi="Times New Roman" w:cs="Times New Roman"/>
          <w:b/>
          <w:i/>
          <w:sz w:val="24"/>
          <w:szCs w:val="24"/>
        </w:rPr>
        <w:t xml:space="preserve">«зачтено» </w:t>
      </w:r>
      <w:r w:rsidRPr="00F579B9">
        <w:rPr>
          <w:rFonts w:ascii="Times New Roman" w:hAnsi="Times New Roman" w:cs="Times New Roman"/>
          <w:sz w:val="24"/>
          <w:szCs w:val="24"/>
        </w:rPr>
        <w:t>оценивается полное освоение компетенций по данной дисциплине. Оценка выставляется при получении обучающимся 50 и более баллов. При этом он:</w:t>
      </w:r>
    </w:p>
    <w:p w:rsidR="00F579B9" w:rsidRPr="00F579B9" w:rsidRDefault="00F579B9" w:rsidP="00F579B9">
      <w:pPr>
        <w:spacing w:after="0" w:line="240" w:lineRule="auto"/>
        <w:jc w:val="both"/>
        <w:rPr>
          <w:rStyle w:val="af1"/>
          <w:sz w:val="24"/>
          <w:szCs w:val="24"/>
        </w:rPr>
      </w:pPr>
      <w:r w:rsidRPr="00F579B9">
        <w:rPr>
          <w:rStyle w:val="af1"/>
          <w:sz w:val="24"/>
          <w:szCs w:val="24"/>
        </w:rPr>
        <w:lastRenderedPageBreak/>
        <w:t>знает: с</w:t>
      </w:r>
      <w:r w:rsidRPr="00F579B9">
        <w:rPr>
          <w:rStyle w:val="af1"/>
          <w:color w:val="000000"/>
          <w:sz w:val="24"/>
          <w:szCs w:val="24"/>
        </w:rPr>
        <w:t>пособы проведения самостоятельных научных исследований в профессиональной области</w:t>
      </w:r>
      <w:r w:rsidRPr="00F579B9">
        <w:rPr>
          <w:rStyle w:val="af1"/>
          <w:sz w:val="24"/>
          <w:szCs w:val="24"/>
        </w:rPr>
        <w:t xml:space="preserve">, методы </w:t>
      </w:r>
      <w:r w:rsidRPr="00F579B9">
        <w:rPr>
          <w:rStyle w:val="af1"/>
          <w:color w:val="000000"/>
          <w:sz w:val="24"/>
          <w:szCs w:val="24"/>
        </w:rPr>
        <w:t xml:space="preserve">анализа и оценки эффективности применения методов прикладной математики и информатики, лингвистические и сетевые модели машинного обучения, </w:t>
      </w:r>
      <w:proofErr w:type="spellStart"/>
      <w:r w:rsidRPr="00F579B9">
        <w:rPr>
          <w:rStyle w:val="af1"/>
          <w:color w:val="000000"/>
          <w:sz w:val="24"/>
          <w:szCs w:val="24"/>
        </w:rPr>
        <w:t>предобученные</w:t>
      </w:r>
      <w:proofErr w:type="spellEnd"/>
      <w:r w:rsidRPr="00F579B9">
        <w:rPr>
          <w:rStyle w:val="af1"/>
          <w:color w:val="000000"/>
          <w:sz w:val="24"/>
          <w:szCs w:val="24"/>
        </w:rPr>
        <w:t xml:space="preserve"> на больших наборах данных в экономике и финансах, наборы текстовых или сетевых данных;</w:t>
      </w:r>
    </w:p>
    <w:p w:rsidR="00F579B9" w:rsidRPr="00F579B9" w:rsidRDefault="00F579B9" w:rsidP="00F57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9B9">
        <w:rPr>
          <w:rStyle w:val="af1"/>
          <w:sz w:val="24"/>
          <w:szCs w:val="24"/>
        </w:rPr>
        <w:t xml:space="preserve">умеет: </w:t>
      </w:r>
      <w:r w:rsidRPr="00F579B9">
        <w:rPr>
          <w:rStyle w:val="af1"/>
          <w:color w:val="000000"/>
          <w:sz w:val="24"/>
          <w:szCs w:val="24"/>
        </w:rPr>
        <w:t>проводить самостоятельные научные исследования в профессиональной области</w:t>
      </w:r>
      <w:r w:rsidRPr="00F579B9">
        <w:rPr>
          <w:rStyle w:val="af1"/>
          <w:sz w:val="24"/>
          <w:szCs w:val="24"/>
        </w:rPr>
        <w:t xml:space="preserve">, применять методы </w:t>
      </w:r>
      <w:r w:rsidRPr="00F579B9">
        <w:rPr>
          <w:rStyle w:val="af1"/>
          <w:color w:val="000000"/>
          <w:sz w:val="24"/>
          <w:szCs w:val="24"/>
        </w:rPr>
        <w:t xml:space="preserve">анализа и оценки эффективности применения методов прикладной математики и информатики, лингвистические и сетевые модели машинного обучения, </w:t>
      </w:r>
      <w:proofErr w:type="spellStart"/>
      <w:r w:rsidRPr="00F579B9">
        <w:rPr>
          <w:rStyle w:val="af1"/>
          <w:color w:val="000000"/>
          <w:sz w:val="24"/>
          <w:szCs w:val="24"/>
        </w:rPr>
        <w:t>предобученные</w:t>
      </w:r>
      <w:proofErr w:type="spellEnd"/>
      <w:r w:rsidRPr="00F579B9">
        <w:rPr>
          <w:rStyle w:val="af1"/>
          <w:color w:val="000000"/>
          <w:sz w:val="24"/>
          <w:szCs w:val="24"/>
        </w:rPr>
        <w:t xml:space="preserve"> на больших наборах данных в экономике и финансах, наборы текстовых или сетевых данных и выполнять их структурирование и предобработку в экономике и финансах.</w:t>
      </w:r>
    </w:p>
    <w:p w:rsidR="00F579B9" w:rsidRPr="00F579B9" w:rsidRDefault="00F579B9" w:rsidP="00F579B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579B9" w:rsidRPr="00F579B9" w:rsidRDefault="00F579B9" w:rsidP="00F579B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579B9">
        <w:rPr>
          <w:rFonts w:ascii="Times New Roman" w:hAnsi="Times New Roman" w:cs="Times New Roman"/>
          <w:sz w:val="24"/>
          <w:szCs w:val="24"/>
        </w:rPr>
        <w:t>- оценка</w:t>
      </w:r>
      <w:r w:rsidRPr="00F579B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F579B9">
        <w:rPr>
          <w:rFonts w:ascii="Times New Roman" w:hAnsi="Times New Roman" w:cs="Times New Roman"/>
          <w:b/>
          <w:i/>
          <w:sz w:val="24"/>
          <w:szCs w:val="24"/>
        </w:rPr>
        <w:t>не зачтено»</w:t>
      </w:r>
      <w:r w:rsidRPr="00F579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79B9">
        <w:rPr>
          <w:rFonts w:ascii="Times New Roman" w:hAnsi="Times New Roman" w:cs="Times New Roman"/>
          <w:sz w:val="24"/>
          <w:szCs w:val="24"/>
        </w:rPr>
        <w:t xml:space="preserve">выставляется в том случае, если компетенции не освоены, ответы содержат существенные ошибки и обучающимся получено менее 50 баллов. При этом он: </w:t>
      </w:r>
    </w:p>
    <w:p w:rsidR="00F579B9" w:rsidRPr="00F579B9" w:rsidRDefault="00F579B9" w:rsidP="00F579B9">
      <w:pPr>
        <w:spacing w:after="0" w:line="240" w:lineRule="auto"/>
        <w:jc w:val="both"/>
        <w:rPr>
          <w:rStyle w:val="af1"/>
          <w:sz w:val="24"/>
          <w:szCs w:val="24"/>
          <w:highlight w:val="cyan"/>
        </w:rPr>
      </w:pPr>
      <w:r w:rsidRPr="00F579B9">
        <w:rPr>
          <w:rStyle w:val="af1"/>
          <w:sz w:val="24"/>
          <w:szCs w:val="24"/>
        </w:rPr>
        <w:t>не знает: с</w:t>
      </w:r>
      <w:r w:rsidRPr="00F579B9">
        <w:rPr>
          <w:rStyle w:val="af1"/>
          <w:color w:val="000000"/>
          <w:sz w:val="24"/>
          <w:szCs w:val="24"/>
        </w:rPr>
        <w:t>пособы проведения самостоятельных научных исследований в профессиональной области</w:t>
      </w:r>
      <w:r w:rsidRPr="00F579B9">
        <w:rPr>
          <w:rStyle w:val="af1"/>
          <w:sz w:val="24"/>
          <w:szCs w:val="24"/>
        </w:rPr>
        <w:t xml:space="preserve">, методы </w:t>
      </w:r>
      <w:r w:rsidRPr="00F579B9">
        <w:rPr>
          <w:rStyle w:val="af1"/>
          <w:color w:val="000000"/>
          <w:sz w:val="24"/>
          <w:szCs w:val="24"/>
        </w:rPr>
        <w:t xml:space="preserve">анализа и оценки эффективности применения методов прикладной математики и информатики, лингвистические и сетевые модели машинного обучения, </w:t>
      </w:r>
      <w:proofErr w:type="spellStart"/>
      <w:r w:rsidRPr="00F579B9">
        <w:rPr>
          <w:rStyle w:val="af1"/>
          <w:color w:val="000000"/>
          <w:sz w:val="24"/>
          <w:szCs w:val="24"/>
        </w:rPr>
        <w:t>предобученные</w:t>
      </w:r>
      <w:proofErr w:type="spellEnd"/>
      <w:r w:rsidRPr="00F579B9">
        <w:rPr>
          <w:rStyle w:val="af1"/>
          <w:color w:val="000000"/>
          <w:sz w:val="24"/>
          <w:szCs w:val="24"/>
        </w:rPr>
        <w:t xml:space="preserve"> на больших наборах данных в экономике и финансах, наборы текстовых или сетевых данных</w:t>
      </w:r>
      <w:r w:rsidRPr="00F579B9">
        <w:rPr>
          <w:rStyle w:val="af1"/>
          <w:sz w:val="24"/>
          <w:szCs w:val="24"/>
        </w:rPr>
        <w:t xml:space="preserve">; </w:t>
      </w:r>
    </w:p>
    <w:p w:rsidR="00F579B9" w:rsidRPr="00F579B9" w:rsidRDefault="00F579B9" w:rsidP="00F579B9">
      <w:pPr>
        <w:spacing w:after="0" w:line="240" w:lineRule="auto"/>
        <w:jc w:val="both"/>
        <w:rPr>
          <w:rStyle w:val="af1"/>
          <w:sz w:val="24"/>
          <w:szCs w:val="24"/>
        </w:rPr>
      </w:pPr>
      <w:r w:rsidRPr="00F579B9">
        <w:rPr>
          <w:rStyle w:val="af1"/>
          <w:sz w:val="24"/>
          <w:szCs w:val="24"/>
        </w:rPr>
        <w:t xml:space="preserve">не умеет: </w:t>
      </w:r>
      <w:r w:rsidRPr="00F579B9">
        <w:rPr>
          <w:rStyle w:val="af1"/>
          <w:color w:val="000000"/>
          <w:sz w:val="24"/>
          <w:szCs w:val="24"/>
        </w:rPr>
        <w:t>проводить самостоятельные научные исследования в профессиональной области</w:t>
      </w:r>
      <w:r w:rsidRPr="00F579B9">
        <w:rPr>
          <w:rStyle w:val="af1"/>
          <w:sz w:val="24"/>
          <w:szCs w:val="24"/>
        </w:rPr>
        <w:t xml:space="preserve">, применять методы </w:t>
      </w:r>
      <w:r w:rsidRPr="00F579B9">
        <w:rPr>
          <w:rStyle w:val="af1"/>
          <w:color w:val="000000"/>
          <w:sz w:val="24"/>
          <w:szCs w:val="24"/>
        </w:rPr>
        <w:t xml:space="preserve">анализа и оценки эффективности применения методов прикладной математики и информатики, лингвистические и сетевые модели машинного обучения, </w:t>
      </w:r>
      <w:proofErr w:type="spellStart"/>
      <w:r w:rsidRPr="00F579B9">
        <w:rPr>
          <w:rStyle w:val="af1"/>
          <w:color w:val="000000"/>
          <w:sz w:val="24"/>
          <w:szCs w:val="24"/>
        </w:rPr>
        <w:t>предобученные</w:t>
      </w:r>
      <w:proofErr w:type="spellEnd"/>
      <w:r w:rsidRPr="00F579B9">
        <w:rPr>
          <w:rStyle w:val="af1"/>
          <w:color w:val="000000"/>
          <w:sz w:val="24"/>
          <w:szCs w:val="24"/>
        </w:rPr>
        <w:t xml:space="preserve"> на больших наборах данных в экономике и финансах, наборы текстовых или сетевых данных и выполнять их структурирование и предобработку в экономике и финансах</w:t>
      </w:r>
      <w:r w:rsidRPr="00F579B9">
        <w:rPr>
          <w:rStyle w:val="af1"/>
          <w:sz w:val="24"/>
          <w:szCs w:val="24"/>
        </w:rPr>
        <w:t>.</w:t>
      </w:r>
    </w:p>
    <w:p w:rsidR="00027EF4" w:rsidRDefault="00027EF4">
      <w:pPr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sectPr w:rsidR="00027EF4" w:rsidSect="00864B3A">
      <w:footerReference w:type="default" r:id="rId8"/>
      <w:pgSz w:w="11906" w:h="16838"/>
      <w:pgMar w:top="1134" w:right="850" w:bottom="1134" w:left="1701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64B3" w:rsidRDefault="00C464B3">
      <w:pPr>
        <w:spacing w:after="0" w:line="240" w:lineRule="auto"/>
      </w:pPr>
      <w:r>
        <w:separator/>
      </w:r>
    </w:p>
  </w:endnote>
  <w:endnote w:type="continuationSeparator" w:id="0">
    <w:p w:rsidR="00C464B3" w:rsidRDefault="00C46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Mono">
    <w:altName w:val="Courier New"/>
    <w:charset w:val="01"/>
    <w:family w:val="roman"/>
    <w:pitch w:val="variable"/>
  </w:font>
  <w:font w:name="Bliss Pro">
    <w:altName w:val="Times New Roman"/>
    <w:charset w:val="01"/>
    <w:family w:val="roman"/>
    <w:pitch w:val="variable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7EF4" w:rsidRDefault="00924D7F">
    <w:pPr>
      <w:pStyle w:val="afb"/>
      <w:jc w:val="center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noProof/>
        <w:sz w:val="24"/>
        <w:szCs w:val="24"/>
        <w:lang w:eastAsia="ru-RU"/>
      </w:rPr>
      <w:pict>
        <v:rect id="Фигура1" o:spid="_x0000_s2049" style="position:absolute;left:0;text-align:left;margin-left:226.45pt;margin-top:-2.15pt;width:15.8pt;height:18.8pt;z-index:27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" strokecolor="white"/>
      </w:pict>
    </w:r>
    <w:r w:rsidR="00864B3A">
      <w:rPr>
        <w:rFonts w:ascii="Times New Roman" w:hAnsi="Times New Roman" w:cs="Times New Roman"/>
        <w:sz w:val="24"/>
        <w:szCs w:val="24"/>
      </w:rPr>
      <w:fldChar w:fldCharType="begin"/>
    </w:r>
    <w:r w:rsidR="00150761">
      <w:rPr>
        <w:rFonts w:ascii="Times New Roman" w:hAnsi="Times New Roman" w:cs="Times New Roman"/>
        <w:sz w:val="24"/>
        <w:szCs w:val="24"/>
      </w:rPr>
      <w:instrText>PAGE</w:instrText>
    </w:r>
    <w:r w:rsidR="00864B3A">
      <w:rPr>
        <w:rFonts w:ascii="Times New Roman" w:hAnsi="Times New Roman" w:cs="Times New Roman"/>
        <w:sz w:val="24"/>
        <w:szCs w:val="24"/>
      </w:rPr>
      <w:fldChar w:fldCharType="separate"/>
    </w:r>
    <w:r w:rsidR="00F579B9">
      <w:rPr>
        <w:rFonts w:ascii="Times New Roman" w:hAnsi="Times New Roman" w:cs="Times New Roman"/>
        <w:noProof/>
        <w:sz w:val="24"/>
        <w:szCs w:val="24"/>
      </w:rPr>
      <w:t>20</w:t>
    </w:r>
    <w:r w:rsidR="00864B3A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64B3" w:rsidRDefault="00C464B3">
      <w:pPr>
        <w:spacing w:after="0" w:line="240" w:lineRule="auto"/>
      </w:pPr>
      <w:r>
        <w:separator/>
      </w:r>
    </w:p>
  </w:footnote>
  <w:footnote w:type="continuationSeparator" w:id="0">
    <w:p w:rsidR="00C464B3" w:rsidRDefault="00C464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C0C97"/>
    <w:multiLevelType w:val="multilevel"/>
    <w:tmpl w:val="7F78A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442490"/>
    <w:multiLevelType w:val="multilevel"/>
    <w:tmpl w:val="AE7AE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AC029EA"/>
    <w:multiLevelType w:val="multilevel"/>
    <w:tmpl w:val="286CFD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1814443"/>
    <w:multiLevelType w:val="multilevel"/>
    <w:tmpl w:val="1A50C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4040AA"/>
    <w:multiLevelType w:val="multilevel"/>
    <w:tmpl w:val="0F768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B56080"/>
    <w:multiLevelType w:val="multilevel"/>
    <w:tmpl w:val="9ABCB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44E7CA8"/>
    <w:multiLevelType w:val="multilevel"/>
    <w:tmpl w:val="35AA28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i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5042A9A"/>
    <w:multiLevelType w:val="multilevel"/>
    <w:tmpl w:val="312CD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68E3452"/>
    <w:multiLevelType w:val="multilevel"/>
    <w:tmpl w:val="CCDA7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91E6CE1"/>
    <w:multiLevelType w:val="multilevel"/>
    <w:tmpl w:val="9828C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7A67DC"/>
    <w:multiLevelType w:val="multilevel"/>
    <w:tmpl w:val="82600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E3747D0"/>
    <w:multiLevelType w:val="multilevel"/>
    <w:tmpl w:val="825EF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CFD26D9"/>
    <w:multiLevelType w:val="multilevel"/>
    <w:tmpl w:val="09C64B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60AD10BB"/>
    <w:multiLevelType w:val="multilevel"/>
    <w:tmpl w:val="09624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5053BA"/>
    <w:multiLevelType w:val="multilevel"/>
    <w:tmpl w:val="89E6C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9A24CBD"/>
    <w:multiLevelType w:val="multilevel"/>
    <w:tmpl w:val="80D63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A866476"/>
    <w:multiLevelType w:val="multilevel"/>
    <w:tmpl w:val="A0EE4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F777FC7"/>
    <w:multiLevelType w:val="multilevel"/>
    <w:tmpl w:val="76E4A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0C63BB6"/>
    <w:multiLevelType w:val="multilevel"/>
    <w:tmpl w:val="1D407D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i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71B87443"/>
    <w:multiLevelType w:val="multilevel"/>
    <w:tmpl w:val="EE5A7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3FF4108"/>
    <w:multiLevelType w:val="multilevel"/>
    <w:tmpl w:val="0456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63C1BC3"/>
    <w:multiLevelType w:val="multilevel"/>
    <w:tmpl w:val="77929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6"/>
  </w:num>
  <w:num w:numId="3">
    <w:abstractNumId w:val="2"/>
  </w:num>
  <w:num w:numId="4">
    <w:abstractNumId w:val="1"/>
  </w:num>
  <w:num w:numId="5">
    <w:abstractNumId w:val="8"/>
  </w:num>
  <w:num w:numId="6">
    <w:abstractNumId w:val="7"/>
  </w:num>
  <w:num w:numId="7">
    <w:abstractNumId w:val="21"/>
  </w:num>
  <w:num w:numId="8">
    <w:abstractNumId w:val="20"/>
  </w:num>
  <w:num w:numId="9">
    <w:abstractNumId w:val="16"/>
  </w:num>
  <w:num w:numId="10">
    <w:abstractNumId w:val="13"/>
  </w:num>
  <w:num w:numId="11">
    <w:abstractNumId w:val="9"/>
  </w:num>
  <w:num w:numId="12">
    <w:abstractNumId w:val="14"/>
  </w:num>
  <w:num w:numId="13">
    <w:abstractNumId w:val="5"/>
  </w:num>
  <w:num w:numId="14">
    <w:abstractNumId w:val="17"/>
  </w:num>
  <w:num w:numId="15">
    <w:abstractNumId w:val="4"/>
  </w:num>
  <w:num w:numId="16">
    <w:abstractNumId w:val="19"/>
  </w:num>
  <w:num w:numId="17">
    <w:abstractNumId w:val="10"/>
  </w:num>
  <w:num w:numId="18">
    <w:abstractNumId w:val="0"/>
  </w:num>
  <w:num w:numId="19">
    <w:abstractNumId w:val="15"/>
  </w:num>
  <w:num w:numId="20">
    <w:abstractNumId w:val="3"/>
  </w:num>
  <w:num w:numId="21">
    <w:abstractNumId w:val="1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autoHyphenation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7EF4"/>
    <w:rsid w:val="00027EF4"/>
    <w:rsid w:val="000A7C3F"/>
    <w:rsid w:val="00142CD1"/>
    <w:rsid w:val="00150761"/>
    <w:rsid w:val="00471F81"/>
    <w:rsid w:val="0080724B"/>
    <w:rsid w:val="00810D5F"/>
    <w:rsid w:val="00864B3A"/>
    <w:rsid w:val="00924D7F"/>
    <w:rsid w:val="009E77C0"/>
    <w:rsid w:val="00C464B3"/>
    <w:rsid w:val="00D16770"/>
    <w:rsid w:val="00DC26B4"/>
    <w:rsid w:val="00E03594"/>
    <w:rsid w:val="00F5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7D158318-FBC5-49E2-ADCA-2074D1AC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716C"/>
    <w:pPr>
      <w:suppressAutoHyphens w:val="0"/>
      <w:spacing w:after="200" w:line="276" w:lineRule="auto"/>
    </w:pPr>
  </w:style>
  <w:style w:type="paragraph" w:styleId="2">
    <w:name w:val="heading 2"/>
    <w:basedOn w:val="a"/>
    <w:next w:val="a"/>
    <w:uiPriority w:val="9"/>
    <w:semiHidden/>
    <w:unhideWhenUsed/>
    <w:qFormat/>
    <w:rsid w:val="008F548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8F5488"/>
    <w:pPr>
      <w:keepNext/>
      <w:widowControl w:val="0"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qFormat/>
    <w:rsid w:val="008F54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8F5488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a3">
    <w:name w:val="Абзац списка Знак"/>
    <w:basedOn w:val="a0"/>
    <w:uiPriority w:val="1"/>
    <w:qFormat/>
    <w:locked/>
    <w:rsid w:val="008F54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9">
    <w:name w:val="Font Style49"/>
    <w:basedOn w:val="a0"/>
    <w:uiPriority w:val="99"/>
    <w:qFormat/>
    <w:rsid w:val="008F5488"/>
    <w:rPr>
      <w:rFonts w:ascii="Times New Roman" w:hAnsi="Times New Roman" w:cs="Times New Roman"/>
      <w:sz w:val="40"/>
      <w:szCs w:val="40"/>
    </w:rPr>
  </w:style>
  <w:style w:type="character" w:customStyle="1" w:styleId="a4">
    <w:name w:val="Текст выноски Знак"/>
    <w:basedOn w:val="a0"/>
    <w:uiPriority w:val="99"/>
    <w:semiHidden/>
    <w:qFormat/>
    <w:rsid w:val="008F5488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uiPriority w:val="99"/>
    <w:qFormat/>
    <w:rsid w:val="008F5488"/>
  </w:style>
  <w:style w:type="character" w:customStyle="1" w:styleId="a6">
    <w:name w:val="Нижний колонтитул Знак"/>
    <w:basedOn w:val="a0"/>
    <w:uiPriority w:val="99"/>
    <w:qFormat/>
    <w:rsid w:val="008F5488"/>
  </w:style>
  <w:style w:type="character" w:customStyle="1" w:styleId="FontStyle18">
    <w:name w:val="Font Style18"/>
    <w:basedOn w:val="a0"/>
    <w:uiPriority w:val="99"/>
    <w:qFormat/>
    <w:rsid w:val="008F5488"/>
    <w:rPr>
      <w:rFonts w:ascii="Times New Roman" w:hAnsi="Times New Roman" w:cs="Times New Roman"/>
      <w:sz w:val="22"/>
      <w:szCs w:val="22"/>
    </w:rPr>
  </w:style>
  <w:style w:type="character" w:customStyle="1" w:styleId="a7">
    <w:name w:val="Название Знак"/>
    <w:basedOn w:val="a0"/>
    <w:qFormat/>
    <w:rsid w:val="008F5488"/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character" w:customStyle="1" w:styleId="21">
    <w:name w:val="Заголовок №2 Знак"/>
    <w:basedOn w:val="a0"/>
    <w:qFormat/>
    <w:rsid w:val="009D11F6"/>
    <w:rPr>
      <w:rFonts w:ascii="Times New Roman" w:eastAsia="Times New Roman" w:hAnsi="Times New Roman" w:cs="Times New Roman"/>
      <w:color w:val="000000"/>
      <w:sz w:val="28"/>
      <w:szCs w:val="28"/>
      <w:lang w:bidi="en-US"/>
    </w:rPr>
  </w:style>
  <w:style w:type="character" w:customStyle="1" w:styleId="a8">
    <w:name w:val="Основной текст + Курсив"/>
    <w:basedOn w:val="a0"/>
    <w:qFormat/>
    <w:rsid w:val="008F5488"/>
    <w:rPr>
      <w:rFonts w:ascii="Times New Roman" w:eastAsia="Times New Roman" w:hAnsi="Times New Roman" w:cs="Times New Roman"/>
      <w:i/>
      <w:iCs/>
      <w:color w:val="000000"/>
      <w:spacing w:val="0"/>
      <w:w w:val="100"/>
      <w:sz w:val="20"/>
      <w:szCs w:val="20"/>
      <w:shd w:val="clear" w:color="auto" w:fill="FFFFFF"/>
      <w:lang w:val="ru-RU"/>
    </w:rPr>
  </w:style>
  <w:style w:type="character" w:customStyle="1" w:styleId="2Candara13pt">
    <w:name w:val="Заголовок №2 + Candara;13 pt;Курсив"/>
    <w:qFormat/>
    <w:rsid w:val="008F5488"/>
    <w:rPr>
      <w:rFonts w:ascii="Candara" w:eastAsia="Candara" w:hAnsi="Candara" w:cs="Candara"/>
      <w:b/>
      <w:bCs/>
      <w:i/>
      <w:iCs/>
      <w:color w:val="000000"/>
      <w:spacing w:val="0"/>
      <w:w w:val="100"/>
      <w:sz w:val="26"/>
      <w:szCs w:val="26"/>
      <w:shd w:val="clear" w:color="auto" w:fill="FFFFFF"/>
      <w:lang w:val="ru-RU"/>
    </w:rPr>
  </w:style>
  <w:style w:type="character" w:customStyle="1" w:styleId="a9">
    <w:name w:val="Основной текст_"/>
    <w:qFormat/>
    <w:rsid w:val="008F5488"/>
    <w:rPr>
      <w:rFonts w:ascii="Times New Roman" w:eastAsia="Times New Roman" w:hAnsi="Times New Roman" w:cs="Times New Roman"/>
      <w:color w:val="000000"/>
      <w:sz w:val="20"/>
      <w:szCs w:val="20"/>
      <w:shd w:val="clear" w:color="auto" w:fill="FFFFFF"/>
      <w:lang w:eastAsia="ru-RU"/>
    </w:rPr>
  </w:style>
  <w:style w:type="character" w:customStyle="1" w:styleId="75pt">
    <w:name w:val="Основной текст + 7;5 pt"/>
    <w:qFormat/>
    <w:rsid w:val="008F5488"/>
    <w:rPr>
      <w:rFonts w:ascii="Times New Roman" w:eastAsia="Times New Roman" w:hAnsi="Times New Roman" w:cs="Times New Roman"/>
      <w:b/>
      <w:bCs/>
      <w:color w:val="000000"/>
      <w:spacing w:val="0"/>
      <w:w w:val="100"/>
      <w:sz w:val="15"/>
      <w:szCs w:val="15"/>
      <w:shd w:val="clear" w:color="auto" w:fill="FFFFFF"/>
      <w:lang w:val="ru-RU"/>
    </w:rPr>
  </w:style>
  <w:style w:type="character" w:customStyle="1" w:styleId="75pt0">
    <w:name w:val="Основной текст + 7;5 pt;Курсив"/>
    <w:qFormat/>
    <w:rsid w:val="008F548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sz w:val="15"/>
      <w:szCs w:val="15"/>
      <w:shd w:val="clear" w:color="auto" w:fill="FFFFFF"/>
      <w:lang w:val="ru-RU"/>
    </w:rPr>
  </w:style>
  <w:style w:type="character" w:customStyle="1" w:styleId="apple-converted-space">
    <w:name w:val="apple-converted-space"/>
    <w:basedOn w:val="a0"/>
    <w:qFormat/>
    <w:rsid w:val="008F5488"/>
  </w:style>
  <w:style w:type="character" w:styleId="aa">
    <w:name w:val="Strong"/>
    <w:basedOn w:val="a0"/>
    <w:uiPriority w:val="22"/>
    <w:qFormat/>
    <w:rsid w:val="008F5488"/>
    <w:rPr>
      <w:b/>
      <w:bCs/>
    </w:rPr>
  </w:style>
  <w:style w:type="character" w:styleId="ab">
    <w:name w:val="Emphasis"/>
    <w:basedOn w:val="a0"/>
    <w:uiPriority w:val="20"/>
    <w:qFormat/>
    <w:rsid w:val="008F5488"/>
    <w:rPr>
      <w:i/>
      <w:iCs/>
    </w:rPr>
  </w:style>
  <w:style w:type="character" w:customStyle="1" w:styleId="grame">
    <w:name w:val="grame"/>
    <w:basedOn w:val="a0"/>
    <w:qFormat/>
    <w:rsid w:val="008F5488"/>
  </w:style>
  <w:style w:type="character" w:customStyle="1" w:styleId="ac">
    <w:name w:val="Основной текст с отступом Знак"/>
    <w:basedOn w:val="a0"/>
    <w:qFormat/>
    <w:rsid w:val="008F54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-">
    <w:name w:val="Интернет-ссылка"/>
    <w:unhideWhenUsed/>
    <w:rsid w:val="008F5488"/>
    <w:rPr>
      <w:color w:val="0563C1"/>
      <w:u w:val="single"/>
    </w:rPr>
  </w:style>
  <w:style w:type="character" w:customStyle="1" w:styleId="FontStyle37">
    <w:name w:val="Font Style37"/>
    <w:uiPriority w:val="99"/>
    <w:qFormat/>
    <w:rsid w:val="008F5488"/>
    <w:rPr>
      <w:rFonts w:ascii="Times New Roman" w:hAnsi="Times New Roman" w:cs="Times New Roman"/>
      <w:sz w:val="18"/>
      <w:szCs w:val="18"/>
    </w:rPr>
  </w:style>
  <w:style w:type="character" w:customStyle="1" w:styleId="FontStyle35">
    <w:name w:val="Font Style35"/>
    <w:uiPriority w:val="99"/>
    <w:qFormat/>
    <w:rsid w:val="008F5488"/>
    <w:rPr>
      <w:rFonts w:ascii="Arial Unicode MS" w:eastAsia="Arial Unicode MS" w:hAnsi="Arial Unicode MS" w:cs="Arial Unicode MS"/>
      <w:b/>
      <w:bCs/>
      <w:spacing w:val="-10"/>
      <w:sz w:val="24"/>
      <w:szCs w:val="24"/>
    </w:rPr>
  </w:style>
  <w:style w:type="character" w:customStyle="1" w:styleId="FontStyle47">
    <w:name w:val="Font Style47"/>
    <w:uiPriority w:val="99"/>
    <w:qFormat/>
    <w:rsid w:val="008F5488"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FontStyle45">
    <w:name w:val="Font Style45"/>
    <w:uiPriority w:val="99"/>
    <w:qFormat/>
    <w:rsid w:val="008F548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9">
    <w:name w:val="Font Style39"/>
    <w:uiPriority w:val="99"/>
    <w:qFormat/>
    <w:rsid w:val="008F5488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2">
    <w:name w:val="Font Style52"/>
    <w:uiPriority w:val="99"/>
    <w:qFormat/>
    <w:rsid w:val="008F5488"/>
    <w:rPr>
      <w:rFonts w:ascii="Times New Roman" w:hAnsi="Times New Roman" w:cs="Times New Roman"/>
      <w:b/>
      <w:bCs/>
      <w:spacing w:val="20"/>
      <w:sz w:val="14"/>
      <w:szCs w:val="14"/>
    </w:rPr>
  </w:style>
  <w:style w:type="character" w:customStyle="1" w:styleId="FontStyle51">
    <w:name w:val="Font Style51"/>
    <w:uiPriority w:val="99"/>
    <w:qFormat/>
    <w:rsid w:val="008F5488"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FontStyle56">
    <w:name w:val="Font Style56"/>
    <w:uiPriority w:val="99"/>
    <w:qFormat/>
    <w:rsid w:val="008F5488"/>
    <w:rPr>
      <w:rFonts w:ascii="Cambria" w:hAnsi="Cambria" w:cs="Cambria"/>
      <w:b/>
      <w:bCs/>
      <w:sz w:val="16"/>
      <w:szCs w:val="16"/>
    </w:rPr>
  </w:style>
  <w:style w:type="character" w:customStyle="1" w:styleId="FontStyle24">
    <w:name w:val="Font Style24"/>
    <w:uiPriority w:val="99"/>
    <w:qFormat/>
    <w:rsid w:val="008F5488"/>
    <w:rPr>
      <w:rFonts w:ascii="Arial Narrow" w:hAnsi="Arial Narrow" w:cs="Arial Narrow"/>
      <w:b/>
      <w:bCs/>
      <w:sz w:val="26"/>
      <w:szCs w:val="26"/>
    </w:rPr>
  </w:style>
  <w:style w:type="character" w:customStyle="1" w:styleId="1">
    <w:name w:val="Основной текст1"/>
    <w:basedOn w:val="a9"/>
    <w:qFormat/>
    <w:rsid w:val="008F5488"/>
    <w:rPr>
      <w:rFonts w:ascii="Times New Roman" w:eastAsia="Times New Roman" w:hAnsi="Times New Roman" w:cs="Times New Roman"/>
      <w:b/>
      <w:bCs/>
      <w:color w:val="000000"/>
      <w:spacing w:val="0"/>
      <w:w w:val="100"/>
      <w:sz w:val="18"/>
      <w:szCs w:val="18"/>
      <w:shd w:val="clear" w:color="auto" w:fill="FFFFFF"/>
      <w:lang w:val="ru-RU" w:eastAsia="ru-RU"/>
    </w:rPr>
  </w:style>
  <w:style w:type="character" w:customStyle="1" w:styleId="3">
    <w:name w:val="Заголовок №3_"/>
    <w:basedOn w:val="a0"/>
    <w:qFormat/>
    <w:rsid w:val="008F5488"/>
    <w:rPr>
      <w:rFonts w:ascii="Microsoft Sans Serif" w:eastAsia="Microsoft Sans Serif" w:hAnsi="Microsoft Sans Serif" w:cs="Microsoft Sans Serif"/>
      <w:sz w:val="19"/>
      <w:szCs w:val="19"/>
      <w:shd w:val="clear" w:color="auto" w:fill="FFFFFF"/>
    </w:rPr>
  </w:style>
  <w:style w:type="character" w:customStyle="1" w:styleId="22">
    <w:name w:val="Основной текст (2)_"/>
    <w:basedOn w:val="a0"/>
    <w:link w:val="23"/>
    <w:qFormat/>
    <w:locked/>
    <w:rsid w:val="008F5488"/>
    <w:rPr>
      <w:rFonts w:eastAsia="Times New Roman" w:cs="Times New Roman"/>
      <w:sz w:val="26"/>
      <w:szCs w:val="26"/>
      <w:shd w:val="clear" w:color="auto" w:fill="FFFFFF"/>
    </w:rPr>
  </w:style>
  <w:style w:type="character" w:customStyle="1" w:styleId="FontStyle101">
    <w:name w:val="Font Style101"/>
    <w:basedOn w:val="a0"/>
    <w:uiPriority w:val="99"/>
    <w:qFormat/>
    <w:rsid w:val="00766B84"/>
    <w:rPr>
      <w:rFonts w:ascii="Century Schoolbook" w:hAnsi="Century Schoolbook" w:cs="Century Schoolbook"/>
      <w:sz w:val="16"/>
      <w:szCs w:val="16"/>
    </w:rPr>
  </w:style>
  <w:style w:type="character" w:customStyle="1" w:styleId="FontStyle40">
    <w:name w:val="Font Style40"/>
    <w:uiPriority w:val="99"/>
    <w:qFormat/>
    <w:rsid w:val="00371D79"/>
    <w:rPr>
      <w:rFonts w:ascii="Times New Roman" w:hAnsi="Times New Roman" w:cs="Times New Roman"/>
      <w:sz w:val="20"/>
      <w:szCs w:val="20"/>
    </w:rPr>
  </w:style>
  <w:style w:type="character" w:customStyle="1" w:styleId="FontStyle28">
    <w:name w:val="Font Style28"/>
    <w:uiPriority w:val="99"/>
    <w:qFormat/>
    <w:rsid w:val="004B50EA"/>
    <w:rPr>
      <w:rFonts w:ascii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uiPriority w:val="99"/>
    <w:semiHidden/>
    <w:qFormat/>
    <w:rsid w:val="004B1B79"/>
    <w:rPr>
      <w:sz w:val="20"/>
      <w:szCs w:val="20"/>
    </w:rPr>
  </w:style>
  <w:style w:type="character" w:customStyle="1" w:styleId="ae">
    <w:name w:val="Привязка сноски"/>
    <w:rsid w:val="00864B3A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4B1B79"/>
    <w:rPr>
      <w:vertAlign w:val="superscript"/>
    </w:rPr>
  </w:style>
  <w:style w:type="character" w:customStyle="1" w:styleId="24">
    <w:name w:val="Текст сноски Знак2"/>
    <w:link w:val="25"/>
    <w:qFormat/>
    <w:locked/>
    <w:rsid w:val="00363814"/>
    <w:rPr>
      <w:rFonts w:ascii="Times New Roman" w:eastAsia="Times New Roman" w:hAnsi="Times New Roman"/>
    </w:rPr>
  </w:style>
  <w:style w:type="character" w:customStyle="1" w:styleId="30">
    <w:name w:val="Основной текст с отступом 3 Знак"/>
    <w:basedOn w:val="a0"/>
    <w:link w:val="31"/>
    <w:qFormat/>
    <w:rsid w:val="00967F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">
    <w:name w:val="Основной текст Знак"/>
    <w:basedOn w:val="a0"/>
    <w:uiPriority w:val="99"/>
    <w:qFormat/>
    <w:rsid w:val="000231DA"/>
  </w:style>
  <w:style w:type="character" w:styleId="af0">
    <w:name w:val="Placeholder Text"/>
    <w:basedOn w:val="a0"/>
    <w:uiPriority w:val="99"/>
    <w:semiHidden/>
    <w:qFormat/>
    <w:rsid w:val="00B76634"/>
    <w:rPr>
      <w:color w:val="808080"/>
    </w:rPr>
  </w:style>
  <w:style w:type="character" w:customStyle="1" w:styleId="af1">
    <w:name w:val="Другое_"/>
    <w:basedOn w:val="a0"/>
    <w:uiPriority w:val="99"/>
    <w:qFormat/>
    <w:rsid w:val="00402FAA"/>
    <w:rPr>
      <w:rFonts w:ascii="Times New Roman" w:hAnsi="Times New Roman" w:cs="Times New Roman"/>
      <w:sz w:val="26"/>
      <w:szCs w:val="26"/>
    </w:rPr>
  </w:style>
  <w:style w:type="paragraph" w:styleId="af2">
    <w:name w:val="Title"/>
    <w:basedOn w:val="a"/>
    <w:next w:val="af3"/>
    <w:qFormat/>
    <w:rsid w:val="008F5488"/>
    <w:pPr>
      <w:keepNext/>
      <w:spacing w:after="0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styleId="af3">
    <w:name w:val="Body Text"/>
    <w:basedOn w:val="a"/>
    <w:uiPriority w:val="99"/>
    <w:unhideWhenUsed/>
    <w:rsid w:val="000231DA"/>
    <w:pPr>
      <w:spacing w:after="120"/>
    </w:pPr>
  </w:style>
  <w:style w:type="paragraph" w:styleId="af4">
    <w:name w:val="List"/>
    <w:basedOn w:val="af3"/>
    <w:rsid w:val="00864B3A"/>
    <w:rPr>
      <w:rFonts w:cs="Lohit Devanagari"/>
    </w:rPr>
  </w:style>
  <w:style w:type="paragraph" w:styleId="af5">
    <w:name w:val="caption"/>
    <w:basedOn w:val="a"/>
    <w:qFormat/>
    <w:rsid w:val="00864B3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6">
    <w:name w:val="index heading"/>
    <w:basedOn w:val="a"/>
    <w:qFormat/>
    <w:rsid w:val="00864B3A"/>
    <w:pPr>
      <w:suppressLineNumbers/>
    </w:pPr>
    <w:rPr>
      <w:rFonts w:cs="Lohit Devanagari"/>
    </w:rPr>
  </w:style>
  <w:style w:type="paragraph" w:styleId="af7">
    <w:name w:val="List Paragraph"/>
    <w:basedOn w:val="a"/>
    <w:uiPriority w:val="1"/>
    <w:qFormat/>
    <w:rsid w:val="008F54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alloon Text"/>
    <w:basedOn w:val="a"/>
    <w:uiPriority w:val="99"/>
    <w:semiHidden/>
    <w:unhideWhenUsed/>
    <w:qFormat/>
    <w:rsid w:val="008F548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9">
    <w:name w:val="Верхний и нижний колонтитулы"/>
    <w:basedOn w:val="a"/>
    <w:qFormat/>
    <w:rsid w:val="00864B3A"/>
  </w:style>
  <w:style w:type="paragraph" w:styleId="afa">
    <w:name w:val="header"/>
    <w:basedOn w:val="a"/>
    <w:uiPriority w:val="99"/>
    <w:unhideWhenUsed/>
    <w:rsid w:val="008F5488"/>
    <w:pPr>
      <w:tabs>
        <w:tab w:val="center" w:pos="4677"/>
        <w:tab w:val="right" w:pos="9355"/>
      </w:tabs>
      <w:spacing w:after="0" w:line="240" w:lineRule="auto"/>
    </w:pPr>
  </w:style>
  <w:style w:type="paragraph" w:styleId="afb">
    <w:name w:val="footer"/>
    <w:basedOn w:val="a"/>
    <w:uiPriority w:val="99"/>
    <w:unhideWhenUsed/>
    <w:rsid w:val="008F548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23">
    <w:name w:val="Заголовок №2"/>
    <w:basedOn w:val="a"/>
    <w:link w:val="22"/>
    <w:autoRedefine/>
    <w:qFormat/>
    <w:rsid w:val="009D11F6"/>
    <w:pPr>
      <w:keepNext/>
      <w:keepLines/>
      <w:tabs>
        <w:tab w:val="left" w:pos="0"/>
      </w:tabs>
      <w:spacing w:after="0"/>
      <w:ind w:firstLine="709"/>
      <w:contextualSpacing/>
      <w:jc w:val="both"/>
      <w:outlineLvl w:val="1"/>
    </w:pPr>
    <w:rPr>
      <w:rFonts w:ascii="Times New Roman" w:eastAsia="Times New Roman" w:hAnsi="Times New Roman" w:cs="Times New Roman"/>
      <w:color w:val="000000"/>
      <w:sz w:val="28"/>
      <w:szCs w:val="28"/>
      <w:lang w:bidi="en-US"/>
    </w:rPr>
  </w:style>
  <w:style w:type="paragraph" w:customStyle="1" w:styleId="26">
    <w:name w:val="Основной текст2"/>
    <w:basedOn w:val="a"/>
    <w:qFormat/>
    <w:rsid w:val="008F5488"/>
    <w:pPr>
      <w:widowControl w:val="0"/>
      <w:shd w:val="clear" w:color="auto" w:fill="FFFFFF"/>
      <w:spacing w:after="0" w:line="226" w:lineRule="exact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c">
    <w:name w:val="Normal (Web)"/>
    <w:basedOn w:val="a"/>
    <w:uiPriority w:val="99"/>
    <w:unhideWhenUsed/>
    <w:qFormat/>
    <w:rsid w:val="008F548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rsid w:val="008F5488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Web">
    <w:name w:val="Обычный (Web)"/>
    <w:basedOn w:val="a"/>
    <w:uiPriority w:val="99"/>
    <w:semiHidden/>
    <w:qFormat/>
    <w:rsid w:val="008F5488"/>
    <w:pPr>
      <w:widowControl w:val="0"/>
      <w:suppressAutoHyphens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">
    <w:name w:val="Style2"/>
    <w:basedOn w:val="a"/>
    <w:uiPriority w:val="99"/>
    <w:qFormat/>
    <w:rsid w:val="008F5488"/>
    <w:pPr>
      <w:widowControl w:val="0"/>
      <w:spacing w:after="0" w:line="33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qFormat/>
    <w:rsid w:val="008F5488"/>
    <w:pPr>
      <w:widowControl w:val="0"/>
      <w:spacing w:after="0" w:line="240" w:lineRule="auto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qFormat/>
    <w:rsid w:val="008F5488"/>
    <w:pPr>
      <w:widowControl w:val="0"/>
      <w:spacing w:after="0" w:line="235" w:lineRule="exact"/>
      <w:ind w:firstLine="2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qFormat/>
    <w:rsid w:val="008F5488"/>
    <w:pPr>
      <w:widowControl w:val="0"/>
      <w:spacing w:after="0" w:line="265" w:lineRule="exact"/>
      <w:ind w:firstLine="6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qFormat/>
    <w:rsid w:val="008F5488"/>
    <w:pPr>
      <w:widowControl w:val="0"/>
      <w:spacing w:after="0" w:line="221" w:lineRule="exact"/>
      <w:ind w:hanging="1757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qFormat/>
    <w:rsid w:val="008F5488"/>
    <w:pPr>
      <w:widowControl w:val="0"/>
      <w:spacing w:after="0" w:line="259" w:lineRule="exact"/>
      <w:ind w:hanging="23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31">
    <w:name w:val="Заголовок №3"/>
    <w:basedOn w:val="a"/>
    <w:link w:val="30"/>
    <w:qFormat/>
    <w:rsid w:val="008F5488"/>
    <w:pPr>
      <w:widowControl w:val="0"/>
      <w:shd w:val="clear" w:color="auto" w:fill="FFFFFF"/>
      <w:spacing w:before="120" w:after="120"/>
      <w:jc w:val="both"/>
      <w:outlineLvl w:val="2"/>
    </w:pPr>
    <w:rPr>
      <w:rFonts w:ascii="Microsoft Sans Serif" w:eastAsia="Microsoft Sans Serif" w:hAnsi="Microsoft Sans Serif" w:cs="Microsoft Sans Serif"/>
      <w:sz w:val="19"/>
      <w:szCs w:val="19"/>
    </w:rPr>
  </w:style>
  <w:style w:type="paragraph" w:customStyle="1" w:styleId="Standard">
    <w:name w:val="Standard"/>
    <w:qFormat/>
    <w:rsid w:val="008F5488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customStyle="1" w:styleId="afe">
    <w:name w:val="Маркированный."/>
    <w:basedOn w:val="a"/>
    <w:qFormat/>
    <w:rsid w:val="008F5488"/>
    <w:pPr>
      <w:spacing w:after="0" w:line="240" w:lineRule="auto"/>
      <w:ind w:left="960" w:hanging="360"/>
    </w:pPr>
    <w:rPr>
      <w:rFonts w:ascii="Times New Roman" w:eastAsia="Calibri" w:hAnsi="Times New Roman" w:cs="Times New Roman"/>
      <w:sz w:val="24"/>
    </w:rPr>
  </w:style>
  <w:style w:type="paragraph" w:customStyle="1" w:styleId="25">
    <w:name w:val="Основной текст (2)"/>
    <w:basedOn w:val="a"/>
    <w:link w:val="24"/>
    <w:qFormat/>
    <w:rsid w:val="008F5488"/>
    <w:pPr>
      <w:widowControl w:val="0"/>
      <w:shd w:val="clear" w:color="auto" w:fill="FFFFFF"/>
      <w:spacing w:after="0" w:line="475" w:lineRule="exact"/>
      <w:jc w:val="both"/>
    </w:pPr>
    <w:rPr>
      <w:rFonts w:eastAsia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qFormat/>
    <w:rsid w:val="00371D79"/>
    <w:pPr>
      <w:widowControl w:val="0"/>
      <w:spacing w:after="0" w:line="241" w:lineRule="exact"/>
      <w:ind w:firstLine="230"/>
      <w:jc w:val="both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Style3">
    <w:name w:val="Style3"/>
    <w:basedOn w:val="a"/>
    <w:uiPriority w:val="99"/>
    <w:qFormat/>
    <w:rsid w:val="004B50EA"/>
    <w:pPr>
      <w:widowControl w:val="0"/>
      <w:spacing w:after="0" w:line="221" w:lineRule="exact"/>
      <w:ind w:hanging="302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Style8">
    <w:name w:val="Style8"/>
    <w:basedOn w:val="a"/>
    <w:uiPriority w:val="99"/>
    <w:qFormat/>
    <w:rsid w:val="004B50EA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8">
    <w:name w:val="Основной текст8"/>
    <w:basedOn w:val="a"/>
    <w:qFormat/>
    <w:rsid w:val="004B50EA"/>
    <w:pPr>
      <w:widowControl w:val="0"/>
      <w:shd w:val="clear" w:color="auto" w:fill="FFFFFF"/>
      <w:spacing w:before="180" w:after="180"/>
      <w:ind w:hanging="2200"/>
      <w:jc w:val="both"/>
    </w:pPr>
    <w:rPr>
      <w:rFonts w:ascii="Lucida Sans Unicode" w:eastAsia="Lucida Sans Unicode" w:hAnsi="Lucida Sans Unicode" w:cs="Lucida Sans Unicode"/>
      <w:spacing w:val="-10"/>
      <w:sz w:val="19"/>
      <w:szCs w:val="19"/>
    </w:rPr>
  </w:style>
  <w:style w:type="paragraph" w:styleId="aff">
    <w:name w:val="footnote text"/>
    <w:basedOn w:val="a"/>
    <w:unhideWhenUsed/>
    <w:rsid w:val="004B1B79"/>
    <w:pPr>
      <w:spacing w:after="0" w:line="240" w:lineRule="auto"/>
    </w:pPr>
    <w:rPr>
      <w:sz w:val="20"/>
      <w:szCs w:val="20"/>
    </w:rPr>
  </w:style>
  <w:style w:type="paragraph" w:styleId="aff0">
    <w:name w:val="No Spacing"/>
    <w:uiPriority w:val="1"/>
    <w:qFormat/>
    <w:rsid w:val="00B37389"/>
    <w:rPr>
      <w:rFonts w:cs="Times New Roman"/>
    </w:rPr>
  </w:style>
  <w:style w:type="paragraph" w:styleId="32">
    <w:name w:val="Body Text Indent 3"/>
    <w:basedOn w:val="a"/>
    <w:unhideWhenUsed/>
    <w:qFormat/>
    <w:rsid w:val="00967FA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1">
    <w:name w:val="Другое"/>
    <w:basedOn w:val="a"/>
    <w:uiPriority w:val="99"/>
    <w:qFormat/>
    <w:rsid w:val="00402FAA"/>
    <w:pPr>
      <w:suppressAutoHyphens/>
      <w:spacing w:after="0"/>
      <w:ind w:firstLine="20"/>
    </w:pPr>
    <w:rPr>
      <w:rFonts w:ascii="Times New Roman" w:eastAsia="Times New Roman" w:hAnsi="Times New Roman" w:cs="Times New Roman"/>
      <w:kern w:val="2"/>
      <w:sz w:val="28"/>
      <w:szCs w:val="28"/>
      <w:lang w:eastAsia="zh-CN" w:bidi="hi-IN"/>
    </w:rPr>
  </w:style>
  <w:style w:type="table" w:customStyle="1" w:styleId="33">
    <w:name w:val="Сетка таблицы3"/>
    <w:basedOn w:val="a1"/>
    <w:rsid w:val="008F5488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2">
    <w:name w:val="Table Grid"/>
    <w:basedOn w:val="a1"/>
    <w:uiPriority w:val="59"/>
    <w:rsid w:val="008F54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rsid w:val="008F54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eformattedText">
    <w:name w:val="Preformatted Text Знак"/>
    <w:basedOn w:val="a0"/>
    <w:link w:val="PreformattedText"/>
    <w:qFormat/>
    <w:rsid w:val="00F579B9"/>
    <w:rPr>
      <w:rFonts w:ascii="Liberation Mono" w:eastAsia="Liberation Mono" w:hAnsi="Liberation Mono" w:cs="Liberation Mono"/>
      <w:kern w:val="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2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3BEC2-157A-45ED-8818-B2DFA29C4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20</Pages>
  <Words>5180</Words>
  <Characters>29529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dc:description/>
  <cp:lastModifiedBy>Рюмина Юлия Александровна</cp:lastModifiedBy>
  <cp:revision>15</cp:revision>
  <dcterms:created xsi:type="dcterms:W3CDTF">2024-07-18T19:25:00Z</dcterms:created>
  <dcterms:modified xsi:type="dcterms:W3CDTF">2024-11-25T09:49:00Z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