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8A5F5" w14:textId="205F1467" w:rsidR="00863528" w:rsidRDefault="00863528" w:rsidP="00863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77F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(модули),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образовательной программой по направлению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38.04.0</w:t>
      </w:r>
      <w:r w:rsidR="00A662F0">
        <w:rPr>
          <w:rFonts w:ascii="Times New Roman" w:hAnsi="Times New Roman" w:cs="Times New Roman"/>
          <w:sz w:val="28"/>
          <w:szCs w:val="28"/>
        </w:rPr>
        <w:t>2</w:t>
      </w:r>
      <w:r w:rsidRPr="0047077F">
        <w:rPr>
          <w:rFonts w:ascii="Times New Roman" w:hAnsi="Times New Roman" w:cs="Times New Roman"/>
          <w:sz w:val="28"/>
          <w:szCs w:val="28"/>
        </w:rPr>
        <w:t xml:space="preserve"> - </w:t>
      </w:r>
      <w:r w:rsidR="00A662F0" w:rsidRPr="00A662F0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77F">
        <w:rPr>
          <w:rFonts w:ascii="Times New Roman" w:hAnsi="Times New Roman" w:cs="Times New Roman"/>
          <w:sz w:val="28"/>
          <w:szCs w:val="28"/>
        </w:rPr>
        <w:t>направленность программы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"</w:t>
      </w:r>
      <w:r w:rsidR="00A662F0" w:rsidRPr="00A662F0">
        <w:rPr>
          <w:rFonts w:ascii="Times New Roman" w:hAnsi="Times New Roman" w:cs="Times New Roman"/>
          <w:sz w:val="28"/>
          <w:szCs w:val="28"/>
        </w:rPr>
        <w:t>Проектный менеджмент</w:t>
      </w:r>
      <w:r w:rsidRPr="0047077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F56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14:paraId="2DDCC85B" w14:textId="31664E11" w:rsid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Экономическая теория в управлении бизнесом</w:t>
      </w:r>
    </w:p>
    <w:p w14:paraId="771594C8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Стратегический финансовый менеджмент</w:t>
      </w:r>
    </w:p>
    <w:p w14:paraId="3CCDC05D" w14:textId="33A9E2DC" w:rsid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Современные методы управления эффективностью</w:t>
      </w:r>
    </w:p>
    <w:p w14:paraId="56354B63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Современные теории менеджмента</w:t>
      </w:r>
    </w:p>
    <w:p w14:paraId="559A06C8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Современный стратегический анализ</w:t>
      </w:r>
    </w:p>
    <w:p w14:paraId="1102FD20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Математическое моделирование и количественные методы исследований в менеджменте</w:t>
      </w:r>
    </w:p>
    <w:p w14:paraId="1770F0A2" w14:textId="5FEE1682" w:rsid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Стратегический маркетинг</w:t>
      </w:r>
    </w:p>
    <w:p w14:paraId="612C704A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Методология, процессы и инструменты управления проектами</w:t>
      </w:r>
    </w:p>
    <w:p w14:paraId="00DCB58E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5643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3F5643">
        <w:rPr>
          <w:rFonts w:ascii="Times New Roman" w:hAnsi="Times New Roman" w:cs="Times New Roman"/>
          <w:sz w:val="28"/>
          <w:szCs w:val="28"/>
        </w:rPr>
        <w:t xml:space="preserve"> и методы групповой работы (практикум)</w:t>
      </w:r>
    </w:p>
    <w:p w14:paraId="2E2DC6ED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Гибкое управление проектами</w:t>
      </w:r>
    </w:p>
    <w:p w14:paraId="2D3550BC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Проектный анализ и финансирование проектов</w:t>
      </w:r>
    </w:p>
    <w:p w14:paraId="71670B15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Корпоративные системы управления проектами. Программы реорганизации</w:t>
      </w:r>
    </w:p>
    <w:p w14:paraId="4BE25CF5" w14:textId="24A7C299" w:rsid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Предпринимательские, инновационные проекты в области информационных технологий</w:t>
      </w:r>
    </w:p>
    <w:p w14:paraId="39F2AE30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Инжиниринг и управление крупными проектами</w:t>
      </w:r>
    </w:p>
    <w:p w14:paraId="2E113BE2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Проектирование организационной культуры</w:t>
      </w:r>
    </w:p>
    <w:p w14:paraId="66331BC6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Система управления знаниями в организации. Концепции и проекты по внедрению</w:t>
      </w:r>
    </w:p>
    <w:p w14:paraId="51BD707E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Теория и практика управления коммуникациями в проекте</w:t>
      </w:r>
    </w:p>
    <w:p w14:paraId="6B916B63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Иностранный язык в профессиональной деятельности</w:t>
      </w:r>
    </w:p>
    <w:p w14:paraId="52E11C2E" w14:textId="37C4B68C" w:rsid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Стандарты управления проектами</w:t>
      </w:r>
    </w:p>
    <w:p w14:paraId="62954527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 xml:space="preserve">Основы управления проектами </w:t>
      </w:r>
      <w:proofErr w:type="spellStart"/>
      <w:r w:rsidRPr="003F5643">
        <w:rPr>
          <w:rFonts w:ascii="Times New Roman" w:hAnsi="Times New Roman" w:cs="Times New Roman"/>
          <w:sz w:val="28"/>
          <w:szCs w:val="28"/>
        </w:rPr>
        <w:t>государственно­частного</w:t>
      </w:r>
      <w:proofErr w:type="spellEnd"/>
      <w:r w:rsidRPr="003F5643">
        <w:rPr>
          <w:rFonts w:ascii="Times New Roman" w:hAnsi="Times New Roman" w:cs="Times New Roman"/>
          <w:sz w:val="28"/>
          <w:szCs w:val="28"/>
        </w:rPr>
        <w:t xml:space="preserve"> партнерства</w:t>
      </w:r>
    </w:p>
    <w:p w14:paraId="138ADB5D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Управление проектами в консалтинге</w:t>
      </w:r>
    </w:p>
    <w:p w14:paraId="510E2B5E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Управление проектами и программами реорганизации</w:t>
      </w:r>
    </w:p>
    <w:p w14:paraId="27A291E9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Современные технологии управления человеческими ресурсами</w:t>
      </w:r>
    </w:p>
    <w:p w14:paraId="109BECEF" w14:textId="22C46C8A" w:rsid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Управление исследованиями и разработками. Создание нового продукта</w:t>
      </w:r>
      <w:bookmarkStart w:id="0" w:name="_GoBack"/>
      <w:bookmarkEnd w:id="0"/>
    </w:p>
    <w:p w14:paraId="45A4053D" w14:textId="77777777" w:rsidR="003F5643" w:rsidRPr="003F5643" w:rsidRDefault="003F5643" w:rsidP="003F5643">
      <w:pPr>
        <w:rPr>
          <w:rFonts w:ascii="Times New Roman" w:hAnsi="Times New Roman" w:cs="Times New Roman"/>
          <w:sz w:val="28"/>
          <w:szCs w:val="28"/>
        </w:rPr>
      </w:pPr>
    </w:p>
    <w:p w14:paraId="349C7A62" w14:textId="0B420090" w:rsidR="003712F7" w:rsidRDefault="003712F7"/>
    <w:sectPr w:rsidR="0037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502"/>
    <w:multiLevelType w:val="hybridMultilevel"/>
    <w:tmpl w:val="D2D8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75"/>
    <w:rsid w:val="000E6575"/>
    <w:rsid w:val="001F6524"/>
    <w:rsid w:val="003712F7"/>
    <w:rsid w:val="003F5643"/>
    <w:rsid w:val="00863528"/>
    <w:rsid w:val="00A6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E2F6"/>
  <w15:chartTrackingRefBased/>
  <w15:docId w15:val="{F2E9B3AB-7EF8-4E4D-983C-D95B78C7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9</cp:revision>
  <dcterms:created xsi:type="dcterms:W3CDTF">2025-04-17T12:58:00Z</dcterms:created>
  <dcterms:modified xsi:type="dcterms:W3CDTF">2025-04-17T13:55:00Z</dcterms:modified>
</cp:coreProperties>
</file>