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423D0" w14:textId="336E3152" w:rsidR="002558C4" w:rsidRDefault="005D2A3F" w:rsidP="005D2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A3F">
        <w:rPr>
          <w:rFonts w:ascii="Times New Roman" w:hAnsi="Times New Roman" w:cs="Times New Roman"/>
          <w:sz w:val="28"/>
          <w:szCs w:val="28"/>
        </w:rPr>
        <w:t xml:space="preserve">Практики, предусмотренные образовательной программой по направлению подготовки 38.04.02 - Менеджмент, направленность программы магистратуры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2A3F">
        <w:rPr>
          <w:rFonts w:ascii="Times New Roman" w:hAnsi="Times New Roman" w:cs="Times New Roman"/>
          <w:sz w:val="28"/>
          <w:szCs w:val="28"/>
        </w:rPr>
        <w:t>Проектный менеджмент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D2A3F">
        <w:rPr>
          <w:rFonts w:ascii="Times New Roman" w:hAnsi="Times New Roman" w:cs="Times New Roman"/>
          <w:sz w:val="28"/>
          <w:szCs w:val="28"/>
        </w:rPr>
        <w:t>2022 года приема</w:t>
      </w:r>
    </w:p>
    <w:p w14:paraId="1AC1A0A0" w14:textId="77777777" w:rsidR="005D2A3F" w:rsidRPr="005D2A3F" w:rsidRDefault="005D2A3F" w:rsidP="005D2A3F">
      <w:pPr>
        <w:rPr>
          <w:rFonts w:ascii="Times New Roman" w:hAnsi="Times New Roman" w:cs="Times New Roman"/>
          <w:b/>
          <w:sz w:val="28"/>
          <w:szCs w:val="28"/>
        </w:rPr>
      </w:pPr>
      <w:r w:rsidRPr="005D2A3F"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p w14:paraId="113BE582" w14:textId="77777777" w:rsidR="005D2A3F" w:rsidRPr="005D2A3F" w:rsidRDefault="005D2A3F" w:rsidP="005D2A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2A3F">
        <w:rPr>
          <w:rFonts w:ascii="Times New Roman" w:hAnsi="Times New Roman" w:cs="Times New Roman"/>
          <w:sz w:val="28"/>
          <w:szCs w:val="28"/>
        </w:rPr>
        <w:t>Ознакомительная практика</w:t>
      </w:r>
    </w:p>
    <w:p w14:paraId="41E0555D" w14:textId="77777777" w:rsidR="005D2A3F" w:rsidRPr="005D2A3F" w:rsidRDefault="005D2A3F" w:rsidP="005D2A3F">
      <w:pPr>
        <w:rPr>
          <w:rFonts w:ascii="Times New Roman" w:hAnsi="Times New Roman" w:cs="Times New Roman"/>
          <w:b/>
          <w:sz w:val="28"/>
          <w:szCs w:val="28"/>
        </w:rPr>
      </w:pPr>
      <w:r w:rsidRPr="005D2A3F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</w:p>
    <w:p w14:paraId="56379FE9" w14:textId="77777777" w:rsidR="005D2A3F" w:rsidRPr="005D2A3F" w:rsidRDefault="005D2A3F" w:rsidP="005D2A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2A3F">
        <w:rPr>
          <w:rFonts w:ascii="Times New Roman" w:hAnsi="Times New Roman" w:cs="Times New Roman"/>
          <w:sz w:val="28"/>
          <w:szCs w:val="28"/>
        </w:rPr>
        <w:t>Практика по профилю профессиональной деятельности</w:t>
      </w:r>
    </w:p>
    <w:p w14:paraId="2566D4E8" w14:textId="331D5C94" w:rsidR="005D2A3F" w:rsidRDefault="005D2A3F" w:rsidP="005D2A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2A3F">
        <w:rPr>
          <w:rFonts w:ascii="Times New Roman" w:hAnsi="Times New Roman" w:cs="Times New Roman"/>
          <w:sz w:val="28"/>
          <w:szCs w:val="28"/>
        </w:rPr>
        <w:t>Преддипломная практика</w:t>
      </w:r>
    </w:p>
    <w:p w14:paraId="08755A95" w14:textId="77777777" w:rsidR="005D2A3F" w:rsidRPr="005D2A3F" w:rsidRDefault="005D2A3F" w:rsidP="005D2A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2A3F" w:rsidRPr="005D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33B60"/>
    <w:multiLevelType w:val="hybridMultilevel"/>
    <w:tmpl w:val="336E56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8F0FEA"/>
    <w:multiLevelType w:val="hybridMultilevel"/>
    <w:tmpl w:val="336E56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017EA7"/>
    <w:multiLevelType w:val="hybridMultilevel"/>
    <w:tmpl w:val="3328F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95"/>
    <w:rsid w:val="002558C4"/>
    <w:rsid w:val="005D2A3F"/>
    <w:rsid w:val="008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439C"/>
  <w15:chartTrackingRefBased/>
  <w15:docId w15:val="{53603872-255F-41F4-ADEE-B630DC52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Uch5</dc:creator>
  <cp:keywords/>
  <dc:description/>
  <cp:lastModifiedBy>Uch5</cp:lastModifiedBy>
  <cp:revision>3</cp:revision>
  <dcterms:created xsi:type="dcterms:W3CDTF">2025-04-17T13:17:00Z</dcterms:created>
  <dcterms:modified xsi:type="dcterms:W3CDTF">2025-04-17T13:20:00Z</dcterms:modified>
</cp:coreProperties>
</file>